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91E" w:rsidRPr="00FF12C5" w:rsidRDefault="001F191E" w:rsidP="00FF12C5">
      <w:pPr>
        <w:jc w:val="center"/>
        <w:rPr>
          <w:b/>
        </w:rPr>
      </w:pPr>
      <w:r w:rsidRPr="00FF12C5">
        <w:rPr>
          <w:b/>
        </w:rPr>
        <w:t>PREGUNTAS FRECUENTES</w:t>
      </w:r>
    </w:p>
    <w:p w:rsidR="001F191E" w:rsidRDefault="001F191E" w:rsidP="00FF12C5">
      <w:r>
        <w:t>- Mi número de Documento tiene menos de 8 cifras, ¿debo completarlas con “0</w:t>
      </w:r>
      <w:r>
        <w:rPr>
          <w:rFonts w:ascii="Arial" w:hAnsi="Arial" w:cs="Arial"/>
        </w:rPr>
        <w:t>″</w:t>
      </w:r>
      <w:r>
        <w:t xml:space="preserve"> (cero)?</w:t>
      </w:r>
    </w:p>
    <w:p w:rsidR="001F191E" w:rsidRDefault="001F191E" w:rsidP="00FF12C5">
      <w:r w:rsidRPr="00FF12C5">
        <w:rPr>
          <w:color w:val="FF0000"/>
        </w:rPr>
        <w:t>- No. Cuando ingresa su número de CUIL, NO DEBE agregar “0</w:t>
      </w:r>
      <w:r w:rsidRPr="00FF12C5">
        <w:rPr>
          <w:rFonts w:ascii="Arial" w:hAnsi="Arial" w:cs="Arial"/>
          <w:color w:val="FF0000"/>
        </w:rPr>
        <w:t>″</w:t>
      </w:r>
      <w:r w:rsidRPr="00FF12C5">
        <w:rPr>
          <w:color w:val="FF0000"/>
        </w:rPr>
        <w:t xml:space="preserve"> (cero) a la izquierda del número de DNI</w:t>
      </w:r>
    </w:p>
    <w:p w:rsidR="001F191E" w:rsidRDefault="001F191E" w:rsidP="00FF12C5">
      <w:r>
        <w:t>- Estoy compartiendo la computadora con otros investigadores, ¿Debo tener en cuenta algún detalle?</w:t>
      </w:r>
    </w:p>
    <w:p w:rsidR="001F191E" w:rsidRPr="00FF12C5" w:rsidRDefault="001F191E" w:rsidP="00FF12C5">
      <w:pPr>
        <w:rPr>
          <w:color w:val="FF0000"/>
        </w:rPr>
      </w:pPr>
      <w:r>
        <w:t xml:space="preserve">- </w:t>
      </w:r>
      <w:r w:rsidRPr="00FF12C5">
        <w:rPr>
          <w:color w:val="FF0000"/>
        </w:rPr>
        <w:t>Sí. Debe asegurarse de que el investigador anterior haya “cerrado la sesión” haciendo click en la opción “SALIR” que figura en la parte superior derecha de la pantalla. También debe asegurarse de cerrar su propia sesión al terminar de utilizar el sistema, aunque no haya realizado aún la impresión definitiva.</w:t>
      </w:r>
    </w:p>
    <w:p w:rsidR="001F191E" w:rsidRDefault="001F191E" w:rsidP="00FF12C5">
      <w:r>
        <w:t>- Cuando imprimo la planilla aparecen datos de otro investigador, ¿Qué debo hacer?</w:t>
      </w:r>
    </w:p>
    <w:p w:rsidR="001F191E" w:rsidRDefault="001F191E" w:rsidP="00FF12C5">
      <w:r w:rsidRPr="00FF12C5">
        <w:rPr>
          <w:color w:val="FF0000"/>
        </w:rPr>
        <w:t>Comuníquese con la Secretaría de su Unidad Académica</w:t>
      </w:r>
      <w:r>
        <w:t>.</w:t>
      </w:r>
    </w:p>
    <w:p w:rsidR="001F191E" w:rsidRDefault="001F191E" w:rsidP="00FF12C5"/>
    <w:p w:rsidR="001F191E" w:rsidRPr="00FF12C5" w:rsidRDefault="001F191E" w:rsidP="00FF12C5">
      <w:pPr>
        <w:rPr>
          <w:b/>
        </w:rPr>
      </w:pPr>
      <w:r>
        <w:t xml:space="preserve"> </w:t>
      </w:r>
      <w:r w:rsidRPr="00FF12C5">
        <w:rPr>
          <w:b/>
        </w:rPr>
        <w:t>IMPORTANTE:  ANTES DE COMPLETAR LA SOLICITUD</w:t>
      </w:r>
    </w:p>
    <w:p w:rsidR="001F191E" w:rsidRDefault="001F191E" w:rsidP="00FF12C5">
      <w:r>
        <w:t>- Descargue y lea el instructivo</w:t>
      </w:r>
    </w:p>
    <w:p w:rsidR="001F191E" w:rsidRDefault="001F191E" w:rsidP="00FF12C5">
      <w:r>
        <w:t xml:space="preserve">- Consulte los códigos de las materias </w:t>
      </w:r>
    </w:p>
    <w:p w:rsidR="001F191E" w:rsidRPr="00FF12C5" w:rsidRDefault="001F191E" w:rsidP="00FF12C5">
      <w:pPr>
        <w:rPr>
          <w:b/>
        </w:rPr>
      </w:pPr>
      <w:r w:rsidRPr="00FF12C5">
        <w:rPr>
          <w:b/>
        </w:rPr>
        <w:t>IMPORTANTE:  SI AL INGRESAR AL SISTEMA</w:t>
      </w:r>
    </w:p>
    <w:p w:rsidR="001F191E" w:rsidRDefault="001F191E" w:rsidP="00FF12C5">
      <w:r>
        <w:t>- No se encuentra a sí mismo en la base:</w:t>
      </w:r>
    </w:p>
    <w:p w:rsidR="001F191E" w:rsidRDefault="001F191E" w:rsidP="00FF12C5">
      <w:r>
        <w:t xml:space="preserve">- </w:t>
      </w:r>
      <w:r w:rsidRPr="00FF12C5">
        <w:rPr>
          <w:color w:val="FF0000"/>
        </w:rPr>
        <w:t xml:space="preserve">Comuníquese a </w:t>
      </w:r>
      <w:hyperlink r:id="rId4" w:history="1">
        <w:r w:rsidRPr="00FF12C5">
          <w:rPr>
            <w:rStyle w:val="Hyperlink"/>
            <w:color w:val="FF0000"/>
          </w:rPr>
          <w:t>secinv-incentivos@sociales.uba.ar</w:t>
        </w:r>
      </w:hyperlink>
      <w:r w:rsidRPr="00FF12C5">
        <w:rPr>
          <w:color w:val="FF0000"/>
        </w:rPr>
        <w:t xml:space="preserve"> o telefónicamente al  4508-3800 int 149/152 o al 4508-3817.</w:t>
      </w:r>
    </w:p>
    <w:p w:rsidR="001F191E" w:rsidRDefault="001F191E" w:rsidP="00FF12C5">
      <w:r>
        <w:t>- No encuentra el título de grado o posgrado que le corresponde:</w:t>
      </w:r>
    </w:p>
    <w:p w:rsidR="001F191E" w:rsidRPr="00FF12C5" w:rsidRDefault="001F191E" w:rsidP="00FF12C5">
      <w:pPr>
        <w:rPr>
          <w:color w:val="FF0000"/>
        </w:rPr>
      </w:pPr>
      <w:r w:rsidRPr="00FF12C5">
        <w:rPr>
          <w:color w:val="FF0000"/>
        </w:rPr>
        <w:t>Debe completarlo a mano, con letra clara, en la planilla una vez que realice la impresión definitiva</w:t>
      </w:r>
    </w:p>
    <w:p w:rsidR="001F191E" w:rsidRDefault="001F191E" w:rsidP="00FF12C5">
      <w:r>
        <w:t>- El sistema no permite modificar la dedicación docente, la categoría y la dedicación a la investigación:</w:t>
      </w:r>
    </w:p>
    <w:p w:rsidR="001F191E" w:rsidRDefault="001F191E" w:rsidP="00FF12C5">
      <w:r>
        <w:t xml:space="preserve">- </w:t>
      </w:r>
      <w:r w:rsidRPr="00FF12C5">
        <w:rPr>
          <w:color w:val="FF0000"/>
        </w:rPr>
        <w:t>Si fuera necesario, corregir los datos, deberá enviar la información, del cargo o de la participación en un proyecto que no aparezca en la Solicitud online, al e-mail: secinv-incentivos@sociales.uba.ar</w:t>
      </w:r>
      <w:r>
        <w:t xml:space="preserve"> </w:t>
      </w:r>
      <w:r w:rsidRPr="00FF12C5">
        <w:rPr>
          <w:color w:val="FF0000"/>
        </w:rPr>
        <w:t>considerando su situación al 1 de enero de 2015, debiendo adjuntar documentación que certifique el cambio o el agregado de información respectivo.</w:t>
      </w:r>
    </w:p>
    <w:sectPr w:rsidR="001F191E" w:rsidSect="00FF12C5">
      <w:pgSz w:w="12240" w:h="15840"/>
      <w:pgMar w:top="1417" w:right="104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12C5"/>
    <w:rsid w:val="00113F9E"/>
    <w:rsid w:val="001F191E"/>
    <w:rsid w:val="004525FC"/>
    <w:rsid w:val="00815729"/>
    <w:rsid w:val="008A34B8"/>
    <w:rsid w:val="009140AC"/>
    <w:rsid w:val="00D7757D"/>
    <w:rsid w:val="00FF12C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729"/>
    <w:pPr>
      <w:spacing w:after="200" w:line="276" w:lineRule="auto"/>
    </w:pPr>
    <w:rPr>
      <w:lang w:val="es-A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F12C5"/>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ecinv-incentivos@sociales.uba.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268</Words>
  <Characters>1475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PREGUNTAS FRECUENTES</dc:title>
  <dc:subject/>
  <dc:creator>35350091</dc:creator>
  <cp:keywords/>
  <dc:description/>
  <cp:lastModifiedBy>23447207</cp:lastModifiedBy>
  <cp:revision>2</cp:revision>
  <dcterms:created xsi:type="dcterms:W3CDTF">2016-02-15T15:08:00Z</dcterms:created>
  <dcterms:modified xsi:type="dcterms:W3CDTF">2016-02-15T15:08:00Z</dcterms:modified>
</cp:coreProperties>
</file>