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11" w:rsidRDefault="00BF2CCE">
      <w:pPr>
        <w:tabs>
          <w:tab w:val="left" w:pos="8618"/>
        </w:tabs>
        <w:ind w:left="4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1"/>
          <w:sz w:val="20"/>
          <w:lang w:val="es-AR" w:eastAsia="es-AR"/>
        </w:rPr>
        <w:drawing>
          <wp:inline distT="0" distB="0" distL="0" distR="0">
            <wp:extent cx="1006666" cy="1060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666" cy="106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125776" cy="11864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776" cy="118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11" w:rsidRDefault="00BF2CCE">
      <w:pPr>
        <w:tabs>
          <w:tab w:val="left" w:pos="6477"/>
        </w:tabs>
        <w:spacing w:before="105"/>
        <w:ind w:left="105"/>
        <w:rPr>
          <w:rFonts w:ascii="Trebuchet MS" w:hAnsi="Trebuchet MS"/>
          <w:b/>
          <w:sz w:val="21"/>
        </w:rPr>
      </w:pPr>
      <w:r>
        <w:rPr>
          <w:rFonts w:ascii="Arial" w:hAnsi="Arial"/>
          <w:sz w:val="21"/>
        </w:rPr>
        <w:t>U</w:t>
      </w:r>
      <w:r>
        <w:rPr>
          <w:rFonts w:ascii="Trebuchet MS" w:hAnsi="Trebuchet MS"/>
          <w:sz w:val="21"/>
        </w:rPr>
        <w:t>niversidad de</w:t>
      </w:r>
      <w:r>
        <w:rPr>
          <w:rFonts w:ascii="Trebuchet MS" w:hAnsi="Trebuchet MS"/>
          <w:spacing w:val="-48"/>
          <w:sz w:val="21"/>
        </w:rPr>
        <w:t xml:space="preserve"> </w:t>
      </w:r>
      <w:r>
        <w:rPr>
          <w:rFonts w:ascii="Trebuchet MS" w:hAnsi="Trebuchet MS"/>
          <w:sz w:val="21"/>
        </w:rPr>
        <w:t>Buenos</w:t>
      </w:r>
      <w:r>
        <w:rPr>
          <w:rFonts w:ascii="Trebuchet MS" w:hAnsi="Trebuchet MS"/>
          <w:spacing w:val="-25"/>
          <w:sz w:val="21"/>
        </w:rPr>
        <w:t xml:space="preserve"> </w:t>
      </w:r>
      <w:r>
        <w:rPr>
          <w:rFonts w:ascii="Trebuchet MS" w:hAnsi="Trebuchet MS"/>
          <w:sz w:val="21"/>
        </w:rPr>
        <w:t>Aires</w:t>
      </w:r>
      <w:r>
        <w:rPr>
          <w:rFonts w:ascii="Trebuchet MS" w:hAnsi="Trebuchet MS"/>
          <w:sz w:val="21"/>
        </w:rPr>
        <w:tab/>
      </w:r>
      <w:r>
        <w:rPr>
          <w:rFonts w:ascii="Trebuchet MS" w:hAnsi="Trebuchet MS"/>
          <w:b/>
          <w:color w:val="0070C0"/>
          <w:sz w:val="21"/>
        </w:rPr>
        <w:t>Maestría en</w:t>
      </w:r>
      <w:r>
        <w:rPr>
          <w:rFonts w:ascii="Trebuchet MS" w:hAnsi="Trebuchet MS"/>
          <w:b/>
          <w:color w:val="0070C0"/>
          <w:spacing w:val="6"/>
          <w:sz w:val="21"/>
        </w:rPr>
        <w:t xml:space="preserve"> </w:t>
      </w:r>
      <w:r>
        <w:rPr>
          <w:rFonts w:ascii="Trebuchet MS" w:hAnsi="Trebuchet MS"/>
          <w:b/>
          <w:color w:val="0070C0"/>
          <w:sz w:val="21"/>
        </w:rPr>
        <w:t>Estudios</w:t>
      </w:r>
    </w:p>
    <w:p w:rsidR="00703B11" w:rsidRDefault="00BF2CCE">
      <w:pPr>
        <w:tabs>
          <w:tab w:val="left" w:pos="6527"/>
        </w:tabs>
        <w:spacing w:before="25"/>
        <w:ind w:left="155"/>
        <w:rPr>
          <w:rFonts w:ascii="Trebuchet MS"/>
          <w:b/>
          <w:sz w:val="21"/>
        </w:rPr>
      </w:pPr>
      <w:r>
        <w:rPr>
          <w:noProof/>
          <w:lang w:val="es-AR" w:eastAsia="es-A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232526</wp:posOffset>
            </wp:positionV>
            <wp:extent cx="5996682" cy="11944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682" cy="11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21"/>
        </w:rPr>
        <w:t>Facultad</w:t>
      </w:r>
      <w:r>
        <w:rPr>
          <w:rFonts w:ascii="Trebuchet MS"/>
          <w:spacing w:val="-42"/>
          <w:sz w:val="21"/>
        </w:rPr>
        <w:t xml:space="preserve"> </w:t>
      </w:r>
      <w:r>
        <w:rPr>
          <w:rFonts w:ascii="Trebuchet MS"/>
          <w:sz w:val="21"/>
        </w:rPr>
        <w:t>de</w:t>
      </w:r>
      <w:r>
        <w:rPr>
          <w:rFonts w:ascii="Trebuchet MS"/>
          <w:spacing w:val="-42"/>
          <w:sz w:val="21"/>
        </w:rPr>
        <w:t xml:space="preserve"> </w:t>
      </w:r>
      <w:r>
        <w:rPr>
          <w:rFonts w:ascii="Trebuchet MS"/>
          <w:sz w:val="21"/>
        </w:rPr>
        <w:t>Ciencias</w:t>
      </w:r>
      <w:r>
        <w:rPr>
          <w:rFonts w:ascii="Trebuchet MS"/>
          <w:spacing w:val="-43"/>
          <w:sz w:val="21"/>
        </w:rPr>
        <w:t xml:space="preserve"> </w:t>
      </w:r>
      <w:r>
        <w:rPr>
          <w:rFonts w:ascii="Trebuchet MS"/>
          <w:sz w:val="21"/>
        </w:rPr>
        <w:t>Sociales</w:t>
      </w:r>
      <w:r>
        <w:rPr>
          <w:rFonts w:ascii="Trebuchet MS"/>
          <w:sz w:val="21"/>
        </w:rPr>
        <w:tab/>
      </w:r>
      <w:r>
        <w:rPr>
          <w:rFonts w:ascii="Trebuchet MS"/>
          <w:b/>
          <w:color w:val="0070C0"/>
          <w:sz w:val="21"/>
        </w:rPr>
        <w:t>Sociales</w:t>
      </w:r>
      <w:r>
        <w:rPr>
          <w:rFonts w:ascii="Trebuchet MS"/>
          <w:b/>
          <w:color w:val="0070C0"/>
          <w:spacing w:val="-17"/>
          <w:sz w:val="21"/>
        </w:rPr>
        <w:t xml:space="preserve"> </w:t>
      </w:r>
      <w:r>
        <w:rPr>
          <w:rFonts w:ascii="Trebuchet MS"/>
          <w:b/>
          <w:color w:val="0070C0"/>
          <w:sz w:val="21"/>
        </w:rPr>
        <w:t>Latinoamericanos</w:t>
      </w:r>
    </w:p>
    <w:p w:rsidR="00703B11" w:rsidRDefault="00703B11">
      <w:pPr>
        <w:pStyle w:val="Textoindependiente"/>
        <w:spacing w:before="10"/>
        <w:rPr>
          <w:rFonts w:ascii="Trebuchet MS"/>
          <w:b/>
          <w:sz w:val="33"/>
        </w:rPr>
      </w:pPr>
    </w:p>
    <w:p w:rsidR="00703B11" w:rsidRDefault="00BF2CCE">
      <w:pPr>
        <w:pStyle w:val="Textoindependiente"/>
        <w:ind w:left="3280" w:right="4499"/>
        <w:jc w:val="center"/>
      </w:pPr>
      <w:r>
        <w:t>Curso</w:t>
      </w:r>
    </w:p>
    <w:p w:rsidR="00703B11" w:rsidRDefault="00BF2CCE">
      <w:pPr>
        <w:pStyle w:val="Ttulo1"/>
        <w:spacing w:before="130" w:line="244" w:lineRule="auto"/>
        <w:ind w:left="3444" w:right="2215" w:hanging="2882"/>
      </w:pPr>
      <w:r>
        <w:rPr>
          <w:w w:val="85"/>
        </w:rPr>
        <w:t>ESTRUCTURA</w:t>
      </w:r>
      <w:r>
        <w:rPr>
          <w:spacing w:val="-26"/>
          <w:w w:val="85"/>
        </w:rPr>
        <w:t xml:space="preserve"> </w:t>
      </w:r>
      <w:r>
        <w:rPr>
          <w:w w:val="85"/>
        </w:rPr>
        <w:t>SOCIAL</w:t>
      </w:r>
      <w:r>
        <w:rPr>
          <w:spacing w:val="-25"/>
          <w:w w:val="85"/>
        </w:rPr>
        <w:t xml:space="preserve"> </w:t>
      </w:r>
      <w:r>
        <w:rPr>
          <w:w w:val="85"/>
        </w:rPr>
        <w:t>Y</w:t>
      </w:r>
      <w:r>
        <w:rPr>
          <w:spacing w:val="-26"/>
          <w:w w:val="85"/>
        </w:rPr>
        <w:t xml:space="preserve"> </w:t>
      </w:r>
      <w:r>
        <w:rPr>
          <w:w w:val="85"/>
        </w:rPr>
        <w:t>MOVIMIENTOS</w:t>
      </w:r>
      <w:r>
        <w:rPr>
          <w:spacing w:val="-25"/>
          <w:w w:val="85"/>
        </w:rPr>
        <w:t xml:space="preserve"> </w:t>
      </w:r>
      <w:r>
        <w:rPr>
          <w:w w:val="85"/>
        </w:rPr>
        <w:t>SOCIALES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AMÉRICA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LATINA </w:t>
      </w:r>
      <w:r>
        <w:rPr>
          <w:w w:val="95"/>
        </w:rPr>
        <w:t>(SIGLOS XX y</w:t>
      </w:r>
      <w:r>
        <w:rPr>
          <w:spacing w:val="-33"/>
          <w:w w:val="95"/>
        </w:rPr>
        <w:t xml:space="preserve"> </w:t>
      </w:r>
      <w:r>
        <w:rPr>
          <w:w w:val="95"/>
        </w:rPr>
        <w:t>XXI)</w:t>
      </w:r>
    </w:p>
    <w:p w:rsidR="00703B11" w:rsidRDefault="00BF2CCE">
      <w:pPr>
        <w:pStyle w:val="Textoindependiente"/>
        <w:spacing w:before="6"/>
        <w:ind w:left="3004"/>
      </w:pPr>
      <w:r>
        <w:t>Profesor: Dr. BRUNO FORNILLO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703B11">
      <w:pPr>
        <w:pStyle w:val="Textoindependiente"/>
        <w:rPr>
          <w:sz w:val="28"/>
        </w:rPr>
      </w:pPr>
    </w:p>
    <w:p w:rsidR="00703B11" w:rsidRDefault="00703B11">
      <w:pPr>
        <w:pStyle w:val="Textoindependiente"/>
        <w:rPr>
          <w:sz w:val="28"/>
        </w:rPr>
      </w:pPr>
    </w:p>
    <w:p w:rsidR="00703B11" w:rsidRDefault="00703B11">
      <w:pPr>
        <w:pStyle w:val="Textoindependiente"/>
        <w:rPr>
          <w:sz w:val="33"/>
        </w:rPr>
      </w:pPr>
    </w:p>
    <w:p w:rsidR="00703B11" w:rsidRDefault="00BF2CCE">
      <w:pPr>
        <w:pStyle w:val="Ttulo1"/>
        <w:spacing w:before="1" w:line="355" w:lineRule="auto"/>
        <w:ind w:left="3846" w:right="4499"/>
        <w:jc w:val="center"/>
      </w:pPr>
      <w:r>
        <w:rPr>
          <w:w w:val="90"/>
        </w:rPr>
        <w:t xml:space="preserve">Curso Lectivo 2019 </w:t>
      </w:r>
      <w:r>
        <w:rPr>
          <w:w w:val="95"/>
        </w:rPr>
        <w:t>Curso de 48 horas</w:t>
      </w:r>
    </w:p>
    <w:p w:rsidR="00703B11" w:rsidRDefault="00703B11">
      <w:pPr>
        <w:spacing w:line="355" w:lineRule="auto"/>
        <w:jc w:val="center"/>
        <w:sectPr w:rsidR="00703B11">
          <w:headerReference w:type="default" r:id="rId11"/>
          <w:type w:val="continuous"/>
          <w:pgSz w:w="11910" w:h="16840"/>
          <w:pgMar w:top="1340" w:right="80" w:bottom="280" w:left="1320" w:header="633" w:footer="720" w:gutter="0"/>
          <w:cols w:space="720"/>
        </w:sectPr>
      </w:pPr>
    </w:p>
    <w:p w:rsidR="00703B11" w:rsidRDefault="00703B11">
      <w:pPr>
        <w:pStyle w:val="Textoindependiente"/>
        <w:spacing w:before="6"/>
        <w:rPr>
          <w:b/>
          <w:sz w:val="26"/>
        </w:rPr>
      </w:pPr>
    </w:p>
    <w:p w:rsidR="00703B11" w:rsidRDefault="00BF2CCE">
      <w:pPr>
        <w:spacing w:before="108"/>
        <w:ind w:left="105"/>
        <w:rPr>
          <w:b/>
          <w:sz w:val="24"/>
        </w:rPr>
      </w:pPr>
      <w:r>
        <w:rPr>
          <w:b/>
          <w:sz w:val="24"/>
        </w:rPr>
        <w:t>Breve presentación del profesor.</w:t>
      </w:r>
    </w:p>
    <w:p w:rsidR="00703B11" w:rsidRDefault="00703B11">
      <w:pPr>
        <w:pStyle w:val="Textoindependiente"/>
        <w:rPr>
          <w:b/>
          <w:sz w:val="28"/>
        </w:rPr>
      </w:pPr>
    </w:p>
    <w:p w:rsidR="00703B11" w:rsidRDefault="00703B11">
      <w:pPr>
        <w:pStyle w:val="Textoindependiente"/>
        <w:rPr>
          <w:b/>
          <w:sz w:val="28"/>
        </w:rPr>
      </w:pPr>
    </w:p>
    <w:p w:rsidR="00703B11" w:rsidRDefault="00703B11">
      <w:pPr>
        <w:pStyle w:val="Textoindependiente"/>
        <w:rPr>
          <w:b/>
          <w:sz w:val="28"/>
        </w:rPr>
      </w:pPr>
    </w:p>
    <w:p w:rsidR="00703B11" w:rsidRDefault="00703B11">
      <w:pPr>
        <w:pStyle w:val="Textoindependiente"/>
        <w:spacing w:before="6"/>
        <w:rPr>
          <w:b/>
          <w:sz w:val="33"/>
        </w:rPr>
      </w:pPr>
    </w:p>
    <w:p w:rsidR="00703B11" w:rsidRDefault="00BF2CCE">
      <w:pPr>
        <w:pStyle w:val="Textoindependiente"/>
        <w:spacing w:line="247" w:lineRule="auto"/>
        <w:ind w:left="105" w:right="1324"/>
        <w:jc w:val="both"/>
      </w:pPr>
      <w:r>
        <w:t>Investigador CONICET. Historiador por la Universidad de Buenos Aires, Master en Sociología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</w:t>
      </w:r>
      <w:r>
        <w:rPr>
          <w:spacing w:val="-11"/>
        </w:rPr>
        <w:t xml:space="preserve"> </w:t>
      </w:r>
      <w:r>
        <w:t>Martín,</w:t>
      </w:r>
      <w:r>
        <w:rPr>
          <w:spacing w:val="-12"/>
        </w:rPr>
        <w:t xml:space="preserve"> </w:t>
      </w:r>
      <w:r>
        <w:t>Doctor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Ciencias Sociales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UBA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Geopolítica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París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Integra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sobre América Latina y el Caribe (FSOC-UBA) y la Cátedra de Historia de América Contemporánea (FFyL-UBA). Sus principales áreas de investigación son:</w:t>
      </w:r>
      <w:r>
        <w:rPr>
          <w:spacing w:val="31"/>
        </w:rPr>
        <w:t xml:space="preserve"> </w:t>
      </w:r>
      <w:r>
        <w:t>Historia contemporánea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América</w:t>
      </w:r>
      <w:r>
        <w:rPr>
          <w:spacing w:val="-23"/>
        </w:rPr>
        <w:t xml:space="preserve"> </w:t>
      </w:r>
      <w:r>
        <w:t>Latina–</w:t>
      </w:r>
      <w:r>
        <w:rPr>
          <w:spacing w:val="-22"/>
        </w:rPr>
        <w:t xml:space="preserve"> </w:t>
      </w:r>
      <w:r>
        <w:t>Movimi</w:t>
      </w:r>
      <w:r>
        <w:t>entos</w:t>
      </w:r>
      <w:r>
        <w:rPr>
          <w:spacing w:val="-23"/>
        </w:rPr>
        <w:t xml:space="preserve"> </w:t>
      </w:r>
      <w:r>
        <w:t>sociales</w:t>
      </w:r>
      <w:r>
        <w:rPr>
          <w:spacing w:val="-22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Recursos</w:t>
      </w:r>
      <w:r>
        <w:rPr>
          <w:spacing w:val="-22"/>
        </w:rPr>
        <w:t xml:space="preserve"> </w:t>
      </w:r>
      <w:r>
        <w:t>naturales,</w:t>
      </w:r>
      <w:r>
        <w:rPr>
          <w:spacing w:val="-23"/>
        </w:rPr>
        <w:t xml:space="preserve"> </w:t>
      </w:r>
      <w:r>
        <w:t>energía y</w:t>
      </w:r>
      <w:r>
        <w:rPr>
          <w:spacing w:val="-26"/>
        </w:rPr>
        <w:t xml:space="preserve"> </w:t>
      </w:r>
      <w:r>
        <w:t>geopolítica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Sudamérica.</w:t>
      </w:r>
      <w:r>
        <w:rPr>
          <w:spacing w:val="-25"/>
        </w:rPr>
        <w:t xml:space="preserve"> </w:t>
      </w:r>
      <w:r>
        <w:t>Proyecto:</w:t>
      </w:r>
      <w:r>
        <w:rPr>
          <w:spacing w:val="-26"/>
        </w:rPr>
        <w:t xml:space="preserve"> </w:t>
      </w:r>
      <w:r>
        <w:t>”Recursos</w:t>
      </w:r>
      <w:r>
        <w:rPr>
          <w:spacing w:val="-25"/>
        </w:rPr>
        <w:t xml:space="preserve"> </w:t>
      </w:r>
      <w:r>
        <w:t>naturales</w:t>
      </w:r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perspectivas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desarrollo. Los</w:t>
      </w:r>
      <w:r>
        <w:rPr>
          <w:spacing w:val="-8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Argentina,</w:t>
      </w:r>
      <w:r>
        <w:rPr>
          <w:spacing w:val="-8"/>
        </w:rPr>
        <w:t xml:space="preserve"> </w:t>
      </w:r>
      <w:r>
        <w:t>Bolivia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(2005-2011)”.</w:t>
      </w:r>
    </w:p>
    <w:p w:rsidR="00703B11" w:rsidRDefault="00703B11">
      <w:pPr>
        <w:spacing w:line="247" w:lineRule="auto"/>
        <w:jc w:val="both"/>
        <w:sectPr w:rsidR="00703B11">
          <w:pgSz w:w="11910" w:h="16840"/>
          <w:pgMar w:top="1340" w:right="80" w:bottom="280" w:left="1320" w:header="633" w:footer="0" w:gutter="0"/>
          <w:cols w:space="720"/>
        </w:sectPr>
      </w:pPr>
    </w:p>
    <w:p w:rsidR="00703B11" w:rsidRDefault="00BF2CCE">
      <w:pPr>
        <w:pStyle w:val="Ttulo1"/>
        <w:numPr>
          <w:ilvl w:val="0"/>
          <w:numId w:val="3"/>
        </w:numPr>
        <w:tabs>
          <w:tab w:val="left" w:pos="357"/>
        </w:tabs>
        <w:spacing w:before="12"/>
      </w:pPr>
      <w:r>
        <w:lastRenderedPageBreak/>
        <w:t>Objetivo</w:t>
      </w:r>
      <w:r>
        <w:rPr>
          <w:spacing w:val="-11"/>
        </w:rPr>
        <w:t xml:space="preserve"> </w:t>
      </w:r>
      <w:r>
        <w:t>general:</w:t>
      </w:r>
    </w:p>
    <w:p w:rsidR="00703B11" w:rsidRDefault="00703B11">
      <w:pPr>
        <w:pStyle w:val="Textoindependiente"/>
        <w:spacing w:before="4"/>
        <w:rPr>
          <w:b/>
          <w:sz w:val="25"/>
        </w:rPr>
      </w:pPr>
    </w:p>
    <w:p w:rsidR="00703B11" w:rsidRDefault="00BF2CCE">
      <w:pPr>
        <w:pStyle w:val="Textoindependiente"/>
        <w:spacing w:line="247" w:lineRule="auto"/>
        <w:ind w:left="105" w:right="1324"/>
        <w:jc w:val="both"/>
      </w:pPr>
      <w:r>
        <w:t>El seminario tiene por premisa central presentar los principales lineamientos para el estudio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estructura</w:t>
      </w:r>
      <w:r>
        <w:rPr>
          <w:spacing w:val="-19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movimientos</w:t>
      </w:r>
      <w:r>
        <w:rPr>
          <w:spacing w:val="-19"/>
        </w:rPr>
        <w:t xml:space="preserve"> </w:t>
      </w:r>
      <w:r>
        <w:t>sociales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América</w:t>
      </w:r>
      <w:r>
        <w:rPr>
          <w:spacing w:val="-19"/>
        </w:rPr>
        <w:t xml:space="preserve"> </w:t>
      </w:r>
      <w:r>
        <w:t>Latina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siglos XX y XXI. Asimismo, contextualizar una serie de perspectivas teóricas, enfoques</w:t>
      </w:r>
      <w:r>
        <w:t xml:space="preserve"> disciplinarios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problemáticas</w:t>
      </w:r>
      <w:r>
        <w:rPr>
          <w:spacing w:val="-29"/>
        </w:rPr>
        <w:t xml:space="preserve"> </w:t>
      </w:r>
      <w:r>
        <w:t>propias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movimientos</w:t>
      </w:r>
      <w:r>
        <w:rPr>
          <w:spacing w:val="-29"/>
        </w:rPr>
        <w:t xml:space="preserve"> </w:t>
      </w:r>
      <w:r>
        <w:t>sociales</w:t>
      </w:r>
      <w:r>
        <w:rPr>
          <w:spacing w:val="-28"/>
        </w:rPr>
        <w:t xml:space="preserve"> </w:t>
      </w:r>
      <w:r>
        <w:t>latinoamericanos.</w:t>
      </w:r>
      <w:r>
        <w:rPr>
          <w:spacing w:val="-29"/>
        </w:rPr>
        <w:t xml:space="preserve"> </w:t>
      </w:r>
      <w:r>
        <w:t>En el siglo pasado, los movimientos sociales clásicos, esto es, el movimiento obrero y el campesino, incidieron de manera decisiva en la vida socio-histórica de nuestra</w:t>
      </w:r>
      <w:r>
        <w:rPr>
          <w:spacing w:val="-22"/>
        </w:rPr>
        <w:t xml:space="preserve"> </w:t>
      </w:r>
      <w:r>
        <w:t>r</w:t>
      </w:r>
      <w:r>
        <w:t>egión. Sin</w:t>
      </w:r>
      <w:r>
        <w:rPr>
          <w:spacing w:val="-8"/>
        </w:rPr>
        <w:t xml:space="preserve"> </w:t>
      </w:r>
      <w:r>
        <w:t>embargo,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nuevos</w:t>
      </w:r>
      <w:r>
        <w:rPr>
          <w:spacing w:val="-8"/>
        </w:rPr>
        <w:t xml:space="preserve"> </w:t>
      </w:r>
      <w:r>
        <w:t>movimientos</w:t>
      </w:r>
      <w:r>
        <w:rPr>
          <w:spacing w:val="-7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pusieron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accionar</w:t>
      </w:r>
      <w:r>
        <w:rPr>
          <w:spacing w:val="-8"/>
        </w:rPr>
        <w:t xml:space="preserve"> </w:t>
      </w:r>
      <w:r>
        <w:t>de sujetos,</w:t>
      </w:r>
      <w:r>
        <w:rPr>
          <w:spacing w:val="-6"/>
        </w:rPr>
        <w:t xml:space="preserve"> </w:t>
      </w:r>
      <w:r>
        <w:t>identidades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emergentes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ganaron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protagonismo</w:t>
      </w:r>
      <w:r>
        <w:rPr>
          <w:spacing w:val="-6"/>
        </w:rPr>
        <w:t xml:space="preserve"> </w:t>
      </w:r>
      <w:r>
        <w:t>indiscutible en la historia reciente latinoamericana. Los campesinos sin tierra, el feminismo, los trabajadores</w:t>
      </w:r>
      <w:r>
        <w:rPr>
          <w:spacing w:val="-34"/>
        </w:rPr>
        <w:t xml:space="preserve"> </w:t>
      </w:r>
      <w:r>
        <w:t>desocupados,</w:t>
      </w:r>
      <w:r>
        <w:rPr>
          <w:spacing w:val="-33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pueblos</w:t>
      </w:r>
      <w:r>
        <w:rPr>
          <w:spacing w:val="-33"/>
        </w:rPr>
        <w:t xml:space="preserve"> </w:t>
      </w:r>
      <w:r>
        <w:t>originarios,</w:t>
      </w:r>
      <w:r>
        <w:rPr>
          <w:spacing w:val="-34"/>
        </w:rPr>
        <w:t xml:space="preserve"> </w:t>
      </w:r>
      <w:r>
        <w:t>constituyen</w:t>
      </w:r>
      <w:r>
        <w:rPr>
          <w:spacing w:val="-33"/>
        </w:rPr>
        <w:t xml:space="preserve"> </w:t>
      </w:r>
      <w:r>
        <w:t>apenas</w:t>
      </w:r>
      <w:r>
        <w:rPr>
          <w:spacing w:val="-34"/>
        </w:rPr>
        <w:t xml:space="preserve"> </w:t>
      </w:r>
      <w:r>
        <w:t>una</w:t>
      </w:r>
      <w:r>
        <w:rPr>
          <w:spacing w:val="-33"/>
        </w:rPr>
        <w:t xml:space="preserve"> </w:t>
      </w:r>
      <w:r>
        <w:t>enumeración menor del abanico amplio de estas nuevas manifestaciones. Indudablement</w:t>
      </w:r>
      <w:r>
        <w:t>e, desde</w:t>
      </w:r>
      <w:r>
        <w:rPr>
          <w:spacing w:val="-16"/>
        </w:rPr>
        <w:t xml:space="preserve"> </w:t>
      </w:r>
      <w:r>
        <w:t>el alzamiento zapatista en el año 1994, las últimas décadas han contemplado el protagonismo de nuevas estructuras de organización, e incluso el reverdecer de la política</w:t>
      </w:r>
      <w:r>
        <w:rPr>
          <w:spacing w:val="-26"/>
        </w:rPr>
        <w:t xml:space="preserve"> </w:t>
      </w:r>
      <w:r>
        <w:t>originaria-indígena</w:t>
      </w:r>
      <w:r>
        <w:rPr>
          <w:spacing w:val="-26"/>
        </w:rPr>
        <w:t xml:space="preserve"> </w:t>
      </w:r>
      <w:r>
        <w:t>es</w:t>
      </w:r>
      <w:r>
        <w:rPr>
          <w:spacing w:val="-26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novedades</w:t>
      </w:r>
      <w:r>
        <w:rPr>
          <w:spacing w:val="-26"/>
        </w:rPr>
        <w:t xml:space="preserve"> </w:t>
      </w:r>
      <w:r>
        <w:t>políticas</w:t>
      </w:r>
      <w:r>
        <w:rPr>
          <w:spacing w:val="-26"/>
        </w:rPr>
        <w:t xml:space="preserve"> </w:t>
      </w:r>
      <w:r>
        <w:t>más</w:t>
      </w:r>
      <w:r>
        <w:rPr>
          <w:spacing w:val="-25"/>
        </w:rPr>
        <w:t xml:space="preserve"> </w:t>
      </w:r>
      <w:r>
        <w:t>salientes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surca</w:t>
      </w:r>
      <w:r>
        <w:t>ron la larga columna vertebral andina. En este sentido, a la hora de pensar nuestra vida política, y muy especialmente el vital papel de los sectores subalternos, es necesario prestar</w:t>
      </w:r>
      <w:r>
        <w:rPr>
          <w:spacing w:val="-9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problemática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movimientos</w:t>
      </w:r>
      <w:r>
        <w:rPr>
          <w:spacing w:val="-9"/>
        </w:rPr>
        <w:t xml:space="preserve"> </w:t>
      </w:r>
      <w:r>
        <w:t>sociales.</w:t>
      </w:r>
    </w:p>
    <w:p w:rsidR="00703B11" w:rsidRDefault="00BF2CCE">
      <w:pPr>
        <w:pStyle w:val="Textoindependiente"/>
        <w:spacing w:before="6" w:line="247" w:lineRule="auto"/>
        <w:ind w:left="105" w:right="1322"/>
        <w:jc w:val="both"/>
      </w:pPr>
      <w:r>
        <w:t>A</w:t>
      </w:r>
      <w:r>
        <w:rPr>
          <w:spacing w:val="-13"/>
        </w:rPr>
        <w:t xml:space="preserve"> </w:t>
      </w:r>
      <w:r>
        <w:t>raíz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paisaje,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seminario</w:t>
      </w:r>
      <w:r>
        <w:rPr>
          <w:spacing w:val="-12"/>
        </w:rPr>
        <w:t xml:space="preserve"> </w:t>
      </w:r>
      <w:r>
        <w:t>consiste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presentar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 articulada el herramental teórico metodológico que aborda los movimientos, las variaciones</w:t>
      </w:r>
      <w:r>
        <w:rPr>
          <w:spacing w:val="-24"/>
        </w:rPr>
        <w:t xml:space="preserve"> </w:t>
      </w:r>
      <w:r>
        <w:t>ideológico-culturales</w:t>
      </w:r>
      <w:r>
        <w:rPr>
          <w:spacing w:val="-2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trajeron</w:t>
      </w:r>
      <w:r>
        <w:rPr>
          <w:spacing w:val="-24"/>
        </w:rPr>
        <w:t xml:space="preserve"> </w:t>
      </w:r>
      <w:r>
        <w:t>consigo</w:t>
      </w:r>
      <w:r>
        <w:rPr>
          <w:spacing w:val="-23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realidad</w:t>
      </w:r>
      <w:r>
        <w:rPr>
          <w:spacing w:val="-24"/>
        </w:rPr>
        <w:t xml:space="preserve"> </w:t>
      </w:r>
      <w:r>
        <w:t>práctica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contextual de</w:t>
      </w:r>
      <w:r>
        <w:rPr>
          <w:spacing w:val="-27"/>
        </w:rPr>
        <w:t xml:space="preserve"> </w:t>
      </w:r>
      <w:r>
        <w:t>su</w:t>
      </w:r>
      <w:r>
        <w:rPr>
          <w:spacing w:val="-26"/>
        </w:rPr>
        <w:t xml:space="preserve"> </w:t>
      </w:r>
      <w:r>
        <w:t>accio</w:t>
      </w:r>
      <w:r>
        <w:t>nar.</w:t>
      </w:r>
      <w:r>
        <w:rPr>
          <w:spacing w:val="-26"/>
        </w:rPr>
        <w:t xml:space="preserve"> </w:t>
      </w:r>
      <w:r>
        <w:t>Fundamentalmente</w:t>
      </w:r>
      <w:r>
        <w:rPr>
          <w:spacing w:val="-26"/>
        </w:rPr>
        <w:t xml:space="preserve"> </w:t>
      </w:r>
      <w:r>
        <w:t>desde</w:t>
      </w:r>
      <w:r>
        <w:rPr>
          <w:spacing w:val="-27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años</w:t>
      </w:r>
      <w:r>
        <w:rPr>
          <w:spacing w:val="-26"/>
        </w:rPr>
        <w:t xml:space="preserve"> </w:t>
      </w:r>
      <w:r>
        <w:t>60,</w:t>
      </w:r>
      <w:r>
        <w:rPr>
          <w:spacing w:val="-26"/>
        </w:rPr>
        <w:t xml:space="preserve"> </w:t>
      </w:r>
      <w:r>
        <w:t>porque</w:t>
      </w:r>
      <w:r>
        <w:rPr>
          <w:spacing w:val="-27"/>
        </w:rPr>
        <w:t xml:space="preserve"> </w:t>
      </w:r>
      <w:r>
        <w:t>estamos</w:t>
      </w:r>
      <w:r>
        <w:rPr>
          <w:spacing w:val="-26"/>
        </w:rPr>
        <w:t xml:space="preserve"> </w:t>
      </w:r>
      <w:r>
        <w:t>tratando</w:t>
      </w:r>
      <w:r>
        <w:rPr>
          <w:spacing w:val="-26"/>
        </w:rPr>
        <w:t xml:space="preserve"> </w:t>
      </w:r>
      <w:r>
        <w:t>también con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fenómeno</w:t>
      </w:r>
      <w:r>
        <w:rPr>
          <w:spacing w:val="-13"/>
        </w:rPr>
        <w:t xml:space="preserve"> </w:t>
      </w:r>
      <w:r>
        <w:t>global,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literatura</w:t>
      </w:r>
      <w:r>
        <w:rPr>
          <w:spacing w:val="-13"/>
        </w:rPr>
        <w:t xml:space="preserve"> </w:t>
      </w:r>
      <w:r>
        <w:t>teórico-metodológica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movimientos</w:t>
      </w:r>
      <w:r>
        <w:rPr>
          <w:spacing w:val="-12"/>
        </w:rPr>
        <w:t xml:space="preserve"> </w:t>
      </w:r>
      <w:r>
        <w:t>sociales ha crecido de manera constante, dando cuenta de múltiples abordajes. Asimismo, los movimientos so</w:t>
      </w:r>
      <w:r>
        <w:t>ciales son una manifestación privilegiada de la transformación de los axiomas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pensamos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política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marcos</w:t>
      </w:r>
      <w:r>
        <w:rPr>
          <w:spacing w:val="-12"/>
        </w:rPr>
        <w:t xml:space="preserve"> </w:t>
      </w:r>
      <w:r>
        <w:t>ideológico-culturales</w:t>
      </w:r>
      <w:r>
        <w:rPr>
          <w:spacing w:val="-12"/>
        </w:rPr>
        <w:t xml:space="preserve"> </w:t>
      </w:r>
      <w:r>
        <w:t>que rigen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sociedad.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último,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preciso</w:t>
      </w:r>
      <w:r>
        <w:rPr>
          <w:spacing w:val="-10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andar</w:t>
      </w:r>
      <w:r>
        <w:rPr>
          <w:spacing w:val="-9"/>
        </w:rPr>
        <w:t xml:space="preserve"> </w:t>
      </w:r>
      <w:r>
        <w:t>concreto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prácticas, 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desenvuelto</w:t>
      </w:r>
      <w:r>
        <w:rPr>
          <w:spacing w:val="-15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calles</w:t>
      </w:r>
      <w:r>
        <w:rPr>
          <w:spacing w:val="-14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instituciones</w:t>
      </w:r>
      <w:r>
        <w:rPr>
          <w:spacing w:val="-15"/>
        </w:rPr>
        <w:t xml:space="preserve"> </w:t>
      </w:r>
      <w:r>
        <w:t>formales.</w:t>
      </w:r>
      <w:r>
        <w:rPr>
          <w:spacing w:val="-15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 este marco general, haremos especial hincapié en algunos movimientos y países. El seminario, así, se encuentra interrelacionado y articulado a partir de un diálogo fluido ent</w:t>
      </w:r>
      <w:r>
        <w:t>re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diversas</w:t>
      </w:r>
      <w:r>
        <w:rPr>
          <w:spacing w:val="-14"/>
        </w:rPr>
        <w:t xml:space="preserve"> </w:t>
      </w:r>
      <w:r>
        <w:t>problemáticas,</w:t>
      </w:r>
      <w:r>
        <w:rPr>
          <w:spacing w:val="-14"/>
        </w:rPr>
        <w:t xml:space="preserve"> </w:t>
      </w:r>
      <w:r>
        <w:t>epistemologías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prácticas,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objetivo</w:t>
      </w:r>
      <w:r>
        <w:rPr>
          <w:spacing w:val="-14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 pueda elaborarse una mirada integral acerca de dilemas y perspectivas claves que actualmente recorre América</w:t>
      </w:r>
      <w:r>
        <w:rPr>
          <w:spacing w:val="-22"/>
        </w:rPr>
        <w:t xml:space="preserve"> </w:t>
      </w:r>
      <w:r>
        <w:t>Latina.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703B11">
      <w:pPr>
        <w:pStyle w:val="Textoindependiente"/>
        <w:spacing w:before="4"/>
        <w:rPr>
          <w:sz w:val="22"/>
        </w:rPr>
      </w:pPr>
    </w:p>
    <w:p w:rsidR="00703B11" w:rsidRDefault="00BF2CCE">
      <w:pPr>
        <w:pStyle w:val="Ttulo1"/>
        <w:numPr>
          <w:ilvl w:val="0"/>
          <w:numId w:val="3"/>
        </w:numPr>
        <w:tabs>
          <w:tab w:val="left" w:pos="357"/>
        </w:tabs>
        <w:spacing w:before="1"/>
      </w:pPr>
      <w:r>
        <w:t>Objetivos</w:t>
      </w:r>
      <w:r>
        <w:rPr>
          <w:spacing w:val="-11"/>
        </w:rPr>
        <w:t xml:space="preserve"> </w:t>
      </w:r>
      <w:r>
        <w:t>específicos</w:t>
      </w:r>
    </w:p>
    <w:p w:rsidR="00703B11" w:rsidRDefault="00703B11">
      <w:pPr>
        <w:pStyle w:val="Textoindependiente"/>
        <w:spacing w:before="4"/>
        <w:rPr>
          <w:b/>
          <w:sz w:val="25"/>
        </w:rPr>
      </w:pPr>
    </w:p>
    <w:p w:rsidR="00703B11" w:rsidRDefault="00BF2CCE">
      <w:pPr>
        <w:pStyle w:val="Textoindependiente"/>
        <w:ind w:left="105"/>
      </w:pPr>
      <w:r>
        <w:t>El seminario se propone, por tanto, que sus integrantes puedan:</w:t>
      </w:r>
    </w:p>
    <w:p w:rsidR="00703B11" w:rsidRDefault="00703B11">
      <w:pPr>
        <w:pStyle w:val="Textoindependiente"/>
        <w:spacing w:before="5"/>
        <w:rPr>
          <w:sz w:val="25"/>
        </w:rPr>
      </w:pPr>
    </w:p>
    <w:p w:rsidR="00703B11" w:rsidRDefault="00BF2CCE">
      <w:pPr>
        <w:pStyle w:val="Textoindependiente"/>
        <w:spacing w:line="249" w:lineRule="auto"/>
        <w:ind w:left="105" w:right="1243"/>
      </w:pPr>
      <w:r>
        <w:t>- Revisar las características estructurales de las sociedades latinoamericanas, los movimientos sociales y las dinámicas de los conflictos sociales.</w:t>
      </w:r>
    </w:p>
    <w:p w:rsidR="00703B11" w:rsidRDefault="00703B11">
      <w:pPr>
        <w:pStyle w:val="Textoindependiente"/>
        <w:spacing w:before="5"/>
      </w:pPr>
    </w:p>
    <w:p w:rsidR="00703B11" w:rsidRDefault="00BF2CCE">
      <w:pPr>
        <w:pStyle w:val="Textoindependiente"/>
        <w:spacing w:line="249" w:lineRule="auto"/>
        <w:ind w:left="105" w:right="1243"/>
      </w:pPr>
      <w:r>
        <w:t>-Incorporar las líneas maestras de los en</w:t>
      </w:r>
      <w:r>
        <w:t>foques teórico-metodológicos centrales que abordan el accionar de los movimientos sociales.</w:t>
      </w:r>
    </w:p>
    <w:p w:rsidR="00703B11" w:rsidRDefault="00703B11">
      <w:pPr>
        <w:pStyle w:val="Textoindependiente"/>
        <w:spacing w:before="5"/>
      </w:pPr>
    </w:p>
    <w:p w:rsidR="00703B11" w:rsidRDefault="00BF2CCE">
      <w:pPr>
        <w:pStyle w:val="Textoindependiente"/>
        <w:spacing w:line="249" w:lineRule="auto"/>
        <w:ind w:left="105" w:right="1243"/>
      </w:pPr>
      <w:r>
        <w:t>-Dar cuenta de la dinámica histórica reciente de la acción colectiva de los movimientos sociales en América Latina.</w:t>
      </w:r>
    </w:p>
    <w:p w:rsidR="00703B11" w:rsidRDefault="00703B11">
      <w:pPr>
        <w:pStyle w:val="Textoindependiente"/>
        <w:spacing w:before="5"/>
      </w:pPr>
    </w:p>
    <w:p w:rsidR="00703B11" w:rsidRDefault="00BF2CCE">
      <w:pPr>
        <w:pStyle w:val="Textoindependiente"/>
        <w:spacing w:line="249" w:lineRule="auto"/>
        <w:ind w:left="105" w:right="1311"/>
      </w:pPr>
      <w:r>
        <w:t>-Discutir los lineamientos básicos de las nove</w:t>
      </w:r>
      <w:r>
        <w:t>dades teórico-políticas que conllevan los movimientos</w:t>
      </w:r>
      <w:r>
        <w:rPr>
          <w:spacing w:val="-40"/>
        </w:rPr>
        <w:t xml:space="preserve"> </w:t>
      </w:r>
      <w:r>
        <w:t>sociales</w:t>
      </w:r>
      <w:r>
        <w:rPr>
          <w:spacing w:val="-40"/>
        </w:rPr>
        <w:t xml:space="preserve"> </w:t>
      </w:r>
      <w:r>
        <w:t>latinoamericanos,</w:t>
      </w:r>
      <w:r>
        <w:rPr>
          <w:spacing w:val="-40"/>
        </w:rPr>
        <w:t xml:space="preserve"> </w:t>
      </w:r>
      <w:r>
        <w:t>así</w:t>
      </w:r>
      <w:r>
        <w:rPr>
          <w:spacing w:val="-40"/>
        </w:rPr>
        <w:t xml:space="preserve"> </w:t>
      </w:r>
      <w:r>
        <w:t>como</w:t>
      </w:r>
      <w:r>
        <w:rPr>
          <w:spacing w:val="-40"/>
        </w:rPr>
        <w:t xml:space="preserve"> </w:t>
      </w:r>
      <w:r>
        <w:t>sus</w:t>
      </w:r>
      <w:r>
        <w:rPr>
          <w:spacing w:val="-40"/>
        </w:rPr>
        <w:t xml:space="preserve"> </w:t>
      </w:r>
      <w:r>
        <w:t>intervenciones</w:t>
      </w:r>
      <w:r>
        <w:rPr>
          <w:spacing w:val="-40"/>
        </w:rPr>
        <w:t xml:space="preserve"> </w:t>
      </w:r>
      <w:r>
        <w:t>ideológico-políticas</w:t>
      </w:r>
    </w:p>
    <w:p w:rsidR="00703B11" w:rsidRDefault="00703B11">
      <w:pPr>
        <w:spacing w:line="249" w:lineRule="auto"/>
        <w:sectPr w:rsidR="00703B11">
          <w:pgSz w:w="11910" w:h="16840"/>
          <w:pgMar w:top="1340" w:right="80" w:bottom="280" w:left="1320" w:header="633" w:footer="0" w:gutter="0"/>
          <w:cols w:space="720"/>
        </w:sectPr>
      </w:pPr>
    </w:p>
    <w:p w:rsidR="00703B11" w:rsidRDefault="00BF2CCE">
      <w:pPr>
        <w:pStyle w:val="Textoindependiente"/>
        <w:spacing w:before="12"/>
        <w:ind w:left="105"/>
      </w:pPr>
      <w:r>
        <w:t>en el campo cultural.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  <w:numPr>
          <w:ilvl w:val="0"/>
          <w:numId w:val="3"/>
        </w:numPr>
        <w:tabs>
          <w:tab w:val="left" w:pos="357"/>
        </w:tabs>
        <w:spacing w:before="249"/>
      </w:pPr>
      <w:r>
        <w:t>Unidades y bibliografía</w:t>
      </w:r>
      <w:r>
        <w:rPr>
          <w:spacing w:val="-37"/>
        </w:rPr>
        <w:t xml:space="preserve"> </w:t>
      </w:r>
      <w:r>
        <w:t>general:</w:t>
      </w:r>
    </w:p>
    <w:p w:rsidR="00703B11" w:rsidRDefault="00703B11">
      <w:pPr>
        <w:pStyle w:val="Textoindependiente"/>
        <w:spacing w:before="9"/>
        <w:rPr>
          <w:b/>
          <w:sz w:val="25"/>
        </w:rPr>
      </w:pPr>
    </w:p>
    <w:p w:rsidR="00703B11" w:rsidRDefault="00BF2CCE">
      <w:pPr>
        <w:ind w:left="105"/>
        <w:rPr>
          <w:b/>
          <w:sz w:val="24"/>
        </w:rPr>
      </w:pPr>
      <w:r>
        <w:rPr>
          <w:b/>
          <w:sz w:val="24"/>
        </w:rPr>
        <w:t>Unidad 1: Abordar los movimientos sociales en América Latina</w:t>
      </w:r>
    </w:p>
    <w:p w:rsidR="00703B11" w:rsidRDefault="00703B11">
      <w:pPr>
        <w:pStyle w:val="Textoindependiente"/>
        <w:spacing w:before="5"/>
        <w:rPr>
          <w:b/>
          <w:sz w:val="25"/>
        </w:rPr>
      </w:pPr>
    </w:p>
    <w:p w:rsidR="00703B11" w:rsidRDefault="00BF2CCE">
      <w:pPr>
        <w:pStyle w:val="Textoindependiente"/>
        <w:spacing w:line="247" w:lineRule="auto"/>
        <w:ind w:left="105" w:right="1325"/>
        <w:jc w:val="both"/>
      </w:pPr>
      <w:r>
        <w:t>-Mc Adam, D. Mc Carthy, J. y M.N.Zald (1999) “Oportunidades, estructuras de movilización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procesos</w:t>
      </w:r>
      <w:r>
        <w:rPr>
          <w:spacing w:val="-10"/>
        </w:rPr>
        <w:t xml:space="preserve"> </w:t>
      </w:r>
      <w:r>
        <w:t>enmarcadores:</w:t>
      </w:r>
      <w:r>
        <w:rPr>
          <w:spacing w:val="-11"/>
        </w:rPr>
        <w:t xml:space="preserve"> </w:t>
      </w:r>
      <w:r>
        <w:t>hacia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perspectiva</w:t>
      </w:r>
      <w:r>
        <w:rPr>
          <w:spacing w:val="-11"/>
        </w:rPr>
        <w:t xml:space="preserve"> </w:t>
      </w:r>
      <w:r>
        <w:t>sintética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comparada</w:t>
      </w:r>
      <w:r>
        <w:rPr>
          <w:spacing w:val="-11"/>
        </w:rPr>
        <w:t xml:space="preserve"> </w:t>
      </w:r>
      <w:r>
        <w:t>de los</w:t>
      </w:r>
      <w:r>
        <w:rPr>
          <w:spacing w:val="-24"/>
        </w:rPr>
        <w:t xml:space="preserve"> </w:t>
      </w:r>
      <w:r>
        <w:t>movimientos</w:t>
      </w:r>
      <w:r>
        <w:rPr>
          <w:spacing w:val="-23"/>
        </w:rPr>
        <w:t xml:space="preserve"> </w:t>
      </w:r>
      <w:r>
        <w:t>sociales”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McAd</w:t>
      </w:r>
      <w:r>
        <w:t>am,</w:t>
      </w:r>
      <w:r>
        <w:rPr>
          <w:spacing w:val="-23"/>
        </w:rPr>
        <w:t xml:space="preserve"> </w:t>
      </w:r>
      <w:r>
        <w:t>McCarthy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Zald</w:t>
      </w:r>
      <w:r>
        <w:rPr>
          <w:spacing w:val="-23"/>
        </w:rPr>
        <w:t xml:space="preserve"> </w:t>
      </w:r>
      <w:r>
        <w:t>(comp.)</w:t>
      </w:r>
      <w:r>
        <w:rPr>
          <w:spacing w:val="-23"/>
        </w:rPr>
        <w:t xml:space="preserve"> </w:t>
      </w:r>
      <w:r>
        <w:rPr>
          <w:i/>
        </w:rPr>
        <w:t>Movimientos</w:t>
      </w:r>
      <w:r>
        <w:rPr>
          <w:i/>
          <w:spacing w:val="-23"/>
        </w:rPr>
        <w:t xml:space="preserve"> </w:t>
      </w:r>
      <w:r>
        <w:rPr>
          <w:i/>
        </w:rPr>
        <w:t>Sociales: perspectivas comparadas</w:t>
      </w:r>
      <w:r>
        <w:t>, Istmo,</w:t>
      </w:r>
      <w:r>
        <w:rPr>
          <w:spacing w:val="-29"/>
        </w:rPr>
        <w:t xml:space="preserve"> </w:t>
      </w:r>
      <w:r>
        <w:t>Madrid.</w:t>
      </w:r>
    </w:p>
    <w:p w:rsidR="00703B11" w:rsidRDefault="00703B11">
      <w:pPr>
        <w:pStyle w:val="Textoindependiente"/>
        <w:spacing w:before="10"/>
      </w:pPr>
    </w:p>
    <w:p w:rsidR="00703B11" w:rsidRDefault="00BF2CCE">
      <w:pPr>
        <w:pStyle w:val="Textoindependiente"/>
        <w:spacing w:line="249" w:lineRule="auto"/>
        <w:ind w:left="105" w:right="1243"/>
      </w:pPr>
      <w:r>
        <w:t xml:space="preserve">-Melucci, A. (1994), "Asumir un compromiso: identidad y movilización en los movimientos sociales" en </w:t>
      </w:r>
      <w:r>
        <w:rPr>
          <w:i/>
        </w:rPr>
        <w:t>Zona –Abierta</w:t>
      </w:r>
      <w:r>
        <w:t>, número 69, Madrid.</w:t>
      </w:r>
    </w:p>
    <w:p w:rsidR="00703B11" w:rsidRDefault="00703B11">
      <w:pPr>
        <w:pStyle w:val="Textoindependiente"/>
        <w:spacing w:before="5"/>
      </w:pPr>
    </w:p>
    <w:p w:rsidR="00703B11" w:rsidRDefault="00BF2CCE">
      <w:pPr>
        <w:pStyle w:val="Textoindependiente"/>
        <w:spacing w:line="249" w:lineRule="auto"/>
        <w:ind w:left="105" w:right="1320"/>
      </w:pPr>
      <w:r>
        <w:t>-Perez</w:t>
      </w:r>
      <w:r>
        <w:rPr>
          <w:spacing w:val="-16"/>
        </w:rPr>
        <w:t xml:space="preserve"> </w:t>
      </w:r>
      <w:r>
        <w:t>Ledesma,</w:t>
      </w:r>
      <w:r>
        <w:rPr>
          <w:spacing w:val="-15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(1994)</w:t>
      </w:r>
      <w:r>
        <w:rPr>
          <w:spacing w:val="-15"/>
        </w:rPr>
        <w:t xml:space="preserve"> </w:t>
      </w:r>
      <w:r>
        <w:t>“Cuando</w:t>
      </w:r>
      <w:r>
        <w:rPr>
          <w:spacing w:val="-15"/>
        </w:rPr>
        <w:t xml:space="preserve"> </w:t>
      </w:r>
      <w:r>
        <w:t>lleguen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cólera</w:t>
      </w:r>
      <w:r>
        <w:rPr>
          <w:spacing w:val="-15"/>
        </w:rPr>
        <w:t xml:space="preserve"> </w:t>
      </w:r>
      <w:r>
        <w:t>(Movimientos</w:t>
      </w:r>
      <w:r>
        <w:rPr>
          <w:spacing w:val="-15"/>
        </w:rPr>
        <w:t xml:space="preserve"> </w:t>
      </w:r>
      <w:r>
        <w:t>sociales, teoría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historia)”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i/>
        </w:rPr>
        <w:t>Zona</w:t>
      </w:r>
      <w:r>
        <w:rPr>
          <w:i/>
          <w:spacing w:val="-9"/>
        </w:rPr>
        <w:t xml:space="preserve"> </w:t>
      </w:r>
      <w:r>
        <w:rPr>
          <w:i/>
        </w:rPr>
        <w:t>abierta</w:t>
      </w:r>
      <w:r>
        <w:t>,</w:t>
      </w:r>
      <w:r>
        <w:rPr>
          <w:spacing w:val="-10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69,</w:t>
      </w:r>
      <w:r>
        <w:rPr>
          <w:spacing w:val="-10"/>
        </w:rPr>
        <w:t xml:space="preserve"> </w:t>
      </w:r>
      <w:r>
        <w:t>Madrid.</w:t>
      </w:r>
    </w:p>
    <w:p w:rsidR="00703B11" w:rsidRDefault="00703B11">
      <w:pPr>
        <w:pStyle w:val="Textoindependiente"/>
        <w:spacing w:before="5"/>
      </w:pPr>
    </w:p>
    <w:p w:rsidR="00703B11" w:rsidRDefault="00BF2CCE">
      <w:pPr>
        <w:spacing w:line="247" w:lineRule="auto"/>
        <w:ind w:left="105" w:right="1325"/>
        <w:jc w:val="both"/>
        <w:rPr>
          <w:sz w:val="24"/>
        </w:rPr>
      </w:pPr>
      <w:r>
        <w:rPr>
          <w:sz w:val="24"/>
        </w:rPr>
        <w:t xml:space="preserve">-Sousa Santos, Boaventura de (2001) “Los nuevos movimientos sociales”, en </w:t>
      </w:r>
      <w:r>
        <w:rPr>
          <w:i/>
          <w:sz w:val="24"/>
        </w:rPr>
        <w:t>OSAL. Revista del Observatorio Social de América Latina</w:t>
      </w:r>
      <w:r>
        <w:rPr>
          <w:sz w:val="24"/>
        </w:rPr>
        <w:t xml:space="preserve">. Buenos </w:t>
      </w:r>
      <w:r>
        <w:rPr>
          <w:sz w:val="24"/>
        </w:rPr>
        <w:t>Aires: CLACSO, No. 5, septiembre, pp. 177-184.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</w:pPr>
      <w:r>
        <w:t>Unidad 2: Estructura social y movimientos sociales en clave histórica</w:t>
      </w:r>
    </w:p>
    <w:p w:rsidR="00703B11" w:rsidRDefault="00703B11">
      <w:pPr>
        <w:pStyle w:val="Textoindependiente"/>
        <w:spacing w:before="4"/>
        <w:rPr>
          <w:b/>
          <w:sz w:val="25"/>
        </w:rPr>
      </w:pPr>
    </w:p>
    <w:p w:rsidR="00703B11" w:rsidRDefault="00BF2CCE">
      <w:pPr>
        <w:spacing w:before="1" w:line="249" w:lineRule="auto"/>
        <w:ind w:left="105" w:right="1322"/>
        <w:rPr>
          <w:sz w:val="24"/>
        </w:rPr>
      </w:pPr>
      <w:r>
        <w:rPr>
          <w:sz w:val="24"/>
        </w:rPr>
        <w:t>-Ansaldi,</w:t>
      </w:r>
      <w:r>
        <w:rPr>
          <w:spacing w:val="-13"/>
          <w:sz w:val="24"/>
        </w:rPr>
        <w:t xml:space="preserve"> </w:t>
      </w:r>
      <w:r>
        <w:rPr>
          <w:sz w:val="24"/>
        </w:rPr>
        <w:t>W.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Giordano,</w:t>
      </w:r>
      <w:r>
        <w:rPr>
          <w:spacing w:val="-13"/>
          <w:sz w:val="24"/>
        </w:rPr>
        <w:t xml:space="preserve"> </w:t>
      </w:r>
      <w:r>
        <w:rPr>
          <w:sz w:val="24"/>
        </w:rPr>
        <w:t>V.</w:t>
      </w:r>
      <w:r>
        <w:rPr>
          <w:spacing w:val="-12"/>
          <w:sz w:val="24"/>
        </w:rPr>
        <w:t xml:space="preserve"> </w:t>
      </w:r>
      <w:r>
        <w:rPr>
          <w:sz w:val="24"/>
        </w:rPr>
        <w:t>(2012)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América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Latina.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construcción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orden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Buenos Aires:</w:t>
      </w:r>
      <w:r>
        <w:rPr>
          <w:spacing w:val="-7"/>
          <w:sz w:val="24"/>
        </w:rPr>
        <w:t xml:space="preserve"> </w:t>
      </w:r>
      <w:r>
        <w:rPr>
          <w:sz w:val="24"/>
        </w:rPr>
        <w:t>Ariel.</w:t>
      </w:r>
    </w:p>
    <w:p w:rsidR="00703B11" w:rsidRDefault="00703B11">
      <w:pPr>
        <w:pStyle w:val="Textoindependiente"/>
        <w:spacing w:before="4"/>
      </w:pPr>
    </w:p>
    <w:p w:rsidR="00703B11" w:rsidRDefault="00BF2CCE">
      <w:pPr>
        <w:spacing w:before="1" w:line="249" w:lineRule="auto"/>
        <w:ind w:left="105"/>
        <w:rPr>
          <w:sz w:val="24"/>
        </w:rPr>
      </w:pPr>
      <w:r>
        <w:rPr>
          <w:sz w:val="24"/>
        </w:rPr>
        <w:t xml:space="preserve">-CEPAL 1963 </w:t>
      </w:r>
      <w:r>
        <w:rPr>
          <w:i/>
          <w:sz w:val="24"/>
        </w:rPr>
        <w:t>El desarrollo social de América Latina en la posguerra</w:t>
      </w:r>
      <w:r>
        <w:rPr>
          <w:sz w:val="24"/>
        </w:rPr>
        <w:t>. Buenos Aires: Solar/Hachette.</w:t>
      </w:r>
    </w:p>
    <w:p w:rsidR="00703B11" w:rsidRDefault="00703B11">
      <w:pPr>
        <w:pStyle w:val="Textoindependiente"/>
        <w:spacing w:before="4"/>
      </w:pPr>
    </w:p>
    <w:p w:rsidR="00703B11" w:rsidRDefault="00BF2CCE">
      <w:pPr>
        <w:pStyle w:val="Textoindependiente"/>
        <w:ind w:left="105"/>
      </w:pPr>
      <w:r>
        <w:t>-Elkisch, M. (2005) “El MST: continuidad y ruptura en la lucha por la tierra en Brasil” en</w:t>
      </w:r>
    </w:p>
    <w:p w:rsidR="00703B11" w:rsidRDefault="00BF2CCE">
      <w:pPr>
        <w:spacing w:before="6"/>
        <w:ind w:left="105"/>
        <w:rPr>
          <w:sz w:val="24"/>
        </w:rPr>
      </w:pPr>
      <w:r>
        <w:rPr>
          <w:i/>
          <w:sz w:val="24"/>
        </w:rPr>
        <w:t>Argumentos</w:t>
      </w:r>
      <w:r>
        <w:rPr>
          <w:sz w:val="24"/>
        </w:rPr>
        <w:t>, UAM, México.</w:t>
      </w:r>
    </w:p>
    <w:p w:rsidR="00703B11" w:rsidRDefault="00703B11">
      <w:pPr>
        <w:pStyle w:val="Textoindependiente"/>
        <w:spacing w:before="10"/>
        <w:rPr>
          <w:sz w:val="25"/>
        </w:rPr>
      </w:pPr>
    </w:p>
    <w:p w:rsidR="00703B11" w:rsidRDefault="00BF2CCE">
      <w:pPr>
        <w:spacing w:line="244" w:lineRule="auto"/>
        <w:ind w:left="105" w:right="1321"/>
        <w:rPr>
          <w:sz w:val="24"/>
        </w:rPr>
      </w:pPr>
      <w:r>
        <w:rPr>
          <w:w w:val="95"/>
          <w:sz w:val="24"/>
        </w:rPr>
        <w:t>-Graciarena,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J.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Franco,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(1981)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Formaciones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soci</w:t>
      </w:r>
      <w:r>
        <w:rPr>
          <w:i/>
          <w:w w:val="95"/>
          <w:sz w:val="24"/>
        </w:rPr>
        <w:t>ales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estructuras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de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poder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América </w:t>
      </w:r>
      <w:r>
        <w:rPr>
          <w:i/>
          <w:sz w:val="24"/>
        </w:rPr>
        <w:t>Latina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Madrid:</w:t>
      </w:r>
      <w:r>
        <w:rPr>
          <w:spacing w:val="-9"/>
          <w:sz w:val="24"/>
        </w:rPr>
        <w:t xml:space="preserve"> </w:t>
      </w:r>
      <w:r>
        <w:rPr>
          <w:sz w:val="24"/>
        </w:rPr>
        <w:t>Centro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10"/>
          <w:sz w:val="24"/>
        </w:rPr>
        <w:t xml:space="preserve"> </w:t>
      </w:r>
      <w:r>
        <w:rPr>
          <w:sz w:val="24"/>
        </w:rPr>
        <w:t>Sociológicas.</w:t>
      </w:r>
    </w:p>
    <w:p w:rsidR="00703B11" w:rsidRDefault="00703B11">
      <w:pPr>
        <w:pStyle w:val="Textoindependiente"/>
        <w:spacing w:before="4"/>
        <w:rPr>
          <w:sz w:val="25"/>
        </w:rPr>
      </w:pPr>
    </w:p>
    <w:p w:rsidR="00703B11" w:rsidRDefault="00BF2CCE">
      <w:pPr>
        <w:ind w:left="105"/>
        <w:rPr>
          <w:sz w:val="24"/>
        </w:rPr>
      </w:pPr>
      <w:r>
        <w:rPr>
          <w:sz w:val="24"/>
        </w:rPr>
        <w:t xml:space="preserve">-Le Bot, Y. (1997) “Subcomandante Marcos (entrevista)” en </w:t>
      </w:r>
      <w:r>
        <w:rPr>
          <w:i/>
          <w:sz w:val="24"/>
        </w:rPr>
        <w:t>El Sueño Zapatista</w:t>
      </w:r>
      <w:r>
        <w:rPr>
          <w:sz w:val="24"/>
        </w:rPr>
        <w:t>, mimeo.</w:t>
      </w:r>
    </w:p>
    <w:p w:rsidR="00703B11" w:rsidRDefault="00703B11">
      <w:pPr>
        <w:pStyle w:val="Textoindependiente"/>
        <w:spacing w:before="5"/>
        <w:rPr>
          <w:sz w:val="25"/>
        </w:rPr>
      </w:pPr>
    </w:p>
    <w:p w:rsidR="00703B11" w:rsidRDefault="00BF2CCE">
      <w:pPr>
        <w:spacing w:line="247" w:lineRule="auto"/>
        <w:ind w:left="105" w:right="1324"/>
        <w:jc w:val="both"/>
        <w:rPr>
          <w:sz w:val="24"/>
        </w:rPr>
      </w:pPr>
      <w:r>
        <w:rPr>
          <w:sz w:val="24"/>
        </w:rPr>
        <w:t xml:space="preserve">-Stavenhagen, R. (1965) “Siete tesis equivocadas sobre América Latina”, en </w:t>
      </w:r>
      <w:r>
        <w:rPr>
          <w:i/>
          <w:sz w:val="24"/>
        </w:rPr>
        <w:t>América Latina, ensayos de interpretación sociológico-política</w:t>
      </w:r>
      <w:r>
        <w:rPr>
          <w:sz w:val="24"/>
        </w:rPr>
        <w:t>. Santiago de Chile: Editorial Universitaria.</w:t>
      </w:r>
    </w:p>
    <w:p w:rsidR="00703B11" w:rsidRDefault="00703B11">
      <w:pPr>
        <w:pStyle w:val="Textoindependiente"/>
        <w:spacing w:before="8"/>
      </w:pPr>
    </w:p>
    <w:p w:rsidR="00703B11" w:rsidRDefault="00BF2CCE">
      <w:pPr>
        <w:pStyle w:val="Textoindependiente"/>
        <w:ind w:left="105"/>
      </w:pPr>
      <w:r>
        <w:t xml:space="preserve">-Zavaleta Mercado, R. (1987) “Las masas en noviembre” en </w:t>
      </w:r>
      <w:r>
        <w:rPr>
          <w:i/>
        </w:rPr>
        <w:t>Bolivia hoy</w:t>
      </w:r>
      <w:r>
        <w:t>, Si</w:t>
      </w:r>
      <w:r>
        <w:t>glo XXI, México.</w:t>
      </w:r>
    </w:p>
    <w:p w:rsidR="00703B11" w:rsidRDefault="00703B11">
      <w:pPr>
        <w:pStyle w:val="Textoindependiente"/>
        <w:spacing w:before="5"/>
        <w:rPr>
          <w:sz w:val="25"/>
        </w:rPr>
      </w:pPr>
    </w:p>
    <w:p w:rsidR="00703B11" w:rsidRDefault="00BF2CCE">
      <w:pPr>
        <w:pStyle w:val="Textoindependiente"/>
        <w:spacing w:line="249" w:lineRule="auto"/>
        <w:ind w:left="105" w:right="1313"/>
      </w:pPr>
      <w:r>
        <w:t>-Zibechi,</w:t>
      </w:r>
      <w:r>
        <w:rPr>
          <w:spacing w:val="-20"/>
        </w:rPr>
        <w:t xml:space="preserve"> </w:t>
      </w:r>
      <w:r>
        <w:t>R.</w:t>
      </w:r>
      <w:r>
        <w:rPr>
          <w:spacing w:val="-19"/>
        </w:rPr>
        <w:t xml:space="preserve"> </w:t>
      </w:r>
      <w:r>
        <w:t>(2003)</w:t>
      </w:r>
      <w:r>
        <w:rPr>
          <w:spacing w:val="-19"/>
        </w:rPr>
        <w:t xml:space="preserve"> </w:t>
      </w:r>
      <w:r>
        <w:t>“Los</w:t>
      </w:r>
      <w:r>
        <w:rPr>
          <w:spacing w:val="-20"/>
        </w:rPr>
        <w:t xml:space="preserve"> </w:t>
      </w:r>
      <w:r>
        <w:t>movimientos</w:t>
      </w:r>
      <w:r>
        <w:rPr>
          <w:spacing w:val="-19"/>
        </w:rPr>
        <w:t xml:space="preserve"> </w:t>
      </w:r>
      <w:r>
        <w:t>sociales</w:t>
      </w:r>
      <w:r>
        <w:rPr>
          <w:spacing w:val="-19"/>
        </w:rPr>
        <w:t xml:space="preserve"> </w:t>
      </w:r>
      <w:r>
        <w:t>latinoamericanos:</w:t>
      </w:r>
      <w:r>
        <w:rPr>
          <w:spacing w:val="-19"/>
        </w:rPr>
        <w:t xml:space="preserve"> </w:t>
      </w:r>
      <w:r>
        <w:t>tendencias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 xml:space="preserve">desafíos” en </w:t>
      </w:r>
      <w:r>
        <w:rPr>
          <w:i/>
        </w:rPr>
        <w:t>OSAL</w:t>
      </w:r>
      <w:r>
        <w:t>, Número 9, Buenos</w:t>
      </w:r>
      <w:r>
        <w:rPr>
          <w:spacing w:val="-40"/>
        </w:rPr>
        <w:t xml:space="preserve"> </w:t>
      </w:r>
      <w:r>
        <w:t>Aires.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  <w:spacing w:before="242"/>
        <w:jc w:val="both"/>
      </w:pPr>
      <w:r>
        <w:t>Unidad 3: Cambio social y acción colectiva</w:t>
      </w:r>
    </w:p>
    <w:p w:rsidR="00703B11" w:rsidRDefault="00703B11">
      <w:pPr>
        <w:jc w:val="both"/>
        <w:sectPr w:rsidR="00703B11">
          <w:pgSz w:w="11910" w:h="16840"/>
          <w:pgMar w:top="1340" w:right="80" w:bottom="280" w:left="1320" w:header="633" w:footer="0" w:gutter="0"/>
          <w:cols w:space="720"/>
        </w:sectPr>
      </w:pPr>
    </w:p>
    <w:p w:rsidR="00703B11" w:rsidRDefault="00BF2CCE">
      <w:pPr>
        <w:spacing w:before="12" w:line="247" w:lineRule="auto"/>
        <w:ind w:left="105" w:right="1325"/>
        <w:jc w:val="both"/>
        <w:rPr>
          <w:sz w:val="24"/>
        </w:rPr>
      </w:pPr>
      <w:r>
        <w:rPr>
          <w:sz w:val="24"/>
        </w:rPr>
        <w:t xml:space="preserve">-Fornillo, B. (2010) “Intelectuales y política en la era katarista” en M. Svampa, P. </w:t>
      </w:r>
      <w:r>
        <w:rPr>
          <w:w w:val="95"/>
          <w:sz w:val="24"/>
        </w:rPr>
        <w:t xml:space="preserve">Stefanoni y B. Fornillo, </w:t>
      </w:r>
      <w:r>
        <w:rPr>
          <w:i/>
          <w:w w:val="95"/>
          <w:sz w:val="24"/>
        </w:rPr>
        <w:t>Debatir Bolivia. Perspectivas de un proyecto de descolonización</w:t>
      </w:r>
      <w:r>
        <w:rPr>
          <w:w w:val="95"/>
          <w:sz w:val="24"/>
        </w:rPr>
        <w:t xml:space="preserve">, </w:t>
      </w:r>
      <w:r>
        <w:rPr>
          <w:sz w:val="24"/>
        </w:rPr>
        <w:t>Taurus, Argentina.</w:t>
      </w:r>
    </w:p>
    <w:p w:rsidR="00703B11" w:rsidRDefault="00703B11">
      <w:pPr>
        <w:pStyle w:val="Textoindependiente"/>
        <w:spacing w:before="7"/>
      </w:pPr>
    </w:p>
    <w:p w:rsidR="00703B11" w:rsidRDefault="00BF2CCE">
      <w:pPr>
        <w:pStyle w:val="Textoindependiente"/>
        <w:spacing w:line="247" w:lineRule="auto"/>
        <w:ind w:left="105" w:right="1325"/>
        <w:jc w:val="both"/>
      </w:pPr>
      <w:r>
        <w:t>-García Linera, A (2001) “Sindicato, multitud y comunidad. Mo</w:t>
      </w:r>
      <w:r>
        <w:t xml:space="preserve">vimientos sociales y formas de autonomía política en Bolivia”, en Grupo Comuna, </w:t>
      </w:r>
      <w:r>
        <w:rPr>
          <w:i/>
        </w:rPr>
        <w:t>Tiempos de rebelión</w:t>
      </w:r>
      <w:r>
        <w:t>, La muela del Diablo, La Paz.</w:t>
      </w:r>
    </w:p>
    <w:p w:rsidR="00703B11" w:rsidRDefault="00703B11">
      <w:pPr>
        <w:pStyle w:val="Textoindependiente"/>
        <w:spacing w:before="2"/>
        <w:rPr>
          <w:sz w:val="25"/>
        </w:rPr>
      </w:pPr>
    </w:p>
    <w:p w:rsidR="00703B11" w:rsidRDefault="00BF2CCE">
      <w:pPr>
        <w:spacing w:line="247" w:lineRule="auto"/>
        <w:ind w:left="105" w:right="1324"/>
        <w:jc w:val="both"/>
        <w:rPr>
          <w:sz w:val="24"/>
        </w:rPr>
      </w:pPr>
      <w:r>
        <w:rPr>
          <w:sz w:val="24"/>
        </w:rPr>
        <w:t>-Ramírez</w:t>
      </w:r>
      <w:r>
        <w:rPr>
          <w:spacing w:val="-32"/>
          <w:sz w:val="24"/>
        </w:rPr>
        <w:t xml:space="preserve"> </w:t>
      </w:r>
      <w:r>
        <w:rPr>
          <w:sz w:val="24"/>
        </w:rPr>
        <w:t>Gallegos,</w:t>
      </w:r>
      <w:r>
        <w:rPr>
          <w:spacing w:val="-31"/>
          <w:sz w:val="24"/>
        </w:rPr>
        <w:t xml:space="preserve"> </w:t>
      </w:r>
      <w:r>
        <w:rPr>
          <w:sz w:val="24"/>
        </w:rPr>
        <w:t>F.</w:t>
      </w:r>
      <w:r>
        <w:rPr>
          <w:spacing w:val="-31"/>
          <w:sz w:val="24"/>
        </w:rPr>
        <w:t xml:space="preserve"> </w:t>
      </w:r>
      <w:r>
        <w:rPr>
          <w:sz w:val="24"/>
        </w:rPr>
        <w:t>(2009)</w:t>
      </w:r>
      <w:r>
        <w:rPr>
          <w:spacing w:val="-31"/>
          <w:sz w:val="24"/>
        </w:rPr>
        <w:t xml:space="preserve"> </w:t>
      </w:r>
      <w:r>
        <w:rPr>
          <w:sz w:val="24"/>
        </w:rPr>
        <w:t>“El</w:t>
      </w:r>
      <w:r>
        <w:rPr>
          <w:spacing w:val="-31"/>
          <w:sz w:val="24"/>
        </w:rPr>
        <w:t xml:space="preserve"> </w:t>
      </w:r>
      <w:r>
        <w:rPr>
          <w:sz w:val="24"/>
        </w:rPr>
        <w:t>movimiento</w:t>
      </w:r>
      <w:r>
        <w:rPr>
          <w:spacing w:val="-31"/>
          <w:sz w:val="24"/>
        </w:rPr>
        <w:t xml:space="preserve"> </w:t>
      </w:r>
      <w:r>
        <w:rPr>
          <w:sz w:val="24"/>
        </w:rPr>
        <w:t>indígena</w:t>
      </w:r>
      <w:r>
        <w:rPr>
          <w:spacing w:val="-31"/>
          <w:sz w:val="24"/>
        </w:rPr>
        <w:t xml:space="preserve"> </w:t>
      </w:r>
      <w:r>
        <w:rPr>
          <w:sz w:val="24"/>
        </w:rPr>
        <w:t>y</w:t>
      </w:r>
      <w:r>
        <w:rPr>
          <w:spacing w:val="-31"/>
          <w:sz w:val="24"/>
        </w:rPr>
        <w:t xml:space="preserve">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z w:val="24"/>
        </w:rPr>
        <w:t>reconstrucción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la</w:t>
      </w:r>
      <w:r>
        <w:rPr>
          <w:spacing w:val="-31"/>
          <w:sz w:val="24"/>
        </w:rPr>
        <w:t xml:space="preserve"> </w:t>
      </w:r>
      <w:r>
        <w:rPr>
          <w:sz w:val="24"/>
        </w:rPr>
        <w:t>izquierda en</w:t>
      </w:r>
      <w:r>
        <w:rPr>
          <w:spacing w:val="-16"/>
          <w:sz w:val="24"/>
        </w:rPr>
        <w:t xml:space="preserve"> </w:t>
      </w:r>
      <w:r>
        <w:rPr>
          <w:sz w:val="24"/>
        </w:rPr>
        <w:t>Ecuador.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Movimiento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Unidad</w:t>
      </w:r>
      <w:r>
        <w:rPr>
          <w:spacing w:val="-15"/>
          <w:sz w:val="24"/>
        </w:rPr>
        <w:t xml:space="preserve"> </w:t>
      </w:r>
      <w:r>
        <w:rPr>
          <w:sz w:val="24"/>
        </w:rPr>
        <w:t>Plurinacional</w:t>
      </w:r>
      <w:r>
        <w:rPr>
          <w:spacing w:val="-15"/>
          <w:sz w:val="24"/>
        </w:rPr>
        <w:t xml:space="preserve"> </w:t>
      </w:r>
      <w:r>
        <w:rPr>
          <w:sz w:val="24"/>
        </w:rPr>
        <w:t>Pachakutik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Nuevo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País”, </w:t>
      </w:r>
      <w:r>
        <w:rPr>
          <w:w w:val="95"/>
          <w:sz w:val="24"/>
        </w:rPr>
        <w:t>en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Pablo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Ospina</w:t>
      </w:r>
      <w:r>
        <w:rPr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et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al</w:t>
      </w:r>
      <w:r>
        <w:rPr>
          <w:i/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(ed.)</w:t>
      </w:r>
      <w:r>
        <w:rPr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Los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Andes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movimiento.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Identidad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poder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el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nuevo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paisaje </w:t>
      </w:r>
      <w:r>
        <w:rPr>
          <w:i/>
          <w:sz w:val="24"/>
        </w:rPr>
        <w:t>político</w:t>
      </w:r>
      <w:r>
        <w:rPr>
          <w:sz w:val="24"/>
        </w:rPr>
        <w:t>, Corporacion Editoria Nacional,</w:t>
      </w:r>
      <w:r>
        <w:rPr>
          <w:spacing w:val="-35"/>
          <w:sz w:val="24"/>
        </w:rPr>
        <w:t xml:space="preserve"> </w:t>
      </w:r>
      <w:r>
        <w:rPr>
          <w:sz w:val="24"/>
        </w:rPr>
        <w:t>Quito.</w:t>
      </w:r>
    </w:p>
    <w:p w:rsidR="00703B11" w:rsidRDefault="00703B11">
      <w:pPr>
        <w:pStyle w:val="Textoindependiente"/>
        <w:spacing w:before="10"/>
      </w:pPr>
    </w:p>
    <w:p w:rsidR="00703B11" w:rsidRDefault="00BF2CCE">
      <w:pPr>
        <w:spacing w:line="244" w:lineRule="auto"/>
        <w:ind w:left="105" w:right="1325"/>
        <w:jc w:val="both"/>
        <w:rPr>
          <w:sz w:val="24"/>
        </w:rPr>
      </w:pPr>
      <w:r>
        <w:rPr>
          <w:w w:val="95"/>
          <w:sz w:val="24"/>
        </w:rPr>
        <w:t>-Svampa,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(2005)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sociedad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excluyente.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La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Argentina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bajo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el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signo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del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neoliberalismo</w:t>
      </w:r>
      <w:r>
        <w:rPr>
          <w:w w:val="95"/>
          <w:sz w:val="24"/>
        </w:rPr>
        <w:t xml:space="preserve">, </w:t>
      </w:r>
      <w:r>
        <w:rPr>
          <w:sz w:val="24"/>
        </w:rPr>
        <w:t>Cap.</w:t>
      </w:r>
      <w:r>
        <w:rPr>
          <w:spacing w:val="-16"/>
          <w:sz w:val="24"/>
        </w:rPr>
        <w:t xml:space="preserve"> </w:t>
      </w:r>
      <w:r>
        <w:rPr>
          <w:sz w:val="24"/>
        </w:rPr>
        <w:t>7,</w:t>
      </w:r>
      <w:r>
        <w:rPr>
          <w:spacing w:val="-16"/>
          <w:sz w:val="24"/>
        </w:rPr>
        <w:t xml:space="preserve"> </w:t>
      </w:r>
      <w:r>
        <w:rPr>
          <w:sz w:val="24"/>
        </w:rPr>
        <w:t>“Crisis</w:t>
      </w:r>
      <w:r>
        <w:rPr>
          <w:spacing w:val="-16"/>
          <w:sz w:val="24"/>
        </w:rPr>
        <w:t xml:space="preserve"> </w:t>
      </w:r>
      <w:r>
        <w:rPr>
          <w:sz w:val="24"/>
        </w:rPr>
        <w:t>estructural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nuevas</w:t>
      </w:r>
      <w:r>
        <w:rPr>
          <w:spacing w:val="-16"/>
          <w:sz w:val="24"/>
        </w:rPr>
        <w:t xml:space="preserve"> </w:t>
      </w:r>
      <w:r>
        <w:rPr>
          <w:sz w:val="24"/>
        </w:rPr>
        <w:t>formas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resistencia”,</w:t>
      </w:r>
      <w:r>
        <w:rPr>
          <w:spacing w:val="-16"/>
          <w:sz w:val="24"/>
        </w:rPr>
        <w:t xml:space="preserve"> </w:t>
      </w:r>
      <w:r>
        <w:rPr>
          <w:sz w:val="24"/>
        </w:rPr>
        <w:t>Taurus,</w:t>
      </w:r>
      <w:r>
        <w:rPr>
          <w:spacing w:val="-16"/>
          <w:sz w:val="24"/>
        </w:rPr>
        <w:t xml:space="preserve"> </w:t>
      </w:r>
      <w:r>
        <w:rPr>
          <w:sz w:val="24"/>
        </w:rPr>
        <w:t>Buenos</w:t>
      </w:r>
      <w:r>
        <w:rPr>
          <w:spacing w:val="-16"/>
          <w:sz w:val="24"/>
        </w:rPr>
        <w:t xml:space="preserve"> </w:t>
      </w:r>
      <w:r>
        <w:rPr>
          <w:sz w:val="24"/>
        </w:rPr>
        <w:t>Aires.</w:t>
      </w:r>
    </w:p>
    <w:p w:rsidR="00703B11" w:rsidRDefault="00703B11">
      <w:pPr>
        <w:pStyle w:val="Textoindependiente"/>
        <w:spacing w:before="4"/>
        <w:rPr>
          <w:sz w:val="25"/>
        </w:rPr>
      </w:pPr>
    </w:p>
    <w:p w:rsidR="00703B11" w:rsidRDefault="00BF2CCE">
      <w:pPr>
        <w:spacing w:line="247" w:lineRule="auto"/>
        <w:ind w:left="105" w:right="1325"/>
        <w:jc w:val="both"/>
        <w:rPr>
          <w:sz w:val="24"/>
        </w:rPr>
      </w:pPr>
      <w:r>
        <w:rPr>
          <w:sz w:val="24"/>
        </w:rPr>
        <w:t xml:space="preserve">-Torres Rivas, E. (2004) “Centroamérica. Revoluciones sin cambio revolucionario” en </w:t>
      </w:r>
      <w:r>
        <w:rPr>
          <w:w w:val="95"/>
          <w:sz w:val="24"/>
        </w:rPr>
        <w:t xml:space="preserve">Ansaldi, W. (coord.) </w:t>
      </w:r>
      <w:r>
        <w:rPr>
          <w:i/>
          <w:w w:val="95"/>
          <w:sz w:val="24"/>
        </w:rPr>
        <w:t xml:space="preserve">Calidoscopio latinoamericano. Imágenes históricas para un debate </w:t>
      </w:r>
      <w:r>
        <w:rPr>
          <w:i/>
          <w:sz w:val="24"/>
        </w:rPr>
        <w:t>vigente</w:t>
      </w:r>
      <w:r>
        <w:rPr>
          <w:sz w:val="24"/>
        </w:rPr>
        <w:t>, Ariel, Buenos Aires.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  <w:jc w:val="both"/>
      </w:pPr>
      <w:r>
        <w:t>Unidad 4: Estado, movimientos sociales y nuevas problemáticas</w:t>
      </w:r>
    </w:p>
    <w:p w:rsidR="00703B11" w:rsidRDefault="00703B11">
      <w:pPr>
        <w:pStyle w:val="Textoindependiente"/>
        <w:spacing w:before="5"/>
        <w:rPr>
          <w:b/>
          <w:sz w:val="25"/>
        </w:rPr>
      </w:pPr>
    </w:p>
    <w:p w:rsidR="00703B11" w:rsidRDefault="00BF2CCE">
      <w:pPr>
        <w:spacing w:line="247" w:lineRule="auto"/>
        <w:ind w:left="105" w:right="1325"/>
        <w:jc w:val="both"/>
        <w:rPr>
          <w:sz w:val="24"/>
        </w:rPr>
      </w:pPr>
      <w:r>
        <w:rPr>
          <w:sz w:val="24"/>
        </w:rPr>
        <w:t>-Benielli,</w:t>
      </w:r>
      <w:r>
        <w:rPr>
          <w:spacing w:val="-20"/>
          <w:sz w:val="24"/>
        </w:rPr>
        <w:t xml:space="preserve"> </w:t>
      </w:r>
      <w:r>
        <w:rPr>
          <w:sz w:val="24"/>
        </w:rPr>
        <w:t>L.</w:t>
      </w:r>
      <w:r>
        <w:rPr>
          <w:spacing w:val="-20"/>
          <w:sz w:val="24"/>
        </w:rPr>
        <w:t xml:space="preserve"> </w:t>
      </w:r>
      <w:r>
        <w:rPr>
          <w:sz w:val="24"/>
        </w:rPr>
        <w:t>(2014)</w:t>
      </w:r>
      <w:r>
        <w:rPr>
          <w:spacing w:val="-20"/>
          <w:sz w:val="24"/>
        </w:rPr>
        <w:t xml:space="preserve"> </w:t>
      </w:r>
      <w:r>
        <w:rPr>
          <w:sz w:val="24"/>
        </w:rPr>
        <w:t>“Los</w:t>
      </w:r>
      <w:r>
        <w:rPr>
          <w:spacing w:val="-19"/>
          <w:sz w:val="24"/>
        </w:rPr>
        <w:t xml:space="preserve"> </w:t>
      </w:r>
      <w:r>
        <w:rPr>
          <w:sz w:val="24"/>
        </w:rPr>
        <w:t>años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Lula:</w:t>
      </w:r>
      <w:r>
        <w:rPr>
          <w:spacing w:val="-20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20"/>
          <w:sz w:val="24"/>
        </w:rPr>
        <w:t xml:space="preserve"> </w:t>
      </w:r>
      <w:r>
        <w:rPr>
          <w:sz w:val="24"/>
        </w:rPr>
        <w:t>sociales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historia recien</w:t>
      </w:r>
      <w:r>
        <w:rPr>
          <w:sz w:val="24"/>
        </w:rPr>
        <w:t xml:space="preserve">te de Brasil” en Alejandro Schneider (Comp.) </w:t>
      </w:r>
      <w:r>
        <w:rPr>
          <w:i/>
          <w:sz w:val="24"/>
        </w:rPr>
        <w:t xml:space="preserve">América Latina hoy. Integración, </w:t>
      </w:r>
      <w:r>
        <w:rPr>
          <w:i/>
          <w:w w:val="95"/>
          <w:sz w:val="24"/>
        </w:rPr>
        <w:t>procesos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políticos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y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conflictividad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en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su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historia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reciente</w:t>
      </w:r>
      <w:r>
        <w:rPr>
          <w:w w:val="95"/>
          <w:sz w:val="24"/>
        </w:rPr>
        <w:t>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Ediciones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Imago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Mundi,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Buenos </w:t>
      </w:r>
      <w:r>
        <w:rPr>
          <w:sz w:val="24"/>
        </w:rPr>
        <w:t>Aires.</w:t>
      </w:r>
    </w:p>
    <w:p w:rsidR="00703B11" w:rsidRDefault="00703B11">
      <w:pPr>
        <w:pStyle w:val="Textoindependiente"/>
        <w:spacing w:before="10"/>
      </w:pPr>
    </w:p>
    <w:p w:rsidR="00703B11" w:rsidRDefault="00BF2CCE">
      <w:pPr>
        <w:pStyle w:val="Textoindependiente"/>
        <w:ind w:left="105"/>
        <w:jc w:val="both"/>
      </w:pPr>
      <w:r>
        <w:t>-“Entrevista a Joao Pedro Stedil // MST (Movimiento Sin Tierras) – Brasil” (2017) en</w:t>
      </w:r>
    </w:p>
    <w:p w:rsidR="00703B11" w:rsidRDefault="00BF2CCE">
      <w:pPr>
        <w:spacing w:before="11"/>
        <w:ind w:left="105"/>
        <w:jc w:val="both"/>
        <w:rPr>
          <w:sz w:val="24"/>
        </w:rPr>
      </w:pPr>
      <w:r>
        <w:rPr>
          <w:i/>
          <w:sz w:val="24"/>
        </w:rPr>
        <w:t xml:space="preserve">Lobo Suelto </w:t>
      </w:r>
      <w:r>
        <w:rPr>
          <w:sz w:val="24"/>
        </w:rPr>
        <w:t>(www.lobosuelto.com)</w:t>
      </w:r>
    </w:p>
    <w:p w:rsidR="00703B11" w:rsidRDefault="00703B11">
      <w:pPr>
        <w:pStyle w:val="Textoindependiente"/>
        <w:spacing w:before="4"/>
        <w:rPr>
          <w:sz w:val="25"/>
        </w:rPr>
      </w:pPr>
    </w:p>
    <w:p w:rsidR="00703B11" w:rsidRDefault="00BF2CCE">
      <w:pPr>
        <w:spacing w:line="247" w:lineRule="auto"/>
        <w:ind w:left="105" w:right="1325"/>
        <w:jc w:val="both"/>
        <w:rPr>
          <w:sz w:val="24"/>
        </w:rPr>
      </w:pPr>
      <w:r>
        <w:rPr>
          <w:sz w:val="24"/>
        </w:rPr>
        <w:t>-Harvey,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>
        <w:rPr>
          <w:spacing w:val="-12"/>
          <w:sz w:val="24"/>
        </w:rPr>
        <w:t xml:space="preserve"> </w:t>
      </w:r>
      <w:r>
        <w:rPr>
          <w:sz w:val="24"/>
        </w:rPr>
        <w:t>(2004)</w:t>
      </w:r>
      <w:r>
        <w:rPr>
          <w:spacing w:val="-12"/>
          <w:sz w:val="24"/>
        </w:rPr>
        <w:t xml:space="preserve"> </w:t>
      </w:r>
      <w:r>
        <w:rPr>
          <w:sz w:val="24"/>
        </w:rPr>
        <w:t>“El</w:t>
      </w:r>
      <w:r>
        <w:rPr>
          <w:spacing w:val="-12"/>
          <w:sz w:val="24"/>
        </w:rPr>
        <w:t xml:space="preserve"> </w:t>
      </w:r>
      <w:r>
        <w:rPr>
          <w:sz w:val="24"/>
        </w:rPr>
        <w:t>nuevo</w:t>
      </w:r>
      <w:r>
        <w:rPr>
          <w:spacing w:val="-11"/>
          <w:sz w:val="24"/>
        </w:rPr>
        <w:t xml:space="preserve"> </w:t>
      </w:r>
      <w:r>
        <w:rPr>
          <w:sz w:val="24"/>
        </w:rPr>
        <w:t>imperialismo:</w:t>
      </w:r>
      <w:r>
        <w:rPr>
          <w:spacing w:val="-12"/>
          <w:sz w:val="24"/>
        </w:rPr>
        <w:t xml:space="preserve"> </w:t>
      </w:r>
      <w:r>
        <w:rPr>
          <w:sz w:val="24"/>
        </w:rPr>
        <w:t>acumulación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desposesión”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Panitch, </w:t>
      </w:r>
      <w:r>
        <w:rPr>
          <w:w w:val="95"/>
          <w:sz w:val="24"/>
        </w:rPr>
        <w:t>Leo,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Leys,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Colin</w:t>
      </w:r>
      <w:r>
        <w:rPr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Socialist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Register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El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nuevo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desafío</w:t>
      </w:r>
      <w:r>
        <w:rPr>
          <w:i/>
          <w:spacing w:val="-5"/>
          <w:w w:val="95"/>
          <w:sz w:val="24"/>
        </w:rPr>
        <w:t xml:space="preserve"> </w:t>
      </w:r>
      <w:r>
        <w:rPr>
          <w:i/>
          <w:w w:val="95"/>
          <w:sz w:val="24"/>
        </w:rPr>
        <w:t>imperial</w:t>
      </w:r>
      <w:r>
        <w:rPr>
          <w:i/>
          <w:spacing w:val="-6"/>
          <w:w w:val="95"/>
          <w:sz w:val="24"/>
        </w:rPr>
        <w:t xml:space="preserve"> </w:t>
      </w:r>
      <w:r>
        <w:rPr>
          <w:i/>
          <w:w w:val="95"/>
          <w:sz w:val="24"/>
        </w:rPr>
        <w:t>2004</w:t>
      </w:r>
      <w:r>
        <w:rPr>
          <w:w w:val="95"/>
          <w:sz w:val="24"/>
        </w:rPr>
        <w:t>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Buenos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Aires: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CLACSO </w:t>
      </w:r>
      <w:r>
        <w:rPr>
          <w:sz w:val="24"/>
        </w:rPr>
        <w:t>pp.</w:t>
      </w:r>
      <w:r>
        <w:rPr>
          <w:spacing w:val="-7"/>
          <w:sz w:val="24"/>
        </w:rPr>
        <w:t xml:space="preserve"> </w:t>
      </w:r>
      <w:r>
        <w:rPr>
          <w:sz w:val="24"/>
        </w:rPr>
        <w:t>99-129.</w:t>
      </w:r>
    </w:p>
    <w:p w:rsidR="00703B11" w:rsidRDefault="00703B11">
      <w:pPr>
        <w:pStyle w:val="Textoindependiente"/>
        <w:spacing w:before="8"/>
      </w:pPr>
    </w:p>
    <w:p w:rsidR="00703B11" w:rsidRDefault="00BF2CCE">
      <w:pPr>
        <w:pStyle w:val="Textoindependiente"/>
        <w:spacing w:line="249" w:lineRule="auto"/>
        <w:ind w:left="105" w:right="1323"/>
        <w:jc w:val="both"/>
      </w:pPr>
      <w:r>
        <w:t xml:space="preserve">-Stefanoni, Pablo (2017) “¿Evo for ever?” en Nueva Sociedad </w:t>
      </w:r>
      <w:hyperlink r:id="rId12">
        <w:r>
          <w:t>(ht</w:t>
        </w:r>
      </w:hyperlink>
      <w:r>
        <w:t>t</w:t>
      </w:r>
      <w:hyperlink r:id="rId13">
        <w:r>
          <w:t>p://nuso.org/articulo/evo-ever/)</w:t>
        </w:r>
      </w:hyperlink>
    </w:p>
    <w:p w:rsidR="00703B11" w:rsidRDefault="00703B11">
      <w:pPr>
        <w:pStyle w:val="Textoindependiente"/>
        <w:spacing w:before="5"/>
      </w:pPr>
    </w:p>
    <w:p w:rsidR="00703B11" w:rsidRDefault="00BF2CCE">
      <w:pPr>
        <w:pStyle w:val="Textoindependiente"/>
        <w:spacing w:line="249" w:lineRule="auto"/>
        <w:ind w:left="105" w:right="1325"/>
        <w:jc w:val="both"/>
      </w:pPr>
      <w:r>
        <w:t xml:space="preserve">-Svampa, M. (2012) “Consenso de los </w:t>
      </w:r>
      <w:r>
        <w:rPr>
          <w:i/>
        </w:rPr>
        <w:t>commodities</w:t>
      </w:r>
      <w:r>
        <w:t xml:space="preserve">, giro ecoterritorial y pensamiento crítico en América Latina” en </w:t>
      </w:r>
      <w:r>
        <w:rPr>
          <w:i/>
        </w:rPr>
        <w:t>OSAL</w:t>
      </w:r>
      <w:r>
        <w:t>, CLACSO, Argentina.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  <w:numPr>
          <w:ilvl w:val="0"/>
          <w:numId w:val="3"/>
        </w:numPr>
        <w:tabs>
          <w:tab w:val="left" w:pos="357"/>
        </w:tabs>
        <w:spacing w:before="243"/>
        <w:jc w:val="both"/>
      </w:pPr>
      <w:r>
        <w:t>Modos de</w:t>
      </w:r>
      <w:r>
        <w:rPr>
          <w:spacing w:val="-22"/>
        </w:rPr>
        <w:t xml:space="preserve"> </w:t>
      </w:r>
      <w:r>
        <w:t>evaluación</w:t>
      </w:r>
    </w:p>
    <w:p w:rsidR="00703B11" w:rsidRDefault="00703B11">
      <w:pPr>
        <w:pStyle w:val="Textoindependiente"/>
        <w:spacing w:before="4"/>
        <w:rPr>
          <w:b/>
          <w:sz w:val="25"/>
        </w:rPr>
      </w:pPr>
    </w:p>
    <w:p w:rsidR="00703B11" w:rsidRDefault="00BF2CCE">
      <w:pPr>
        <w:pStyle w:val="Textoindependiente"/>
        <w:spacing w:before="1" w:line="247" w:lineRule="auto"/>
        <w:ind w:left="105" w:right="1322"/>
        <w:jc w:val="both"/>
      </w:pPr>
      <w:r>
        <w:t>Nos regiremos por la modalidad de “laboratorio”, en la medida en que se elaboraran instancias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trabajo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puedan</w:t>
      </w:r>
      <w:r>
        <w:rPr>
          <w:spacing w:val="-20"/>
        </w:rPr>
        <w:t xml:space="preserve"> </w:t>
      </w:r>
      <w:r>
        <w:t>desplegarse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misma</w:t>
      </w:r>
      <w:r>
        <w:rPr>
          <w:spacing w:val="-19"/>
        </w:rPr>
        <w:t xml:space="preserve"> </w:t>
      </w:r>
      <w:r>
        <w:t>cursada.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recurso</w:t>
      </w:r>
      <w:r>
        <w:rPr>
          <w:spacing w:val="-20"/>
        </w:rPr>
        <w:t xml:space="preserve"> </w:t>
      </w:r>
      <w:r>
        <w:t>central</w:t>
      </w:r>
      <w:r>
        <w:rPr>
          <w:spacing w:val="-20"/>
        </w:rPr>
        <w:t xml:space="preserve"> </w:t>
      </w:r>
      <w:r>
        <w:t>de evaluación consiste en la realización de una reseña crítica de un escrito que resulta central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alguna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problemáticas</w:t>
      </w:r>
      <w:r>
        <w:rPr>
          <w:spacing w:val="-12"/>
        </w:rPr>
        <w:t xml:space="preserve"> </w:t>
      </w:r>
      <w:r>
        <w:t>abordadas</w:t>
      </w:r>
      <w:r>
        <w:rPr>
          <w:spacing w:val="-13"/>
        </w:rPr>
        <w:t xml:space="preserve"> </w:t>
      </w:r>
      <w:r>
        <w:t>-o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ellas-,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 se s</w:t>
      </w:r>
      <w:r>
        <w:t>erá realizada al compás del dictado de la materia. Asimismo, se espera que la realización de la reseña represente una ocasión para presentarla en una actividad o publicación</w:t>
      </w:r>
      <w:r>
        <w:rPr>
          <w:spacing w:val="-25"/>
        </w:rPr>
        <w:t xml:space="preserve"> </w:t>
      </w:r>
      <w:r>
        <w:t>académica.</w:t>
      </w:r>
      <w:r>
        <w:rPr>
          <w:spacing w:val="-25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propondrá</w:t>
      </w:r>
      <w:r>
        <w:rPr>
          <w:spacing w:val="-25"/>
        </w:rPr>
        <w:t xml:space="preserve"> </w:t>
      </w:r>
      <w:r>
        <w:t>entonces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elección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uno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siguientes</w:t>
      </w:r>
      <w:r>
        <w:rPr>
          <w:spacing w:val="-25"/>
        </w:rPr>
        <w:t xml:space="preserve"> </w:t>
      </w:r>
      <w:r>
        <w:t>libros</w:t>
      </w:r>
    </w:p>
    <w:p w:rsidR="00703B11" w:rsidRDefault="00703B11">
      <w:pPr>
        <w:spacing w:line="247" w:lineRule="auto"/>
        <w:jc w:val="both"/>
        <w:sectPr w:rsidR="00703B11">
          <w:pgSz w:w="11910" w:h="16840"/>
          <w:pgMar w:top="1340" w:right="80" w:bottom="280" w:left="1320" w:header="633" w:footer="0" w:gutter="0"/>
          <w:cols w:space="720"/>
        </w:sectPr>
      </w:pPr>
    </w:p>
    <w:p w:rsidR="00703B11" w:rsidRDefault="00BF2CCE">
      <w:pPr>
        <w:pStyle w:val="Textoindependiente"/>
        <w:spacing w:before="12"/>
        <w:ind w:left="105"/>
        <w:jc w:val="both"/>
      </w:pPr>
      <w:r>
        <w:t>para la confección de una reseña crítica: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spacing w:before="249" w:line="249" w:lineRule="auto"/>
        <w:ind w:left="105" w:right="1325"/>
        <w:jc w:val="both"/>
        <w:rPr>
          <w:sz w:val="24"/>
        </w:rPr>
      </w:pPr>
      <w:r>
        <w:rPr>
          <w:sz w:val="24"/>
        </w:rPr>
        <w:t>-Garcia</w:t>
      </w:r>
      <w:r>
        <w:rPr>
          <w:spacing w:val="-31"/>
          <w:sz w:val="24"/>
        </w:rPr>
        <w:t xml:space="preserve"> </w:t>
      </w:r>
      <w:r>
        <w:rPr>
          <w:sz w:val="24"/>
        </w:rPr>
        <w:t>Linera,</w:t>
      </w:r>
      <w:r>
        <w:rPr>
          <w:spacing w:val="-30"/>
          <w:sz w:val="24"/>
        </w:rPr>
        <w:t xml:space="preserve"> </w:t>
      </w:r>
      <w:r>
        <w:rPr>
          <w:sz w:val="24"/>
        </w:rPr>
        <w:t>Alvaro;</w:t>
      </w:r>
      <w:r>
        <w:rPr>
          <w:spacing w:val="-30"/>
          <w:sz w:val="24"/>
        </w:rPr>
        <w:t xml:space="preserve"> </w:t>
      </w:r>
      <w:r>
        <w:rPr>
          <w:sz w:val="24"/>
        </w:rPr>
        <w:t>Gutierrez</w:t>
      </w:r>
      <w:r>
        <w:rPr>
          <w:spacing w:val="-30"/>
          <w:sz w:val="24"/>
        </w:rPr>
        <w:t xml:space="preserve"> </w:t>
      </w:r>
      <w:r>
        <w:rPr>
          <w:sz w:val="24"/>
        </w:rPr>
        <w:t>Raquel;</w:t>
      </w:r>
      <w:r>
        <w:rPr>
          <w:spacing w:val="-31"/>
          <w:sz w:val="24"/>
        </w:rPr>
        <w:t xml:space="preserve"> </w:t>
      </w:r>
      <w:r>
        <w:rPr>
          <w:sz w:val="24"/>
        </w:rPr>
        <w:t>Prada</w:t>
      </w:r>
      <w:r>
        <w:rPr>
          <w:spacing w:val="-30"/>
          <w:sz w:val="24"/>
        </w:rPr>
        <w:t xml:space="preserve"> </w:t>
      </w:r>
      <w:r>
        <w:rPr>
          <w:sz w:val="24"/>
        </w:rPr>
        <w:t>Raul</w:t>
      </w:r>
      <w:r>
        <w:rPr>
          <w:spacing w:val="-30"/>
          <w:sz w:val="24"/>
        </w:rPr>
        <w:t xml:space="preserve"> </w:t>
      </w:r>
      <w:r>
        <w:rPr>
          <w:sz w:val="24"/>
        </w:rPr>
        <w:t>y</w:t>
      </w:r>
      <w:r>
        <w:rPr>
          <w:spacing w:val="-30"/>
          <w:sz w:val="24"/>
        </w:rPr>
        <w:t xml:space="preserve"> </w:t>
      </w:r>
      <w:r>
        <w:rPr>
          <w:sz w:val="24"/>
        </w:rPr>
        <w:t>Luis</w:t>
      </w:r>
      <w:r>
        <w:rPr>
          <w:spacing w:val="-30"/>
          <w:sz w:val="24"/>
        </w:rPr>
        <w:t xml:space="preserve"> </w:t>
      </w:r>
      <w:r>
        <w:rPr>
          <w:sz w:val="24"/>
        </w:rPr>
        <w:t>Tapia</w:t>
      </w:r>
      <w:r>
        <w:rPr>
          <w:spacing w:val="-31"/>
          <w:sz w:val="24"/>
        </w:rPr>
        <w:t xml:space="preserve"> </w:t>
      </w:r>
      <w:r>
        <w:rPr>
          <w:sz w:val="24"/>
        </w:rPr>
        <w:t>(2000)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retorno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la Bolivia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plebeya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Muela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Diablo,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Paz,</w:t>
      </w:r>
      <w:r>
        <w:rPr>
          <w:spacing w:val="-10"/>
          <w:sz w:val="24"/>
        </w:rPr>
        <w:t xml:space="preserve"> </w:t>
      </w:r>
      <w:r>
        <w:rPr>
          <w:sz w:val="24"/>
        </w:rPr>
        <w:t>Bolivia.</w:t>
      </w:r>
    </w:p>
    <w:p w:rsidR="00703B11" w:rsidRDefault="00703B11">
      <w:pPr>
        <w:pStyle w:val="Textoindependiente"/>
        <w:spacing w:before="4"/>
      </w:pPr>
    </w:p>
    <w:p w:rsidR="00703B11" w:rsidRDefault="00BF2CCE">
      <w:pPr>
        <w:spacing w:before="1" w:line="249" w:lineRule="auto"/>
        <w:ind w:left="105" w:right="1325"/>
        <w:jc w:val="both"/>
        <w:rPr>
          <w:sz w:val="24"/>
        </w:rPr>
      </w:pPr>
      <w:r>
        <w:rPr>
          <w:sz w:val="24"/>
        </w:rPr>
        <w:t xml:space="preserve">-Giraldo Omar Felipe (2018) </w:t>
      </w:r>
      <w:r>
        <w:rPr>
          <w:i/>
          <w:sz w:val="24"/>
        </w:rPr>
        <w:t>Ecología Política de la Agricultura. Agroecología y posdesarrollo</w:t>
      </w:r>
      <w:r>
        <w:rPr>
          <w:sz w:val="24"/>
        </w:rPr>
        <w:t>, Colegio de la Frontera Sur, México.</w:t>
      </w:r>
    </w:p>
    <w:p w:rsidR="00703B11" w:rsidRDefault="00703B11">
      <w:pPr>
        <w:pStyle w:val="Textoindependiente"/>
        <w:spacing w:before="4"/>
      </w:pPr>
    </w:p>
    <w:p w:rsidR="00703B11" w:rsidRDefault="00BF2CCE">
      <w:pPr>
        <w:pStyle w:val="Textoindependiente"/>
        <w:spacing w:line="247" w:lineRule="auto"/>
        <w:ind w:left="105" w:right="1325"/>
        <w:jc w:val="both"/>
      </w:pPr>
      <w:r>
        <w:t xml:space="preserve">-Grupo de Trabajo Permanente sobre Alternativas al Desarrollo (GTPAD) (2011) </w:t>
      </w:r>
      <w:r>
        <w:rPr>
          <w:i/>
        </w:rPr>
        <w:t>Más allá del desarrollo</w:t>
      </w:r>
      <w:r>
        <w:t xml:space="preserve">, Universidad Politécnica Salesiana, Fundación Rosa </w:t>
      </w:r>
      <w:r>
        <w:t>Luxemburgo, Ecuador.</w:t>
      </w:r>
    </w:p>
    <w:p w:rsidR="00703B11" w:rsidRDefault="00703B11">
      <w:pPr>
        <w:pStyle w:val="Textoindependiente"/>
        <w:rPr>
          <w:sz w:val="28"/>
        </w:rPr>
      </w:pPr>
    </w:p>
    <w:p w:rsidR="00703B11" w:rsidRDefault="00BF2CCE">
      <w:pPr>
        <w:pStyle w:val="Ttulo1"/>
        <w:jc w:val="both"/>
      </w:pPr>
      <w:r>
        <w:t>4.1 Normas para la presentación de reseña bibliográfica</w:t>
      </w:r>
    </w:p>
    <w:p w:rsidR="00703B11" w:rsidRDefault="00703B11">
      <w:pPr>
        <w:pStyle w:val="Textoindependiente"/>
        <w:spacing w:before="10"/>
        <w:rPr>
          <w:b/>
          <w:sz w:val="25"/>
        </w:rPr>
      </w:pPr>
    </w:p>
    <w:p w:rsidR="00703B11" w:rsidRDefault="00BF2CCE">
      <w:pPr>
        <w:pStyle w:val="Textoindependiente"/>
        <w:spacing w:line="244" w:lineRule="auto"/>
        <w:ind w:left="105" w:right="1320"/>
        <w:jc w:val="both"/>
      </w:pPr>
      <w:r>
        <w:t>En la presentación de sus trabajos escritos, los estudiantes deberán observar las siguientes</w:t>
      </w:r>
      <w:r>
        <w:rPr>
          <w:spacing w:val="-7"/>
        </w:rPr>
        <w:t xml:space="preserve"> </w:t>
      </w:r>
      <w:r>
        <w:t>normas: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478"/>
        </w:tabs>
        <w:spacing w:before="5" w:line="247" w:lineRule="auto"/>
        <w:ind w:firstLine="0"/>
        <w:jc w:val="both"/>
        <w:rPr>
          <w:sz w:val="24"/>
        </w:rPr>
      </w:pPr>
      <w:r>
        <w:rPr>
          <w:sz w:val="24"/>
        </w:rPr>
        <w:t>Los trabajos deben ser presentados en soporte digital, escritos conforme las</w:t>
      </w:r>
      <w:r>
        <w:rPr>
          <w:sz w:val="24"/>
        </w:rPr>
        <w:t xml:space="preserve"> siguientes</w:t>
      </w:r>
      <w:r>
        <w:rPr>
          <w:spacing w:val="-10"/>
          <w:sz w:val="24"/>
        </w:rPr>
        <w:t xml:space="preserve"> </w:t>
      </w:r>
      <w:r>
        <w:rPr>
          <w:sz w:val="24"/>
        </w:rPr>
        <w:t>normas:</w:t>
      </w:r>
      <w:r>
        <w:rPr>
          <w:spacing w:val="-10"/>
          <w:sz w:val="24"/>
        </w:rPr>
        <w:t xml:space="preserve"> </w:t>
      </w:r>
      <w:r>
        <w:rPr>
          <w:sz w:val="24"/>
        </w:rPr>
        <w:t>papel</w:t>
      </w:r>
      <w:r>
        <w:rPr>
          <w:spacing w:val="-10"/>
          <w:sz w:val="24"/>
        </w:rPr>
        <w:t xml:space="preserve"> </w:t>
      </w:r>
      <w:r>
        <w:rPr>
          <w:sz w:val="24"/>
        </w:rPr>
        <w:t>tamaño</w:t>
      </w:r>
      <w:r>
        <w:rPr>
          <w:spacing w:val="-9"/>
          <w:sz w:val="24"/>
        </w:rPr>
        <w:t xml:space="preserve"> </w:t>
      </w:r>
      <w:r>
        <w:rPr>
          <w:sz w:val="24"/>
        </w:rPr>
        <w:t>A4,</w:t>
      </w:r>
      <w:r>
        <w:rPr>
          <w:spacing w:val="-10"/>
          <w:sz w:val="24"/>
        </w:rPr>
        <w:t xml:space="preserve"> </w:t>
      </w:r>
      <w:r>
        <w:rPr>
          <w:sz w:val="24"/>
        </w:rPr>
        <w:t>márgenes</w:t>
      </w:r>
      <w:r>
        <w:rPr>
          <w:spacing w:val="-10"/>
          <w:sz w:val="24"/>
        </w:rPr>
        <w:t xml:space="preserve"> </w:t>
      </w:r>
      <w:r>
        <w:rPr>
          <w:sz w:val="24"/>
        </w:rPr>
        <w:t>superior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inferior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cm.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derecho</w:t>
      </w:r>
      <w:r>
        <w:rPr>
          <w:spacing w:val="-9"/>
          <w:sz w:val="24"/>
        </w:rPr>
        <w:t xml:space="preserve"> </w:t>
      </w:r>
      <w:r>
        <w:rPr>
          <w:sz w:val="24"/>
        </w:rPr>
        <w:t>e izquierdo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2,5</w:t>
      </w:r>
      <w:r>
        <w:rPr>
          <w:spacing w:val="-17"/>
          <w:sz w:val="24"/>
        </w:rPr>
        <w:t xml:space="preserve"> </w:t>
      </w:r>
      <w:r>
        <w:rPr>
          <w:sz w:val="24"/>
        </w:rPr>
        <w:t>cm;</w:t>
      </w:r>
      <w:r>
        <w:rPr>
          <w:spacing w:val="-18"/>
          <w:sz w:val="24"/>
        </w:rPr>
        <w:t xml:space="preserve"> </w:t>
      </w:r>
      <w:r>
        <w:rPr>
          <w:sz w:val="24"/>
        </w:rPr>
        <w:t>espacio</w:t>
      </w:r>
      <w:r>
        <w:rPr>
          <w:spacing w:val="-17"/>
          <w:sz w:val="24"/>
        </w:rPr>
        <w:t xml:space="preserve"> </w:t>
      </w:r>
      <w:r>
        <w:rPr>
          <w:sz w:val="24"/>
        </w:rPr>
        <w:t>(sencillo),</w:t>
      </w:r>
      <w:r>
        <w:rPr>
          <w:spacing w:val="-18"/>
          <w:sz w:val="24"/>
        </w:rPr>
        <w:t xml:space="preserve"> </w:t>
      </w:r>
      <w:r>
        <w:rPr>
          <w:sz w:val="24"/>
        </w:rPr>
        <w:t>tamaño</w:t>
      </w:r>
      <w:r>
        <w:rPr>
          <w:spacing w:val="-17"/>
          <w:sz w:val="24"/>
        </w:rPr>
        <w:t xml:space="preserve"> </w:t>
      </w:r>
      <w:r>
        <w:rPr>
          <w:sz w:val="24"/>
        </w:rPr>
        <w:t>A4,</w:t>
      </w:r>
      <w:r>
        <w:rPr>
          <w:spacing w:val="-18"/>
          <w:sz w:val="24"/>
        </w:rPr>
        <w:t xml:space="preserve"> </w:t>
      </w:r>
      <w:r>
        <w:rPr>
          <w:sz w:val="24"/>
        </w:rPr>
        <w:t>letras</w:t>
      </w:r>
      <w:r>
        <w:rPr>
          <w:spacing w:val="-18"/>
          <w:sz w:val="24"/>
        </w:rPr>
        <w:t xml:space="preserve"> </w:t>
      </w:r>
      <w:r>
        <w:rPr>
          <w:sz w:val="24"/>
        </w:rPr>
        <w:t>Arial</w:t>
      </w:r>
      <w:r>
        <w:rPr>
          <w:spacing w:val="-17"/>
          <w:sz w:val="24"/>
        </w:rPr>
        <w:t xml:space="preserve"> </w:t>
      </w:r>
      <w:r>
        <w:rPr>
          <w:sz w:val="24"/>
        </w:rPr>
        <w:t>11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Times</w:t>
      </w:r>
      <w:r>
        <w:rPr>
          <w:spacing w:val="-18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Roman</w:t>
      </w:r>
      <w:r>
        <w:rPr>
          <w:spacing w:val="-18"/>
          <w:sz w:val="24"/>
        </w:rPr>
        <w:t xml:space="preserve"> </w:t>
      </w:r>
      <w:r>
        <w:rPr>
          <w:sz w:val="24"/>
        </w:rPr>
        <w:t>o Garamond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notas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pie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bibliografía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7"/>
          <w:sz w:val="24"/>
        </w:rPr>
        <w:t xml:space="preserve"> </w:t>
      </w:r>
      <w:r>
        <w:rPr>
          <w:sz w:val="24"/>
        </w:rPr>
        <w:t>(que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indicará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casos, en una hoja suplementaria), en uno u otro de dichos tipos de letra, en tamaño 10. Los trabajos serán entregados impresos en el encuentro último y enviados al profesor por vía electrónica. Los archivos con los trabajos deberán ser enviados “Guard</w:t>
      </w:r>
      <w:r>
        <w:rPr>
          <w:sz w:val="24"/>
        </w:rPr>
        <w:t>ados como” APELLIDO del autor/a y título del libro reseñado. (Ejemplo: GARCÍA, Debates latinoamericanos).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384"/>
        </w:tabs>
        <w:spacing w:before="2"/>
        <w:ind w:left="383" w:right="0" w:hanging="278"/>
        <w:jc w:val="both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reseña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deberán</w:t>
      </w:r>
      <w:r>
        <w:rPr>
          <w:spacing w:val="-8"/>
          <w:sz w:val="24"/>
        </w:rPr>
        <w:t xml:space="preserve"> </w:t>
      </w:r>
      <w:r>
        <w:rPr>
          <w:sz w:val="24"/>
        </w:rPr>
        <w:t>superarse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seis</w:t>
      </w:r>
      <w:r>
        <w:rPr>
          <w:spacing w:val="-6"/>
          <w:sz w:val="24"/>
        </w:rPr>
        <w:t xml:space="preserve"> </w:t>
      </w:r>
      <w:r>
        <w:rPr>
          <w:sz w:val="24"/>
        </w:rPr>
        <w:t>(6)</w:t>
      </w:r>
      <w:r>
        <w:rPr>
          <w:spacing w:val="-7"/>
          <w:sz w:val="24"/>
        </w:rPr>
        <w:t xml:space="preserve"> </w:t>
      </w:r>
      <w:r>
        <w:rPr>
          <w:sz w:val="24"/>
        </w:rPr>
        <w:t>páginas.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394"/>
        </w:tabs>
        <w:spacing w:before="10" w:line="249" w:lineRule="auto"/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escrito</w:t>
      </w:r>
      <w:r>
        <w:rPr>
          <w:spacing w:val="-15"/>
          <w:sz w:val="24"/>
        </w:rPr>
        <w:t xml:space="preserve"> </w:t>
      </w:r>
      <w:r>
        <w:rPr>
          <w:sz w:val="24"/>
        </w:rPr>
        <w:t>deberá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portada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indicación</w:t>
      </w:r>
      <w:r>
        <w:rPr>
          <w:spacing w:val="-15"/>
          <w:sz w:val="24"/>
        </w:rPr>
        <w:t xml:space="preserve"> </w:t>
      </w:r>
      <w:r>
        <w:rPr>
          <w:sz w:val="24"/>
        </w:rPr>
        <w:t>de:</w:t>
      </w:r>
      <w:r>
        <w:rPr>
          <w:spacing w:val="-15"/>
          <w:sz w:val="24"/>
        </w:rPr>
        <w:t xml:space="preserve"> </w:t>
      </w:r>
      <w:r>
        <w:rPr>
          <w:sz w:val="24"/>
        </w:rPr>
        <w:t>asignatura,</w:t>
      </w:r>
      <w:r>
        <w:rPr>
          <w:spacing w:val="-15"/>
          <w:sz w:val="24"/>
        </w:rPr>
        <w:t xml:space="preserve"> </w:t>
      </w:r>
      <w:r>
        <w:rPr>
          <w:sz w:val="24"/>
        </w:rPr>
        <w:t>nombre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apellido del estudiante, fecha de</w:t>
      </w:r>
      <w:r>
        <w:rPr>
          <w:spacing w:val="-25"/>
          <w:sz w:val="24"/>
        </w:rPr>
        <w:t xml:space="preserve"> </w:t>
      </w:r>
      <w:r>
        <w:rPr>
          <w:sz w:val="24"/>
        </w:rPr>
        <w:t>presentación.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469"/>
        </w:tabs>
        <w:spacing w:line="247" w:lineRule="auto"/>
        <w:ind w:firstLine="0"/>
        <w:jc w:val="both"/>
        <w:rPr>
          <w:sz w:val="24"/>
        </w:rPr>
      </w:pPr>
      <w:r>
        <w:rPr>
          <w:sz w:val="24"/>
        </w:rPr>
        <w:t>En las citas se procederá de la siguiente manera: a) deberán ser numeradas correlativamente;</w:t>
      </w:r>
      <w:r>
        <w:rPr>
          <w:spacing w:val="-4"/>
          <w:sz w:val="24"/>
        </w:rPr>
        <w:t xml:space="preserve"> </w:t>
      </w:r>
      <w:r>
        <w:rPr>
          <w:sz w:val="24"/>
        </w:rPr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podrán</w:t>
      </w:r>
      <w:r>
        <w:rPr>
          <w:spacing w:val="-4"/>
          <w:sz w:val="24"/>
        </w:rPr>
        <w:t xml:space="preserve"> </w:t>
      </w:r>
      <w:r>
        <w:rPr>
          <w:sz w:val="24"/>
        </w:rPr>
        <w:t>colocarse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del texto (sólo de una u otra forma); c) las ref</w:t>
      </w:r>
      <w:r>
        <w:rPr>
          <w:sz w:val="24"/>
        </w:rPr>
        <w:t>erencias bibliográficas podrán consignarse siguiendo uno (y sólo uno) de los procedimientos usuales -el sistema cita-nota o el sistema</w:t>
      </w:r>
      <w:r>
        <w:rPr>
          <w:spacing w:val="-8"/>
          <w:sz w:val="24"/>
        </w:rPr>
        <w:t xml:space="preserve"> </w:t>
      </w:r>
      <w:r>
        <w:rPr>
          <w:sz w:val="24"/>
        </w:rPr>
        <w:t>autor-fecha-,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indica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continuación.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390"/>
        </w:tabs>
        <w:spacing w:line="249" w:lineRule="auto"/>
        <w:ind w:right="132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optarse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sistema</w:t>
      </w:r>
      <w:r>
        <w:rPr>
          <w:spacing w:val="-17"/>
          <w:sz w:val="24"/>
        </w:rPr>
        <w:t xml:space="preserve"> </w:t>
      </w:r>
      <w:r>
        <w:rPr>
          <w:sz w:val="24"/>
        </w:rPr>
        <w:t>cita-nota,</w:t>
      </w:r>
      <w:r>
        <w:rPr>
          <w:spacing w:val="-16"/>
          <w:sz w:val="24"/>
        </w:rPr>
        <w:t xml:space="preserve"> </w:t>
      </w:r>
      <w:r>
        <w:rPr>
          <w:sz w:val="24"/>
        </w:rPr>
        <w:t>procurando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omitir</w:t>
      </w:r>
      <w:r>
        <w:rPr>
          <w:spacing w:val="-17"/>
          <w:sz w:val="24"/>
        </w:rPr>
        <w:t xml:space="preserve"> </w:t>
      </w:r>
      <w:r>
        <w:rPr>
          <w:sz w:val="24"/>
        </w:rPr>
        <w:t>datos,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observará el siguiente orden, en el caso de libros: a) nombre y apellido del autor; b) título de la obra,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subtítulo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incorporado,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cursiva,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itálica;</w:t>
      </w:r>
      <w:r>
        <w:rPr>
          <w:spacing w:val="-13"/>
          <w:sz w:val="24"/>
        </w:rPr>
        <w:t xml:space="preserve"> </w:t>
      </w:r>
      <w:r>
        <w:rPr>
          <w:sz w:val="24"/>
        </w:rPr>
        <w:t>c)</w:t>
      </w:r>
      <w:r>
        <w:rPr>
          <w:spacing w:val="-13"/>
          <w:sz w:val="24"/>
        </w:rPr>
        <w:t xml:space="preserve"> </w:t>
      </w:r>
      <w:r>
        <w:rPr>
          <w:sz w:val="24"/>
        </w:rPr>
        <w:t>editorial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3"/>
          <w:sz w:val="24"/>
        </w:rPr>
        <w:t xml:space="preserve"> </w:t>
      </w:r>
      <w:r>
        <w:rPr>
          <w:sz w:val="24"/>
        </w:rPr>
        <w:t>editora;</w:t>
      </w:r>
    </w:p>
    <w:p w:rsidR="00703B11" w:rsidRDefault="00BF2CCE">
      <w:pPr>
        <w:pStyle w:val="Textoindependiente"/>
        <w:spacing w:line="247" w:lineRule="auto"/>
        <w:ind w:left="105" w:right="1321"/>
        <w:jc w:val="both"/>
      </w:pPr>
      <w:r>
        <w:t>d)</w:t>
      </w:r>
      <w:r>
        <w:rPr>
          <w:spacing w:val="-10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(si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consta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indica</w:t>
      </w:r>
      <w:r>
        <w:rPr>
          <w:spacing w:val="-9"/>
        </w:rPr>
        <w:t xml:space="preserve"> </w:t>
      </w:r>
      <w:r>
        <w:t>s.l,)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(si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pone</w:t>
      </w:r>
      <w:r>
        <w:rPr>
          <w:spacing w:val="-9"/>
        </w:rPr>
        <w:t xml:space="preserve"> </w:t>
      </w:r>
      <w:r>
        <w:t>s.d.,</w:t>
      </w:r>
      <w:r>
        <w:rPr>
          <w:spacing w:val="-10"/>
        </w:rPr>
        <w:t xml:space="preserve"> </w:t>
      </w:r>
      <w:r>
        <w:t>o s.f.) de publicación; e) volumen, tomo, etc., si lo hubiera; f) número de página(s) de la cita.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revista,</w:t>
      </w:r>
      <w:r>
        <w:rPr>
          <w:spacing w:val="-5"/>
        </w:rPr>
        <w:t xml:space="preserve"> </w:t>
      </w:r>
      <w:r>
        <w:t>diario,</w:t>
      </w:r>
      <w:r>
        <w:rPr>
          <w:spacing w:val="-4"/>
        </w:rPr>
        <w:t xml:space="preserve"> </w:t>
      </w:r>
      <w:r>
        <w:t>periódico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incluido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libro colectivo,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artíc</w:t>
      </w:r>
      <w:r>
        <w:t>ulo</w:t>
      </w:r>
      <w:r>
        <w:rPr>
          <w:spacing w:val="-11"/>
        </w:rPr>
        <w:t xml:space="preserve"> </w:t>
      </w:r>
      <w:r>
        <w:t>irá</w:t>
      </w:r>
      <w:r>
        <w:rPr>
          <w:spacing w:val="-10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comillas,</w:t>
      </w:r>
      <w:r>
        <w:rPr>
          <w:spacing w:val="-11"/>
        </w:rPr>
        <w:t xml:space="preserve"> </w:t>
      </w:r>
      <w:r>
        <w:t>subrayándose</w:t>
      </w:r>
      <w:r>
        <w:rPr>
          <w:spacing w:val="-11"/>
        </w:rPr>
        <w:t xml:space="preserve"> </w:t>
      </w:r>
      <w:r>
        <w:t>(o</w:t>
      </w:r>
      <w:r>
        <w:rPr>
          <w:spacing w:val="-11"/>
        </w:rPr>
        <w:t xml:space="preserve"> </w:t>
      </w:r>
      <w:r>
        <w:t>empleando</w:t>
      </w:r>
      <w:r>
        <w:rPr>
          <w:spacing w:val="-11"/>
        </w:rPr>
        <w:t xml:space="preserve"> </w:t>
      </w:r>
      <w:r>
        <w:t>negrita o</w:t>
      </w:r>
      <w:r>
        <w:rPr>
          <w:spacing w:val="-13"/>
        </w:rPr>
        <w:t xml:space="preserve"> </w:t>
      </w:r>
      <w:r>
        <w:t>itálica)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obra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publicación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publicado;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caso,</w:t>
      </w:r>
      <w:r>
        <w:rPr>
          <w:spacing w:val="-13"/>
        </w:rPr>
        <w:t xml:space="preserve"> </w:t>
      </w:r>
      <w:r>
        <w:t>tras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 revista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indicará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tomo,</w:t>
      </w:r>
      <w:r>
        <w:rPr>
          <w:spacing w:val="-11"/>
        </w:rPr>
        <w:t xml:space="preserve"> </w:t>
      </w:r>
      <w:r>
        <w:t>volumen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luego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número.</w:t>
      </w:r>
      <w:r>
        <w:rPr>
          <w:spacing w:val="-11"/>
        </w:rPr>
        <w:t xml:space="preserve"> </w:t>
      </w:r>
      <w:r>
        <w:t>Ejemplos:</w:t>
      </w:r>
    </w:p>
    <w:p w:rsidR="00703B11" w:rsidRDefault="00BF2CCE">
      <w:pPr>
        <w:pStyle w:val="Prrafodelista"/>
        <w:numPr>
          <w:ilvl w:val="0"/>
          <w:numId w:val="1"/>
        </w:numPr>
        <w:tabs>
          <w:tab w:val="left" w:pos="345"/>
        </w:tabs>
        <w:spacing w:line="244" w:lineRule="auto"/>
        <w:ind w:firstLine="0"/>
        <w:jc w:val="both"/>
        <w:rPr>
          <w:sz w:val="24"/>
        </w:rPr>
      </w:pPr>
      <w:r>
        <w:rPr>
          <w:sz w:val="24"/>
        </w:rPr>
        <w:t>Maria</w:t>
      </w:r>
      <w:r>
        <w:rPr>
          <w:spacing w:val="-16"/>
          <w:sz w:val="24"/>
        </w:rPr>
        <w:t xml:space="preserve"> </w:t>
      </w:r>
      <w:r>
        <w:rPr>
          <w:sz w:val="24"/>
        </w:rPr>
        <w:t>Helena</w:t>
      </w:r>
      <w:r>
        <w:rPr>
          <w:spacing w:val="-16"/>
          <w:sz w:val="24"/>
        </w:rPr>
        <w:t xml:space="preserve"> </w:t>
      </w:r>
      <w:r>
        <w:rPr>
          <w:sz w:val="24"/>
        </w:rPr>
        <w:t>Capelato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Maria</w:t>
      </w:r>
      <w:r>
        <w:rPr>
          <w:spacing w:val="-15"/>
          <w:sz w:val="24"/>
        </w:rPr>
        <w:t xml:space="preserve"> </w:t>
      </w:r>
      <w:r>
        <w:rPr>
          <w:sz w:val="24"/>
        </w:rPr>
        <w:t>Ligia</w:t>
      </w:r>
      <w:r>
        <w:rPr>
          <w:spacing w:val="-16"/>
          <w:sz w:val="24"/>
        </w:rPr>
        <w:t xml:space="preserve"> </w:t>
      </w:r>
      <w:r>
        <w:rPr>
          <w:sz w:val="24"/>
        </w:rPr>
        <w:t>Prado: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bravo</w:t>
      </w:r>
      <w:r>
        <w:rPr>
          <w:spacing w:val="-16"/>
          <w:sz w:val="24"/>
        </w:rPr>
        <w:t xml:space="preserve"> </w:t>
      </w:r>
      <w:r>
        <w:rPr>
          <w:sz w:val="24"/>
        </w:rPr>
        <w:t>matutino.</w:t>
      </w:r>
      <w:r>
        <w:rPr>
          <w:spacing w:val="-15"/>
          <w:sz w:val="24"/>
        </w:rPr>
        <w:t xml:space="preserve"> </w:t>
      </w:r>
      <w:r>
        <w:rPr>
          <w:sz w:val="24"/>
        </w:rPr>
        <w:t>(Imprensa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ideologia no</w:t>
      </w:r>
      <w:r>
        <w:rPr>
          <w:spacing w:val="-18"/>
          <w:sz w:val="24"/>
        </w:rPr>
        <w:t xml:space="preserve"> </w:t>
      </w:r>
      <w:r>
        <w:rPr>
          <w:sz w:val="24"/>
        </w:rPr>
        <w:t>jornal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S.</w:t>
      </w:r>
      <w:r>
        <w:rPr>
          <w:spacing w:val="-17"/>
          <w:sz w:val="24"/>
        </w:rPr>
        <w:t xml:space="preserve"> </w:t>
      </w:r>
      <w:r>
        <w:rPr>
          <w:sz w:val="24"/>
        </w:rPr>
        <w:t>Paulo),</w:t>
      </w:r>
      <w:r>
        <w:rPr>
          <w:spacing w:val="-18"/>
          <w:sz w:val="24"/>
        </w:rPr>
        <w:t xml:space="preserve"> </w:t>
      </w:r>
      <w:r>
        <w:rPr>
          <w:sz w:val="24"/>
        </w:rPr>
        <w:t>Editora</w:t>
      </w:r>
      <w:r>
        <w:rPr>
          <w:spacing w:val="-17"/>
          <w:sz w:val="24"/>
        </w:rPr>
        <w:t xml:space="preserve"> </w:t>
      </w:r>
      <w:r>
        <w:rPr>
          <w:sz w:val="24"/>
        </w:rPr>
        <w:t>Alfa-Omega,</w:t>
      </w:r>
      <w:r>
        <w:rPr>
          <w:spacing w:val="-17"/>
          <w:sz w:val="24"/>
        </w:rPr>
        <w:t xml:space="preserve"> </w:t>
      </w:r>
      <w:r>
        <w:rPr>
          <w:sz w:val="24"/>
        </w:rPr>
        <w:t>Sâo</w:t>
      </w:r>
      <w:r>
        <w:rPr>
          <w:spacing w:val="-18"/>
          <w:sz w:val="24"/>
        </w:rPr>
        <w:t xml:space="preserve"> </w:t>
      </w:r>
      <w:r>
        <w:rPr>
          <w:sz w:val="24"/>
        </w:rPr>
        <w:t>Paulo,</w:t>
      </w:r>
      <w:r>
        <w:rPr>
          <w:spacing w:val="-17"/>
          <w:sz w:val="24"/>
        </w:rPr>
        <w:t xml:space="preserve"> </w:t>
      </w:r>
      <w:r>
        <w:rPr>
          <w:sz w:val="24"/>
        </w:rPr>
        <w:t>1980,</w:t>
      </w:r>
      <w:r>
        <w:rPr>
          <w:spacing w:val="-17"/>
          <w:sz w:val="24"/>
        </w:rPr>
        <w:t xml:space="preserve"> </w:t>
      </w:r>
      <w:r>
        <w:rPr>
          <w:sz w:val="24"/>
        </w:rPr>
        <w:t>pág.</w:t>
      </w:r>
      <w:r>
        <w:rPr>
          <w:spacing w:val="-18"/>
          <w:sz w:val="24"/>
        </w:rPr>
        <w:t xml:space="preserve"> </w:t>
      </w:r>
      <w:r>
        <w:rPr>
          <w:sz w:val="24"/>
        </w:rPr>
        <w:t>89.</w:t>
      </w:r>
    </w:p>
    <w:p w:rsidR="00703B11" w:rsidRDefault="00BF2CCE">
      <w:pPr>
        <w:pStyle w:val="Prrafodelista"/>
        <w:numPr>
          <w:ilvl w:val="0"/>
          <w:numId w:val="1"/>
        </w:numPr>
        <w:tabs>
          <w:tab w:val="left" w:pos="356"/>
        </w:tabs>
        <w:spacing w:line="247" w:lineRule="auto"/>
        <w:ind w:firstLine="0"/>
        <w:jc w:val="both"/>
        <w:rPr>
          <w:sz w:val="24"/>
        </w:rPr>
      </w:pPr>
      <w:r>
        <w:rPr>
          <w:sz w:val="24"/>
        </w:rPr>
        <w:t>Silvia</w:t>
      </w:r>
      <w:r>
        <w:rPr>
          <w:spacing w:val="-16"/>
          <w:sz w:val="24"/>
        </w:rPr>
        <w:t xml:space="preserve"> </w:t>
      </w:r>
      <w:r>
        <w:rPr>
          <w:sz w:val="24"/>
        </w:rPr>
        <w:t>Palomeque:</w:t>
      </w:r>
      <w:r>
        <w:rPr>
          <w:spacing w:val="-16"/>
          <w:sz w:val="24"/>
        </w:rPr>
        <w:t xml:space="preserve"> </w:t>
      </w:r>
      <w:r>
        <w:rPr>
          <w:sz w:val="24"/>
        </w:rPr>
        <w:t>"Ecuador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siglo</w:t>
      </w:r>
      <w:r>
        <w:rPr>
          <w:spacing w:val="-16"/>
          <w:sz w:val="24"/>
        </w:rPr>
        <w:t xml:space="preserve"> </w:t>
      </w:r>
      <w:r>
        <w:rPr>
          <w:sz w:val="24"/>
        </w:rPr>
        <w:t>XIX:</w:t>
      </w:r>
      <w:r>
        <w:rPr>
          <w:spacing w:val="-16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población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región de</w:t>
      </w:r>
      <w:r>
        <w:rPr>
          <w:spacing w:val="-8"/>
          <w:sz w:val="24"/>
        </w:rPr>
        <w:t xml:space="preserve"> </w:t>
      </w:r>
      <w:r>
        <w:rPr>
          <w:sz w:val="24"/>
        </w:rPr>
        <w:t>Cuenca",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Siglo</w:t>
      </w:r>
      <w:r>
        <w:rPr>
          <w:spacing w:val="-8"/>
          <w:sz w:val="24"/>
        </w:rPr>
        <w:t xml:space="preserve"> </w:t>
      </w:r>
      <w:r>
        <w:rPr>
          <w:sz w:val="24"/>
        </w:rPr>
        <w:t>XIX.</w:t>
      </w:r>
      <w:r>
        <w:rPr>
          <w:spacing w:val="-7"/>
          <w:sz w:val="24"/>
        </w:rPr>
        <w:t xml:space="preserve"> </w:t>
      </w:r>
      <w:r>
        <w:rPr>
          <w:sz w:val="24"/>
        </w:rPr>
        <w:t>Revista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Historia,</w:t>
      </w:r>
      <w:r>
        <w:rPr>
          <w:spacing w:val="-8"/>
          <w:sz w:val="24"/>
        </w:rPr>
        <w:t xml:space="preserve"> </w:t>
      </w:r>
      <w:r>
        <w:rPr>
          <w:sz w:val="24"/>
        </w:rPr>
        <w:t>Año</w:t>
      </w:r>
      <w:r>
        <w:rPr>
          <w:spacing w:val="-7"/>
          <w:sz w:val="24"/>
        </w:rPr>
        <w:t xml:space="preserve"> </w:t>
      </w:r>
      <w:r>
        <w:rPr>
          <w:sz w:val="24"/>
        </w:rPr>
        <w:t>IV,</w:t>
      </w:r>
      <w:r>
        <w:rPr>
          <w:spacing w:val="-7"/>
          <w:sz w:val="24"/>
        </w:rPr>
        <w:t xml:space="preserve"> </w:t>
      </w:r>
      <w:r>
        <w:rPr>
          <w:sz w:val="24"/>
        </w:rPr>
        <w:t>N1</w:t>
      </w:r>
      <w:r>
        <w:rPr>
          <w:spacing w:val="-7"/>
          <w:sz w:val="24"/>
        </w:rPr>
        <w:t xml:space="preserve"> </w:t>
      </w:r>
      <w:r>
        <w:rPr>
          <w:sz w:val="24"/>
        </w:rPr>
        <w:t>7,</w:t>
      </w:r>
      <w:r>
        <w:rPr>
          <w:spacing w:val="-8"/>
          <w:sz w:val="24"/>
        </w:rPr>
        <w:t xml:space="preserve"> </w:t>
      </w:r>
      <w:r>
        <w:rPr>
          <w:sz w:val="24"/>
        </w:rPr>
        <w:t>Monterrey,</w:t>
      </w:r>
      <w:r>
        <w:rPr>
          <w:spacing w:val="-7"/>
          <w:sz w:val="24"/>
        </w:rPr>
        <w:t xml:space="preserve"> </w:t>
      </w:r>
      <w:r>
        <w:rPr>
          <w:sz w:val="24"/>
        </w:rPr>
        <w:t>enero-junio</w:t>
      </w:r>
      <w:r>
        <w:rPr>
          <w:spacing w:val="-7"/>
          <w:sz w:val="24"/>
        </w:rPr>
        <w:t xml:space="preserve"> </w:t>
      </w:r>
      <w:r>
        <w:rPr>
          <w:sz w:val="24"/>
        </w:rPr>
        <w:t>de 1989, pp. 137-</w:t>
      </w:r>
      <w:r>
        <w:rPr>
          <w:spacing w:val="-17"/>
          <w:sz w:val="24"/>
        </w:rPr>
        <w:t xml:space="preserve"> </w:t>
      </w:r>
      <w:r>
        <w:rPr>
          <w:sz w:val="24"/>
        </w:rPr>
        <w:t>138.</w:t>
      </w:r>
    </w:p>
    <w:p w:rsidR="00703B11" w:rsidRDefault="00BF2CCE">
      <w:pPr>
        <w:pStyle w:val="Textoindependiente"/>
        <w:spacing w:before="2" w:line="249" w:lineRule="auto"/>
        <w:ind w:left="105" w:right="1325"/>
        <w:jc w:val="both"/>
      </w:pPr>
      <w:r>
        <w:t>Hay quienes prefieren poner, después del título (b), el lugar de edición (c) y luego la editorial</w:t>
      </w:r>
    </w:p>
    <w:p w:rsidR="00703B11" w:rsidRDefault="00703B11">
      <w:pPr>
        <w:spacing w:line="249" w:lineRule="auto"/>
        <w:jc w:val="both"/>
        <w:sectPr w:rsidR="00703B11">
          <w:pgSz w:w="11910" w:h="16840"/>
          <w:pgMar w:top="1340" w:right="80" w:bottom="280" w:left="1320" w:header="633" w:footer="0" w:gutter="0"/>
          <w:cols w:space="720"/>
        </w:sectPr>
      </w:pPr>
    </w:p>
    <w:p w:rsidR="00703B11" w:rsidRDefault="00BF2CCE">
      <w:pPr>
        <w:pStyle w:val="Textoindependiente"/>
        <w:spacing w:before="12" w:line="244" w:lineRule="auto"/>
        <w:ind w:left="105" w:right="1325"/>
        <w:jc w:val="both"/>
      </w:pPr>
      <w:r>
        <w:t>(e).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ejemplo:</w:t>
      </w:r>
      <w:r>
        <w:rPr>
          <w:spacing w:val="-28"/>
        </w:rPr>
        <w:t xml:space="preserve"> </w:t>
      </w:r>
      <w:r>
        <w:t>Boris</w:t>
      </w:r>
      <w:r>
        <w:rPr>
          <w:spacing w:val="-29"/>
        </w:rPr>
        <w:t xml:space="preserve"> </w:t>
      </w:r>
      <w:r>
        <w:t>Fausto,</w:t>
      </w:r>
      <w:r>
        <w:rPr>
          <w:spacing w:val="-29"/>
        </w:rPr>
        <w:t xml:space="preserve"> </w:t>
      </w:r>
      <w:r>
        <w:t>Brasil,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colonia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democracia,</w:t>
      </w:r>
      <w:r>
        <w:rPr>
          <w:spacing w:val="-29"/>
        </w:rPr>
        <w:t xml:space="preserve"> </w:t>
      </w:r>
      <w:r>
        <w:t>Madrid,</w:t>
      </w:r>
      <w:r>
        <w:rPr>
          <w:spacing w:val="-28"/>
        </w:rPr>
        <w:t xml:space="preserve"> </w:t>
      </w:r>
      <w:r>
        <w:t>Alianza</w:t>
      </w:r>
      <w:r>
        <w:rPr>
          <w:spacing w:val="-29"/>
        </w:rPr>
        <w:t xml:space="preserve"> </w:t>
      </w:r>
      <w:r>
        <w:t>editorial, 1995.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406"/>
        </w:tabs>
        <w:spacing w:before="5" w:line="247" w:lineRule="auto"/>
        <w:ind w:firstLine="0"/>
        <w:jc w:val="both"/>
        <w:rPr>
          <w:sz w:val="24"/>
        </w:rPr>
      </w:pPr>
      <w:r>
        <w:rPr>
          <w:sz w:val="24"/>
        </w:rPr>
        <w:t>En caso de optarse por el sistema autor-fecha, incluyendo todos los datos</w:t>
      </w:r>
      <w:r>
        <w:rPr>
          <w:spacing w:val="-36"/>
          <w:sz w:val="24"/>
        </w:rPr>
        <w:t xml:space="preserve"> </w:t>
      </w:r>
      <w:r>
        <w:rPr>
          <w:sz w:val="24"/>
        </w:rPr>
        <w:t>indicados en 5), se procederá de la siguiente manera: en el texto, la referencia se hará con indicación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apellido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autor,</w:t>
      </w:r>
      <w:r>
        <w:rPr>
          <w:spacing w:val="-6"/>
          <w:sz w:val="24"/>
        </w:rPr>
        <w:t xml:space="preserve"> </w:t>
      </w:r>
      <w:r>
        <w:rPr>
          <w:sz w:val="24"/>
        </w:rPr>
        <w:t>coma,</w:t>
      </w:r>
      <w:r>
        <w:rPr>
          <w:spacing w:val="-5"/>
          <w:sz w:val="24"/>
        </w:rPr>
        <w:t xml:space="preserve"> </w:t>
      </w:r>
      <w:r>
        <w:rPr>
          <w:sz w:val="24"/>
        </w:rPr>
        <w:t>año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edición,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puntos,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página. Ejemplo: (Carrera Damas, 1986:</w:t>
      </w:r>
      <w:r>
        <w:rPr>
          <w:spacing w:val="-29"/>
          <w:sz w:val="24"/>
        </w:rPr>
        <w:t xml:space="preserve"> </w:t>
      </w:r>
      <w:r>
        <w:rPr>
          <w:sz w:val="24"/>
        </w:rPr>
        <w:t>21).</w:t>
      </w:r>
    </w:p>
    <w:p w:rsidR="00703B11" w:rsidRDefault="00BF2CCE">
      <w:pPr>
        <w:pStyle w:val="Textoindependiente"/>
        <w:spacing w:line="272" w:lineRule="exact"/>
        <w:ind w:left="105"/>
        <w:jc w:val="both"/>
      </w:pPr>
      <w:r>
        <w:t>La bibliografía final se construirá según el siguiente ejemplo:</w:t>
      </w:r>
    </w:p>
    <w:p w:rsidR="00703B11" w:rsidRDefault="00BF2CCE">
      <w:pPr>
        <w:pStyle w:val="Textoindependiente"/>
        <w:spacing w:before="10" w:line="249" w:lineRule="auto"/>
        <w:ind w:left="105" w:right="1325"/>
        <w:jc w:val="both"/>
      </w:pPr>
      <w:r>
        <w:t>Carrera</w:t>
      </w:r>
      <w:r>
        <w:rPr>
          <w:spacing w:val="-8"/>
        </w:rPr>
        <w:t xml:space="preserve"> </w:t>
      </w:r>
      <w:r>
        <w:t>Damas,</w:t>
      </w:r>
      <w:r>
        <w:rPr>
          <w:spacing w:val="-7"/>
        </w:rPr>
        <w:t xml:space="preserve"> </w:t>
      </w:r>
      <w:r>
        <w:t>Germán</w:t>
      </w:r>
      <w:r>
        <w:rPr>
          <w:spacing w:val="-7"/>
        </w:rPr>
        <w:t xml:space="preserve"> </w:t>
      </w:r>
      <w:r>
        <w:t>(1986):</w:t>
      </w:r>
      <w:r>
        <w:rPr>
          <w:spacing w:val="-7"/>
        </w:rPr>
        <w:t xml:space="preserve"> </w:t>
      </w:r>
      <w:r>
        <w:t>Venezuela:</w:t>
      </w:r>
      <w:r>
        <w:rPr>
          <w:spacing w:val="-7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Editorial Crítica,</w:t>
      </w:r>
      <w:r>
        <w:rPr>
          <w:spacing w:val="-6"/>
        </w:rPr>
        <w:t xml:space="preserve"> </w:t>
      </w:r>
      <w:r>
        <w:t>Barcelona.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404"/>
        </w:tabs>
        <w:spacing w:line="247" w:lineRule="auto"/>
        <w:ind w:right="1322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casos,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incluirá,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trabajo,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bibliografía</w:t>
      </w:r>
      <w:r>
        <w:rPr>
          <w:spacing w:val="-8"/>
          <w:sz w:val="24"/>
        </w:rPr>
        <w:t xml:space="preserve"> </w:t>
      </w:r>
      <w:r>
        <w:rPr>
          <w:sz w:val="24"/>
        </w:rPr>
        <w:t>utilizada,</w:t>
      </w:r>
      <w:r>
        <w:rPr>
          <w:spacing w:val="-9"/>
          <w:sz w:val="24"/>
        </w:rPr>
        <w:t xml:space="preserve"> </w:t>
      </w:r>
      <w:r>
        <w:rPr>
          <w:sz w:val="24"/>
        </w:rPr>
        <w:t>ordenada alfabéticamente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colocando</w:t>
      </w:r>
      <w:r>
        <w:rPr>
          <w:spacing w:val="-9"/>
          <w:sz w:val="24"/>
        </w:rPr>
        <w:t xml:space="preserve"> </w:t>
      </w:r>
      <w:r>
        <w:rPr>
          <w:sz w:val="24"/>
        </w:rPr>
        <w:t>primero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apellido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luego</w:t>
      </w:r>
      <w:r>
        <w:rPr>
          <w:spacing w:val="-9"/>
          <w:sz w:val="24"/>
        </w:rPr>
        <w:t xml:space="preserve"> </w:t>
      </w:r>
      <w:r>
        <w:rPr>
          <w:sz w:val="24"/>
        </w:rPr>
        <w:t>el/los</w:t>
      </w:r>
      <w:r>
        <w:rPr>
          <w:spacing w:val="-9"/>
          <w:sz w:val="24"/>
        </w:rPr>
        <w:t xml:space="preserve"> </w:t>
      </w:r>
      <w:r>
        <w:rPr>
          <w:sz w:val="24"/>
        </w:rPr>
        <w:t>nombre(s),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completo(s). En los casos de ser varios (tres o más) los autores de un libro, capítulo o artículo, sus nombres </w:t>
      </w:r>
      <w:r>
        <w:rPr>
          <w:sz w:val="24"/>
        </w:rPr>
        <w:t>se indicarán en el orden en el que aparecen en la publicación (no siempre el orden es alfabético), separados por punto y coma (;) y el último precedido por la conjunción copulativa</w:t>
      </w:r>
      <w:r>
        <w:rPr>
          <w:spacing w:val="-14"/>
          <w:sz w:val="24"/>
        </w:rPr>
        <w:t xml:space="preserve"> </w:t>
      </w:r>
      <w:r>
        <w:rPr>
          <w:sz w:val="24"/>
        </w:rPr>
        <w:t>y.</w:t>
      </w:r>
    </w:p>
    <w:p w:rsidR="00703B11" w:rsidRDefault="00BF2CCE">
      <w:pPr>
        <w:pStyle w:val="Textoindependiente"/>
        <w:spacing w:line="247" w:lineRule="auto"/>
        <w:ind w:left="105" w:right="1325"/>
        <w:jc w:val="both"/>
      </w:pPr>
      <w:r>
        <w:t xml:space="preserve">Ejemplos: Ansaldi, Waldo; Pucciarelli, Alfredo R. y Villarruel, José C. </w:t>
      </w:r>
      <w:r>
        <w:t>(editores): Representaciones inconclusas. Las clases, los actores y los discursos de la memoria, 1912-1946, Editorial Biblos, Buenos Aires, 1995.</w:t>
      </w:r>
    </w:p>
    <w:p w:rsidR="00703B11" w:rsidRDefault="00BF2CCE">
      <w:pPr>
        <w:pStyle w:val="Textoindependiente"/>
        <w:spacing w:before="1" w:line="247" w:lineRule="auto"/>
        <w:ind w:left="105" w:right="1325"/>
        <w:jc w:val="both"/>
      </w:pPr>
      <w:r>
        <w:t>Jaguaribe,</w:t>
      </w:r>
      <w:r>
        <w:rPr>
          <w:spacing w:val="-11"/>
        </w:rPr>
        <w:t xml:space="preserve"> </w:t>
      </w:r>
      <w:r>
        <w:t>Helio;</w:t>
      </w:r>
      <w:r>
        <w:rPr>
          <w:spacing w:val="-11"/>
        </w:rPr>
        <w:t xml:space="preserve"> </w:t>
      </w:r>
      <w:r>
        <w:t>Iglesias,</w:t>
      </w:r>
      <w:r>
        <w:rPr>
          <w:spacing w:val="-11"/>
        </w:rPr>
        <w:t xml:space="preserve"> </w:t>
      </w:r>
      <w:r>
        <w:t>Francisco;</w:t>
      </w:r>
      <w:r>
        <w:rPr>
          <w:spacing w:val="-11"/>
        </w:rPr>
        <w:t xml:space="preserve"> </w:t>
      </w:r>
      <w:r>
        <w:t>Santos,</w:t>
      </w:r>
      <w:r>
        <w:rPr>
          <w:spacing w:val="-11"/>
        </w:rPr>
        <w:t xml:space="preserve"> </w:t>
      </w:r>
      <w:r>
        <w:t>Wanderley</w:t>
      </w:r>
      <w:r>
        <w:rPr>
          <w:spacing w:val="-11"/>
        </w:rPr>
        <w:t xml:space="preserve"> </w:t>
      </w:r>
      <w:r>
        <w:t>Guiherme;</w:t>
      </w:r>
      <w:r>
        <w:rPr>
          <w:spacing w:val="-11"/>
        </w:rPr>
        <w:t xml:space="preserve"> </w:t>
      </w:r>
      <w:r>
        <w:t>Chacos,</w:t>
      </w:r>
      <w:r>
        <w:rPr>
          <w:spacing w:val="-11"/>
        </w:rPr>
        <w:t xml:space="preserve"> </w:t>
      </w:r>
      <w:r>
        <w:t>Vamirch</w:t>
      </w:r>
      <w:r>
        <w:rPr>
          <w:spacing w:val="-11"/>
        </w:rPr>
        <w:t xml:space="preserve"> </w:t>
      </w:r>
      <w:r>
        <w:t>y Comparato, Fabio: Brasil,</w:t>
      </w:r>
      <w:r>
        <w:t xml:space="preserve"> sociedade democrática, José Olimpio J.O. Editora, Rio de Janeiro,</w:t>
      </w:r>
      <w:r>
        <w:rPr>
          <w:spacing w:val="-6"/>
        </w:rPr>
        <w:t xml:space="preserve"> </w:t>
      </w:r>
      <w:r>
        <w:t>1985.</w:t>
      </w:r>
    </w:p>
    <w:p w:rsidR="00703B11" w:rsidRDefault="00BF2CCE">
      <w:pPr>
        <w:pStyle w:val="Textoindependiente"/>
        <w:spacing w:before="2" w:line="244" w:lineRule="auto"/>
        <w:ind w:left="105" w:right="2215"/>
      </w:pP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casos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cuatro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más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autores,</w:t>
      </w:r>
      <w:r>
        <w:rPr>
          <w:spacing w:val="-18"/>
        </w:rPr>
        <w:t xml:space="preserve"> </w:t>
      </w:r>
      <w:r>
        <w:t>suele</w:t>
      </w:r>
      <w:r>
        <w:rPr>
          <w:spacing w:val="-18"/>
        </w:rPr>
        <w:t xml:space="preserve"> </w:t>
      </w:r>
      <w:r>
        <w:t>apelarse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forma: Jaguaribe,</w:t>
      </w:r>
      <w:r>
        <w:rPr>
          <w:spacing w:val="-19"/>
        </w:rPr>
        <w:t xml:space="preserve"> </w:t>
      </w:r>
      <w:r>
        <w:t>Helio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otros:</w:t>
      </w:r>
      <w:r>
        <w:rPr>
          <w:spacing w:val="-18"/>
        </w:rPr>
        <w:t xml:space="preserve"> </w:t>
      </w:r>
      <w:r>
        <w:t>Brasil...,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bien:</w:t>
      </w:r>
      <w:r>
        <w:rPr>
          <w:spacing w:val="-18"/>
        </w:rPr>
        <w:t xml:space="preserve"> </w:t>
      </w:r>
      <w:r>
        <w:t>Jaguaribe,</w:t>
      </w:r>
      <w:r>
        <w:rPr>
          <w:spacing w:val="-18"/>
        </w:rPr>
        <w:t xml:space="preserve"> </w:t>
      </w:r>
      <w:r>
        <w:t>Helio</w:t>
      </w:r>
      <w:r>
        <w:rPr>
          <w:spacing w:val="-22"/>
        </w:rPr>
        <w:t xml:space="preserve"> </w:t>
      </w:r>
      <w:r>
        <w:rPr>
          <w:i/>
        </w:rPr>
        <w:t>et</w:t>
      </w:r>
      <w:r>
        <w:rPr>
          <w:i/>
          <w:spacing w:val="-18"/>
        </w:rPr>
        <w:t xml:space="preserve"> </w:t>
      </w:r>
      <w:r>
        <w:rPr>
          <w:i/>
        </w:rPr>
        <w:t>al</w:t>
      </w:r>
      <w:r>
        <w:t>.</w:t>
      </w:r>
    </w:p>
    <w:p w:rsidR="00703B11" w:rsidRDefault="00BF2CCE">
      <w:pPr>
        <w:pStyle w:val="Prrafodelista"/>
        <w:numPr>
          <w:ilvl w:val="0"/>
          <w:numId w:val="2"/>
        </w:numPr>
        <w:tabs>
          <w:tab w:val="left" w:pos="384"/>
        </w:tabs>
        <w:spacing w:before="6" w:line="247" w:lineRule="auto"/>
        <w:ind w:right="1324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27"/>
          <w:sz w:val="24"/>
        </w:rPr>
        <w:t xml:space="preserve"> </w:t>
      </w:r>
      <w:r>
        <w:rPr>
          <w:sz w:val="24"/>
        </w:rPr>
        <w:t>una</w:t>
      </w:r>
      <w:r>
        <w:rPr>
          <w:spacing w:val="-27"/>
          <w:sz w:val="24"/>
        </w:rPr>
        <w:t xml:space="preserve"> </w:t>
      </w:r>
      <w:r>
        <w:rPr>
          <w:sz w:val="24"/>
        </w:rPr>
        <w:t>completa</w:t>
      </w:r>
      <w:r>
        <w:rPr>
          <w:spacing w:val="-26"/>
          <w:sz w:val="24"/>
        </w:rPr>
        <w:t xml:space="preserve"> </w:t>
      </w:r>
      <w:r>
        <w:rPr>
          <w:sz w:val="24"/>
        </w:rPr>
        <w:t>guía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las</w:t>
      </w:r>
      <w:r>
        <w:rPr>
          <w:spacing w:val="-27"/>
          <w:sz w:val="24"/>
        </w:rPr>
        <w:t xml:space="preserve"> </w:t>
      </w:r>
      <w:r>
        <w:rPr>
          <w:sz w:val="24"/>
        </w:rPr>
        <w:t>normas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citado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26"/>
          <w:sz w:val="24"/>
        </w:rPr>
        <w:t xml:space="preserve"> </w:t>
      </w:r>
      <w:r>
        <w:rPr>
          <w:sz w:val="24"/>
        </w:rPr>
        <w:t>artículos,</w:t>
      </w:r>
      <w:r>
        <w:rPr>
          <w:spacing w:val="-27"/>
          <w:sz w:val="24"/>
        </w:rPr>
        <w:t xml:space="preserve"> </w:t>
      </w:r>
      <w:r>
        <w:rPr>
          <w:sz w:val="24"/>
        </w:rPr>
        <w:t>libros,</w:t>
      </w:r>
      <w:r>
        <w:rPr>
          <w:spacing w:val="-26"/>
          <w:sz w:val="24"/>
        </w:rPr>
        <w:t xml:space="preserve"> </w:t>
      </w:r>
      <w:r>
        <w:rPr>
          <w:sz w:val="24"/>
        </w:rPr>
        <w:t>tesis, diarios, revistas y demás textos en soporte papel, como también las publicadas en soporte digital se recomienda consultar: Kolesas, Mabel; De Volder, Carolina. La cita documental. Elementos y ejemplos de ref</w:t>
      </w:r>
      <w:r>
        <w:rPr>
          <w:sz w:val="24"/>
        </w:rPr>
        <w:t>erencias en los estilos de la MLA y de la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APA. Documentos electrónicos ISO 690-2. [en línea]. Buenos Aires: Instituto de Investigaciones Gino Germani, Facultad de Ciencias Sociales, Universidad de Buenos Aires, 2008 [Citado 00-00-00]. (IIGG Documentos del </w:t>
      </w:r>
      <w:r>
        <w:rPr>
          <w:sz w:val="24"/>
        </w:rPr>
        <w:t>CDI, 1). Disponible en: &lt;</w:t>
      </w:r>
      <w:hyperlink r:id="rId14">
        <w:r>
          <w:rPr>
            <w:sz w:val="24"/>
          </w:rPr>
          <w:t xml:space="preserve"> http://iigg.sociales.uba.ar/documentos-del-cdi/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&gt;</w:t>
      </w:r>
    </w:p>
    <w:sectPr w:rsidR="00703B11">
      <w:pgSz w:w="11910" w:h="16840"/>
      <w:pgMar w:top="1340" w:right="80" w:bottom="280" w:left="1320" w:header="6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E" w:rsidRDefault="00BF2CCE">
      <w:r>
        <w:separator/>
      </w:r>
    </w:p>
  </w:endnote>
  <w:endnote w:type="continuationSeparator" w:id="0">
    <w:p w:rsidR="00BF2CCE" w:rsidRDefault="00BF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E" w:rsidRDefault="00BF2CCE">
      <w:r>
        <w:separator/>
      </w:r>
    </w:p>
  </w:footnote>
  <w:footnote w:type="continuationSeparator" w:id="0">
    <w:p w:rsidR="00BF2CCE" w:rsidRDefault="00BF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11" w:rsidRDefault="00C27B9A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1845945</wp:posOffset>
              </wp:positionH>
              <wp:positionV relativeFrom="page">
                <wp:posOffset>389255</wp:posOffset>
              </wp:positionV>
              <wp:extent cx="3878580" cy="478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B11" w:rsidRDefault="00BF2CCE">
                          <w:pPr>
                            <w:spacing w:before="29" w:line="266" w:lineRule="auto"/>
                            <w:ind w:left="20" w:right="18"/>
                            <w:jc w:val="center"/>
                            <w:rPr>
                              <w:rFonts w:ascii="Trebuchet MS" w:hAnsi="Trebuchet M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Marcelo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T.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Alvear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2230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C1122AAJ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Ciudad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Autónoma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>Buenos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548DD4"/>
                              <w:w w:val="95"/>
                              <w:sz w:val="19"/>
                            </w:rPr>
                            <w:t xml:space="preserve">Aires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b/>
                                <w:color w:val="548DD4"/>
                                <w:sz w:val="19"/>
                              </w:rPr>
                              <w:t>http://mesla.sociales.uba.ar/</w:t>
                            </w:r>
                          </w:hyperlink>
                        </w:p>
                        <w:p w:rsidR="00703B11" w:rsidRDefault="00BF2CCE">
                          <w:pPr>
                            <w:spacing w:line="214" w:lineRule="exact"/>
                            <w:ind w:left="127" w:right="18"/>
                            <w:jc w:val="center"/>
                            <w:rPr>
                              <w:rFonts w:ascii="Arial" w:hAnsi="Arial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olor w:val="0000FF"/>
                              <w:w w:val="105"/>
                              <w:sz w:val="19"/>
                            </w:rPr>
                            <w:t>Año lectivo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35pt;margin-top:30.65pt;width:305.4pt;height:3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ok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" filled="f" stroked="f">
              <v:textbox inset="0,0,0,0">
                <w:txbxContent>
                  <w:p w:rsidR="00703B11" w:rsidRDefault="00BF2CCE">
                    <w:pPr>
                      <w:spacing w:before="29" w:line="266" w:lineRule="auto"/>
                      <w:ind w:left="20" w:right="18"/>
                      <w:jc w:val="center"/>
                      <w:rPr>
                        <w:rFonts w:ascii="Trebuchet MS" w:hAnsi="Trebuchet MS"/>
                        <w:b/>
                        <w:sz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Marcelo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T.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Alvear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2230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C1122AAJ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Ciudad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Autónoma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>Buenos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548DD4"/>
                        <w:w w:val="95"/>
                        <w:sz w:val="19"/>
                      </w:rPr>
                      <w:t xml:space="preserve">Aires </w:t>
                    </w:r>
                    <w:hyperlink r:id="rId2">
                      <w:r>
                        <w:rPr>
                          <w:rFonts w:ascii="Trebuchet MS" w:hAnsi="Trebuchet MS"/>
                          <w:b/>
                          <w:color w:val="548DD4"/>
                          <w:sz w:val="19"/>
                        </w:rPr>
                        <w:t>http://mesla.sociales.uba.ar/</w:t>
                      </w:r>
                    </w:hyperlink>
                  </w:p>
                  <w:p w:rsidR="00703B11" w:rsidRDefault="00BF2CCE">
                    <w:pPr>
                      <w:spacing w:line="214" w:lineRule="exact"/>
                      <w:ind w:left="127" w:right="18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0000FF"/>
                        <w:w w:val="105"/>
                        <w:sz w:val="19"/>
                      </w:rPr>
                      <w:t>Año lectivo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222"/>
    <w:multiLevelType w:val="hybridMultilevel"/>
    <w:tmpl w:val="74A0BF70"/>
    <w:lvl w:ilvl="0" w:tplc="BC8838E0">
      <w:start w:val="1"/>
      <w:numFmt w:val="decimal"/>
      <w:lvlText w:val="%1)"/>
      <w:lvlJc w:val="left"/>
      <w:pPr>
        <w:ind w:left="105" w:hanging="372"/>
        <w:jc w:val="left"/>
      </w:pPr>
      <w:rPr>
        <w:rFonts w:ascii="Georgia" w:eastAsia="Georgia" w:hAnsi="Georgia" w:cs="Georgia" w:hint="default"/>
        <w:w w:val="101"/>
        <w:sz w:val="24"/>
        <w:szCs w:val="24"/>
      </w:rPr>
    </w:lvl>
    <w:lvl w:ilvl="1" w:tplc="598A5E20">
      <w:numFmt w:val="bullet"/>
      <w:lvlText w:val="•"/>
      <w:lvlJc w:val="left"/>
      <w:pPr>
        <w:ind w:left="1140" w:hanging="372"/>
      </w:pPr>
      <w:rPr>
        <w:rFonts w:hint="default"/>
      </w:rPr>
    </w:lvl>
    <w:lvl w:ilvl="2" w:tplc="4928E694">
      <w:numFmt w:val="bullet"/>
      <w:lvlText w:val="•"/>
      <w:lvlJc w:val="left"/>
      <w:pPr>
        <w:ind w:left="2180" w:hanging="372"/>
      </w:pPr>
      <w:rPr>
        <w:rFonts w:hint="default"/>
      </w:rPr>
    </w:lvl>
    <w:lvl w:ilvl="3" w:tplc="43C8BED6">
      <w:numFmt w:val="bullet"/>
      <w:lvlText w:val="•"/>
      <w:lvlJc w:val="left"/>
      <w:pPr>
        <w:ind w:left="3221" w:hanging="372"/>
      </w:pPr>
      <w:rPr>
        <w:rFonts w:hint="default"/>
      </w:rPr>
    </w:lvl>
    <w:lvl w:ilvl="4" w:tplc="9BF46138">
      <w:numFmt w:val="bullet"/>
      <w:lvlText w:val="•"/>
      <w:lvlJc w:val="left"/>
      <w:pPr>
        <w:ind w:left="4261" w:hanging="372"/>
      </w:pPr>
      <w:rPr>
        <w:rFonts w:hint="default"/>
      </w:rPr>
    </w:lvl>
    <w:lvl w:ilvl="5" w:tplc="3A506F34">
      <w:numFmt w:val="bullet"/>
      <w:lvlText w:val="•"/>
      <w:lvlJc w:val="left"/>
      <w:pPr>
        <w:ind w:left="5302" w:hanging="372"/>
      </w:pPr>
      <w:rPr>
        <w:rFonts w:hint="default"/>
      </w:rPr>
    </w:lvl>
    <w:lvl w:ilvl="6" w:tplc="930005CA">
      <w:numFmt w:val="bullet"/>
      <w:lvlText w:val="•"/>
      <w:lvlJc w:val="left"/>
      <w:pPr>
        <w:ind w:left="6342" w:hanging="372"/>
      </w:pPr>
      <w:rPr>
        <w:rFonts w:hint="default"/>
      </w:rPr>
    </w:lvl>
    <w:lvl w:ilvl="7" w:tplc="715A0864">
      <w:numFmt w:val="bullet"/>
      <w:lvlText w:val="•"/>
      <w:lvlJc w:val="left"/>
      <w:pPr>
        <w:ind w:left="7382" w:hanging="372"/>
      </w:pPr>
      <w:rPr>
        <w:rFonts w:hint="default"/>
      </w:rPr>
    </w:lvl>
    <w:lvl w:ilvl="8" w:tplc="24A07FAA">
      <w:numFmt w:val="bullet"/>
      <w:lvlText w:val="•"/>
      <w:lvlJc w:val="left"/>
      <w:pPr>
        <w:ind w:left="8423" w:hanging="372"/>
      </w:pPr>
      <w:rPr>
        <w:rFonts w:hint="default"/>
      </w:rPr>
    </w:lvl>
  </w:abstractNum>
  <w:abstractNum w:abstractNumId="1">
    <w:nsid w:val="1D4815D1"/>
    <w:multiLevelType w:val="hybridMultilevel"/>
    <w:tmpl w:val="2CC01F8C"/>
    <w:lvl w:ilvl="0" w:tplc="B3A085BC">
      <w:start w:val="1"/>
      <w:numFmt w:val="decimal"/>
      <w:lvlText w:val="%1."/>
      <w:lvlJc w:val="left"/>
      <w:pPr>
        <w:ind w:left="356" w:hanging="251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</w:rPr>
    </w:lvl>
    <w:lvl w:ilvl="1" w:tplc="237830CA">
      <w:numFmt w:val="bullet"/>
      <w:lvlText w:val="•"/>
      <w:lvlJc w:val="left"/>
      <w:pPr>
        <w:ind w:left="500" w:hanging="251"/>
      </w:pPr>
      <w:rPr>
        <w:rFonts w:hint="default"/>
      </w:rPr>
    </w:lvl>
    <w:lvl w:ilvl="2" w:tplc="3EF802F8">
      <w:numFmt w:val="bullet"/>
      <w:lvlText w:val="•"/>
      <w:lvlJc w:val="left"/>
      <w:pPr>
        <w:ind w:left="1611" w:hanging="251"/>
      </w:pPr>
      <w:rPr>
        <w:rFonts w:hint="default"/>
      </w:rPr>
    </w:lvl>
    <w:lvl w:ilvl="3" w:tplc="2BD013E6">
      <w:numFmt w:val="bullet"/>
      <w:lvlText w:val="•"/>
      <w:lvlJc w:val="left"/>
      <w:pPr>
        <w:ind w:left="2723" w:hanging="251"/>
      </w:pPr>
      <w:rPr>
        <w:rFonts w:hint="default"/>
      </w:rPr>
    </w:lvl>
    <w:lvl w:ilvl="4" w:tplc="E606FAF8">
      <w:numFmt w:val="bullet"/>
      <w:lvlText w:val="•"/>
      <w:lvlJc w:val="left"/>
      <w:pPr>
        <w:ind w:left="3834" w:hanging="251"/>
      </w:pPr>
      <w:rPr>
        <w:rFonts w:hint="default"/>
      </w:rPr>
    </w:lvl>
    <w:lvl w:ilvl="5" w:tplc="AE64C2B8">
      <w:numFmt w:val="bullet"/>
      <w:lvlText w:val="•"/>
      <w:lvlJc w:val="left"/>
      <w:pPr>
        <w:ind w:left="4946" w:hanging="251"/>
      </w:pPr>
      <w:rPr>
        <w:rFonts w:hint="default"/>
      </w:rPr>
    </w:lvl>
    <w:lvl w:ilvl="6" w:tplc="9DCE9052">
      <w:numFmt w:val="bullet"/>
      <w:lvlText w:val="•"/>
      <w:lvlJc w:val="left"/>
      <w:pPr>
        <w:ind w:left="6057" w:hanging="251"/>
      </w:pPr>
      <w:rPr>
        <w:rFonts w:hint="default"/>
      </w:rPr>
    </w:lvl>
    <w:lvl w:ilvl="7" w:tplc="FD16CEB8">
      <w:numFmt w:val="bullet"/>
      <w:lvlText w:val="•"/>
      <w:lvlJc w:val="left"/>
      <w:pPr>
        <w:ind w:left="7169" w:hanging="251"/>
      </w:pPr>
      <w:rPr>
        <w:rFonts w:hint="default"/>
      </w:rPr>
    </w:lvl>
    <w:lvl w:ilvl="8" w:tplc="F4620086">
      <w:numFmt w:val="bullet"/>
      <w:lvlText w:val="•"/>
      <w:lvlJc w:val="left"/>
      <w:pPr>
        <w:ind w:left="8280" w:hanging="251"/>
      </w:pPr>
      <w:rPr>
        <w:rFonts w:hint="default"/>
      </w:rPr>
    </w:lvl>
  </w:abstractNum>
  <w:abstractNum w:abstractNumId="2">
    <w:nsid w:val="2E58137F"/>
    <w:multiLevelType w:val="hybridMultilevel"/>
    <w:tmpl w:val="382A2426"/>
    <w:lvl w:ilvl="0" w:tplc="1A4666DA">
      <w:start w:val="1"/>
      <w:numFmt w:val="lowerLetter"/>
      <w:lvlText w:val="%1."/>
      <w:lvlJc w:val="left"/>
      <w:pPr>
        <w:ind w:left="105" w:hanging="239"/>
        <w:jc w:val="left"/>
      </w:pPr>
      <w:rPr>
        <w:rFonts w:ascii="Georgia" w:eastAsia="Georgia" w:hAnsi="Georgia" w:cs="Georgia" w:hint="default"/>
        <w:w w:val="76"/>
        <w:sz w:val="24"/>
        <w:szCs w:val="24"/>
      </w:rPr>
    </w:lvl>
    <w:lvl w:ilvl="1" w:tplc="4B5214E0">
      <w:numFmt w:val="bullet"/>
      <w:lvlText w:val="•"/>
      <w:lvlJc w:val="left"/>
      <w:pPr>
        <w:ind w:left="1140" w:hanging="239"/>
      </w:pPr>
      <w:rPr>
        <w:rFonts w:hint="default"/>
      </w:rPr>
    </w:lvl>
    <w:lvl w:ilvl="2" w:tplc="52CCE4FA">
      <w:numFmt w:val="bullet"/>
      <w:lvlText w:val="•"/>
      <w:lvlJc w:val="left"/>
      <w:pPr>
        <w:ind w:left="2180" w:hanging="239"/>
      </w:pPr>
      <w:rPr>
        <w:rFonts w:hint="default"/>
      </w:rPr>
    </w:lvl>
    <w:lvl w:ilvl="3" w:tplc="FEB4F8F8">
      <w:numFmt w:val="bullet"/>
      <w:lvlText w:val="•"/>
      <w:lvlJc w:val="left"/>
      <w:pPr>
        <w:ind w:left="3221" w:hanging="239"/>
      </w:pPr>
      <w:rPr>
        <w:rFonts w:hint="default"/>
      </w:rPr>
    </w:lvl>
    <w:lvl w:ilvl="4" w:tplc="E220782A">
      <w:numFmt w:val="bullet"/>
      <w:lvlText w:val="•"/>
      <w:lvlJc w:val="left"/>
      <w:pPr>
        <w:ind w:left="4261" w:hanging="239"/>
      </w:pPr>
      <w:rPr>
        <w:rFonts w:hint="default"/>
      </w:rPr>
    </w:lvl>
    <w:lvl w:ilvl="5" w:tplc="67161E0A">
      <w:numFmt w:val="bullet"/>
      <w:lvlText w:val="•"/>
      <w:lvlJc w:val="left"/>
      <w:pPr>
        <w:ind w:left="5302" w:hanging="239"/>
      </w:pPr>
      <w:rPr>
        <w:rFonts w:hint="default"/>
      </w:rPr>
    </w:lvl>
    <w:lvl w:ilvl="6" w:tplc="DBBC72D8">
      <w:numFmt w:val="bullet"/>
      <w:lvlText w:val="•"/>
      <w:lvlJc w:val="left"/>
      <w:pPr>
        <w:ind w:left="6342" w:hanging="239"/>
      </w:pPr>
      <w:rPr>
        <w:rFonts w:hint="default"/>
      </w:rPr>
    </w:lvl>
    <w:lvl w:ilvl="7" w:tplc="65EC89A6">
      <w:numFmt w:val="bullet"/>
      <w:lvlText w:val="•"/>
      <w:lvlJc w:val="left"/>
      <w:pPr>
        <w:ind w:left="7382" w:hanging="239"/>
      </w:pPr>
      <w:rPr>
        <w:rFonts w:hint="default"/>
      </w:rPr>
    </w:lvl>
    <w:lvl w:ilvl="8" w:tplc="44B8BA78">
      <w:numFmt w:val="bullet"/>
      <w:lvlText w:val="•"/>
      <w:lvlJc w:val="left"/>
      <w:pPr>
        <w:ind w:left="8423" w:hanging="23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1"/>
    <w:rsid w:val="00703B11"/>
    <w:rsid w:val="00BF2CCE"/>
    <w:rsid w:val="00C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246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5" w:right="13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7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B9A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246"/>
      <w:ind w:left="1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5" w:right="13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27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B9A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uso.org/articulo/evo-ever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uso.org/articulo/evo-ever/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igg.sociales.uba.ar/documentos-del-cd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sla.sociales.uba.ar/" TargetMode="External"/><Relationship Id="rId1" Type="http://schemas.openxmlformats.org/officeDocument/2006/relationships/hyperlink" Target="http://mesla.sociales.uba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2207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MESLA Programa Fornillo.doc</dc:title>
  <dc:creator>SOLEDAD NOVELLE</dc:creator>
  <cp:lastModifiedBy>SOLEDAD NOVELLE</cp:lastModifiedBy>
  <cp:revision>2</cp:revision>
  <dcterms:created xsi:type="dcterms:W3CDTF">2019-07-11T13:44:00Z</dcterms:created>
  <dcterms:modified xsi:type="dcterms:W3CDTF">2019-07-11T13:44:00Z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Word</vt:lpwstr>
  </property>
  <property fmtid="{D5CDD505-2E9C-101B-9397-08002B2CF9AE}" pid="4" name="LastSaved">
    <vt:filetime>2019-07-11T00:00:00Z</vt:filetime>
  </property>
</Properties>
</file>