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1023"/>
        <w:gridCol w:w="937"/>
        <w:gridCol w:w="4056"/>
        <w:gridCol w:w="1747"/>
        <w:gridCol w:w="1559"/>
      </w:tblGrid>
      <w:tr w:rsidR="00AD7AA4" w:rsidRPr="000C1A26" w:rsidTr="00AD7AA4">
        <w:tc>
          <w:tcPr>
            <w:tcW w:w="1023" w:type="dxa"/>
          </w:tcPr>
          <w:p w:rsidR="00B12B64" w:rsidRPr="000C1A26" w:rsidRDefault="00B12B64">
            <w:pPr>
              <w:rPr>
                <w:b/>
                <w:sz w:val="16"/>
                <w:szCs w:val="16"/>
              </w:rPr>
            </w:pPr>
            <w:r w:rsidRPr="000C1A26">
              <w:rPr>
                <w:b/>
                <w:sz w:val="16"/>
                <w:szCs w:val="16"/>
              </w:rPr>
              <w:t>Fecha defensa</w:t>
            </w:r>
          </w:p>
        </w:tc>
        <w:tc>
          <w:tcPr>
            <w:tcW w:w="937" w:type="dxa"/>
          </w:tcPr>
          <w:p w:rsidR="00B12B64" w:rsidRPr="000C1A26" w:rsidRDefault="00B12B64">
            <w:pPr>
              <w:rPr>
                <w:b/>
                <w:sz w:val="16"/>
                <w:szCs w:val="16"/>
              </w:rPr>
            </w:pPr>
            <w:r w:rsidRPr="000C1A26">
              <w:rPr>
                <w:b/>
                <w:sz w:val="16"/>
                <w:szCs w:val="16"/>
              </w:rPr>
              <w:t>Apellido y Nombre</w:t>
            </w:r>
          </w:p>
        </w:tc>
        <w:tc>
          <w:tcPr>
            <w:tcW w:w="4056" w:type="dxa"/>
          </w:tcPr>
          <w:p w:rsidR="00B12B64" w:rsidRPr="000C1A26" w:rsidRDefault="00B12B64">
            <w:pPr>
              <w:rPr>
                <w:b/>
                <w:sz w:val="16"/>
                <w:szCs w:val="16"/>
              </w:rPr>
            </w:pPr>
            <w:r w:rsidRPr="000C1A26">
              <w:rPr>
                <w:b/>
                <w:sz w:val="16"/>
                <w:szCs w:val="16"/>
              </w:rPr>
              <w:t>Título de la tesis</w:t>
            </w:r>
          </w:p>
        </w:tc>
        <w:tc>
          <w:tcPr>
            <w:tcW w:w="1747" w:type="dxa"/>
          </w:tcPr>
          <w:p w:rsidR="00B12B64" w:rsidRPr="000C1A26" w:rsidRDefault="00B12B64">
            <w:pPr>
              <w:rPr>
                <w:b/>
                <w:sz w:val="16"/>
                <w:szCs w:val="16"/>
              </w:rPr>
            </w:pPr>
            <w:r w:rsidRPr="000C1A26">
              <w:rPr>
                <w:b/>
                <w:sz w:val="16"/>
                <w:szCs w:val="16"/>
              </w:rPr>
              <w:t>Director/a</w:t>
            </w:r>
          </w:p>
        </w:tc>
        <w:tc>
          <w:tcPr>
            <w:tcW w:w="1559" w:type="dxa"/>
          </w:tcPr>
          <w:p w:rsidR="00B12B64" w:rsidRPr="000C1A26" w:rsidRDefault="00B12B64" w:rsidP="00AD7AA4">
            <w:pPr>
              <w:ind w:left="-534" w:right="-392" w:firstLine="534"/>
              <w:rPr>
                <w:b/>
                <w:sz w:val="16"/>
                <w:szCs w:val="16"/>
              </w:rPr>
            </w:pPr>
            <w:r w:rsidRPr="000C1A26">
              <w:rPr>
                <w:b/>
                <w:sz w:val="16"/>
                <w:szCs w:val="16"/>
              </w:rPr>
              <w:t>Calificación</w:t>
            </w:r>
          </w:p>
        </w:tc>
      </w:tr>
      <w:tr w:rsidR="00AD7AA4" w:rsidRPr="000C1A26" w:rsidTr="00AD7AA4">
        <w:tc>
          <w:tcPr>
            <w:tcW w:w="1023" w:type="dxa"/>
          </w:tcPr>
          <w:p w:rsidR="00B12B64" w:rsidRPr="000C1A26" w:rsidRDefault="00B12B6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23/03/2009</w:t>
            </w:r>
          </w:p>
        </w:tc>
        <w:tc>
          <w:tcPr>
            <w:tcW w:w="937" w:type="dxa"/>
          </w:tcPr>
          <w:p w:rsidR="00B12B64" w:rsidRPr="000C1A26" w:rsidRDefault="00934FBD" w:rsidP="00B12B64">
            <w:pPr>
              <w:rPr>
                <w:sz w:val="16"/>
                <w:szCs w:val="16"/>
              </w:rPr>
            </w:pPr>
            <w:proofErr w:type="spellStart"/>
            <w:r w:rsidRPr="000C1A26">
              <w:rPr>
                <w:sz w:val="16"/>
                <w:szCs w:val="16"/>
              </w:rPr>
              <w:t>Draghi</w:t>
            </w:r>
            <w:proofErr w:type="spellEnd"/>
            <w:r w:rsidRPr="000C1A26">
              <w:rPr>
                <w:sz w:val="16"/>
                <w:szCs w:val="16"/>
              </w:rPr>
              <w:t>,</w:t>
            </w:r>
            <w:r w:rsidR="00B12B64" w:rsidRPr="000C1A26">
              <w:rPr>
                <w:sz w:val="16"/>
                <w:szCs w:val="16"/>
              </w:rPr>
              <w:t xml:space="preserve"> Cecilia </w:t>
            </w:r>
          </w:p>
        </w:tc>
        <w:tc>
          <w:tcPr>
            <w:tcW w:w="4056" w:type="dxa"/>
          </w:tcPr>
          <w:p w:rsidR="00B12B64" w:rsidRPr="000C1A26" w:rsidRDefault="00B12B6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La ciencia en los medios: Clar</w:t>
            </w:r>
            <w:r w:rsidR="003C6D41">
              <w:rPr>
                <w:sz w:val="16"/>
                <w:szCs w:val="16"/>
              </w:rPr>
              <w:t>ín y La Nación, estudio de caso</w:t>
            </w:r>
          </w:p>
        </w:tc>
        <w:tc>
          <w:tcPr>
            <w:tcW w:w="1747" w:type="dxa"/>
          </w:tcPr>
          <w:p w:rsidR="00B12B64" w:rsidRPr="000C1A26" w:rsidRDefault="00B12B6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Lila </w:t>
            </w:r>
            <w:proofErr w:type="spellStart"/>
            <w:r w:rsidRPr="000C1A26">
              <w:rPr>
                <w:sz w:val="16"/>
                <w:szCs w:val="16"/>
              </w:rPr>
              <w:t>Luchessi</w:t>
            </w:r>
            <w:proofErr w:type="spellEnd"/>
          </w:p>
        </w:tc>
        <w:tc>
          <w:tcPr>
            <w:tcW w:w="1559" w:type="dxa"/>
          </w:tcPr>
          <w:p w:rsidR="00B12B64" w:rsidRPr="000C1A26" w:rsidRDefault="006B2B6B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buena</w:t>
            </w:r>
          </w:p>
        </w:tc>
      </w:tr>
      <w:tr w:rsidR="00AD7AA4" w:rsidRPr="000C1A26" w:rsidTr="00AD7AA4">
        <w:tc>
          <w:tcPr>
            <w:tcW w:w="1023" w:type="dxa"/>
          </w:tcPr>
          <w:p w:rsidR="00B12B64" w:rsidRPr="000C1A26" w:rsidRDefault="00B12B6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10/12/2009</w:t>
            </w:r>
          </w:p>
        </w:tc>
        <w:tc>
          <w:tcPr>
            <w:tcW w:w="937" w:type="dxa"/>
          </w:tcPr>
          <w:p w:rsidR="00B12B64" w:rsidRPr="000C1A26" w:rsidRDefault="00B12B64" w:rsidP="00B12B64">
            <w:pPr>
              <w:rPr>
                <w:sz w:val="16"/>
                <w:szCs w:val="16"/>
              </w:rPr>
            </w:pPr>
            <w:proofErr w:type="spellStart"/>
            <w:r w:rsidRPr="000C1A26">
              <w:rPr>
                <w:sz w:val="16"/>
                <w:szCs w:val="16"/>
              </w:rPr>
              <w:t>Smerling</w:t>
            </w:r>
            <w:proofErr w:type="spellEnd"/>
            <w:r w:rsidR="00934FBD" w:rsidRPr="000C1A26">
              <w:rPr>
                <w:sz w:val="16"/>
                <w:szCs w:val="16"/>
              </w:rPr>
              <w:t>,</w:t>
            </w:r>
            <w:r w:rsidRPr="000C1A26">
              <w:rPr>
                <w:sz w:val="16"/>
                <w:szCs w:val="16"/>
              </w:rPr>
              <w:t xml:space="preserve"> Tamara </w:t>
            </w:r>
          </w:p>
        </w:tc>
        <w:tc>
          <w:tcPr>
            <w:tcW w:w="4056" w:type="dxa"/>
          </w:tcPr>
          <w:p w:rsidR="00B12B64" w:rsidRPr="000C1A26" w:rsidRDefault="00B12B6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Diez años de concentración de la propiedad de los medios en Rosario: del decano de la prensa arge</w:t>
            </w:r>
            <w:r w:rsidR="003C6D41">
              <w:rPr>
                <w:sz w:val="16"/>
                <w:szCs w:val="16"/>
              </w:rPr>
              <w:t>ntina al Multimedios La Capital</w:t>
            </w:r>
          </w:p>
        </w:tc>
        <w:tc>
          <w:tcPr>
            <w:tcW w:w="1747" w:type="dxa"/>
          </w:tcPr>
          <w:p w:rsidR="00B12B64" w:rsidRPr="000C1A26" w:rsidRDefault="00B12B6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Martín Becerra</w:t>
            </w:r>
          </w:p>
        </w:tc>
        <w:tc>
          <w:tcPr>
            <w:tcW w:w="1559" w:type="dxa"/>
          </w:tcPr>
          <w:p w:rsidR="00B12B64" w:rsidRPr="000C1A26" w:rsidRDefault="00B12B6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Muy </w:t>
            </w:r>
            <w:r w:rsidR="006B2B6B" w:rsidRPr="000C1A26">
              <w:rPr>
                <w:sz w:val="16"/>
                <w:szCs w:val="16"/>
              </w:rPr>
              <w:t>Buena</w:t>
            </w:r>
          </w:p>
        </w:tc>
      </w:tr>
      <w:tr w:rsidR="00AD7AA4" w:rsidRPr="000C1A26" w:rsidTr="00AD7AA4">
        <w:tc>
          <w:tcPr>
            <w:tcW w:w="1023" w:type="dxa"/>
          </w:tcPr>
          <w:p w:rsidR="00B12B64" w:rsidRPr="000C1A26" w:rsidRDefault="00B12B6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22/04/2010</w:t>
            </w:r>
          </w:p>
        </w:tc>
        <w:tc>
          <w:tcPr>
            <w:tcW w:w="937" w:type="dxa"/>
          </w:tcPr>
          <w:p w:rsidR="00B12B64" w:rsidRPr="000C1A26" w:rsidRDefault="00B12B6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Marcelo</w:t>
            </w:r>
            <w:r w:rsidR="00934FBD" w:rsidRPr="000C1A26">
              <w:rPr>
                <w:sz w:val="16"/>
                <w:szCs w:val="16"/>
              </w:rPr>
              <w:t>,</w:t>
            </w:r>
            <w:r w:rsidRPr="000C1A26">
              <w:rPr>
                <w:sz w:val="16"/>
                <w:szCs w:val="16"/>
              </w:rPr>
              <w:t xml:space="preserve"> Pereyra</w:t>
            </w:r>
          </w:p>
        </w:tc>
        <w:tc>
          <w:tcPr>
            <w:tcW w:w="4056" w:type="dxa"/>
          </w:tcPr>
          <w:p w:rsidR="00B12B64" w:rsidRPr="000C1A26" w:rsidRDefault="00B12B6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Vidas públicas y vidas privadas. La trama de las relaciones de género en la</w:t>
            </w:r>
            <w:r w:rsidR="003C6D41">
              <w:rPr>
                <w:sz w:val="16"/>
                <w:szCs w:val="16"/>
              </w:rPr>
              <w:t>s páginas de Clarín y La Nación</w:t>
            </w:r>
          </w:p>
        </w:tc>
        <w:tc>
          <w:tcPr>
            <w:tcW w:w="1747" w:type="dxa"/>
          </w:tcPr>
          <w:p w:rsidR="00B12B64" w:rsidRPr="000C1A26" w:rsidRDefault="00B12B6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Stella Martini</w:t>
            </w:r>
          </w:p>
        </w:tc>
        <w:tc>
          <w:tcPr>
            <w:tcW w:w="1559" w:type="dxa"/>
          </w:tcPr>
          <w:p w:rsidR="00B12B64" w:rsidRPr="000C1A26" w:rsidRDefault="006B2B6B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Muy Buena</w:t>
            </w:r>
          </w:p>
        </w:tc>
      </w:tr>
      <w:tr w:rsidR="00AD7AA4" w:rsidRPr="000C1A26" w:rsidTr="00AD7AA4">
        <w:tc>
          <w:tcPr>
            <w:tcW w:w="1023" w:type="dxa"/>
          </w:tcPr>
          <w:p w:rsidR="00B12B64" w:rsidRPr="000C1A26" w:rsidRDefault="00934FBD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01/07/2010</w:t>
            </w:r>
          </w:p>
        </w:tc>
        <w:tc>
          <w:tcPr>
            <w:tcW w:w="937" w:type="dxa"/>
          </w:tcPr>
          <w:p w:rsidR="00B12B64" w:rsidRPr="000C1A26" w:rsidRDefault="00934FBD" w:rsidP="00934FBD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Gómez Perdomo, Liliana </w:t>
            </w:r>
          </w:p>
        </w:tc>
        <w:tc>
          <w:tcPr>
            <w:tcW w:w="4056" w:type="dxa"/>
          </w:tcPr>
          <w:p w:rsidR="00B12B64" w:rsidRPr="000C1A26" w:rsidRDefault="00934FBD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Evolución de la infografía en medios escritos colombianos. Estudio comparativo entre los años 2000-2010 en los periódicos Vanguardia Libe</w:t>
            </w:r>
            <w:r w:rsidR="003C6D41">
              <w:rPr>
                <w:sz w:val="16"/>
                <w:szCs w:val="16"/>
              </w:rPr>
              <w:t>ral, El Tiempo y El Colombiano</w:t>
            </w:r>
          </w:p>
        </w:tc>
        <w:tc>
          <w:tcPr>
            <w:tcW w:w="1747" w:type="dxa"/>
          </w:tcPr>
          <w:p w:rsidR="00B12B64" w:rsidRPr="000C1A26" w:rsidRDefault="00934FBD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Alejandra Ojeda</w:t>
            </w:r>
          </w:p>
        </w:tc>
        <w:tc>
          <w:tcPr>
            <w:tcW w:w="1559" w:type="dxa"/>
          </w:tcPr>
          <w:p w:rsidR="00B12B64" w:rsidRPr="000C1A26" w:rsidRDefault="00934FBD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Aprobada</w:t>
            </w:r>
          </w:p>
        </w:tc>
      </w:tr>
      <w:tr w:rsidR="00AD7AA4" w:rsidRPr="000C1A26" w:rsidTr="00AD7AA4">
        <w:tc>
          <w:tcPr>
            <w:tcW w:w="1023" w:type="dxa"/>
          </w:tcPr>
          <w:p w:rsidR="00B12B64" w:rsidRPr="000C1A26" w:rsidRDefault="00934FBD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07/07/2010</w:t>
            </w:r>
          </w:p>
        </w:tc>
        <w:tc>
          <w:tcPr>
            <w:tcW w:w="937" w:type="dxa"/>
          </w:tcPr>
          <w:p w:rsidR="00B12B64" w:rsidRPr="000C1A26" w:rsidRDefault="00934FBD" w:rsidP="00934FBD">
            <w:pPr>
              <w:rPr>
                <w:sz w:val="16"/>
                <w:szCs w:val="16"/>
              </w:rPr>
            </w:pPr>
            <w:proofErr w:type="spellStart"/>
            <w:r w:rsidRPr="000C1A26">
              <w:rPr>
                <w:sz w:val="16"/>
                <w:szCs w:val="16"/>
              </w:rPr>
              <w:t>Rodrigues</w:t>
            </w:r>
            <w:proofErr w:type="spellEnd"/>
            <w:r w:rsidRPr="000C1A26">
              <w:rPr>
                <w:sz w:val="16"/>
                <w:szCs w:val="16"/>
              </w:rPr>
              <w:t xml:space="preserve"> </w:t>
            </w:r>
            <w:proofErr w:type="spellStart"/>
            <w:r w:rsidRPr="000C1A26">
              <w:rPr>
                <w:sz w:val="16"/>
                <w:szCs w:val="16"/>
              </w:rPr>
              <w:t>Helal</w:t>
            </w:r>
            <w:proofErr w:type="spellEnd"/>
            <w:r w:rsidRPr="000C1A26">
              <w:rPr>
                <w:sz w:val="16"/>
                <w:szCs w:val="16"/>
              </w:rPr>
              <w:t>, Carla Leal</w:t>
            </w:r>
          </w:p>
        </w:tc>
        <w:tc>
          <w:tcPr>
            <w:tcW w:w="4056" w:type="dxa"/>
          </w:tcPr>
          <w:p w:rsidR="00B12B64" w:rsidRPr="000C1A26" w:rsidRDefault="00934FBD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Tradición, modernidad y mediación en el universo diplomático brasileño: estudio de los discursos presentes en el diario </w:t>
            </w:r>
            <w:proofErr w:type="spellStart"/>
            <w:r w:rsidRPr="000C1A26">
              <w:rPr>
                <w:sz w:val="16"/>
                <w:szCs w:val="16"/>
              </w:rPr>
              <w:t>Folha</w:t>
            </w:r>
            <w:proofErr w:type="spellEnd"/>
            <w:r w:rsidRPr="000C1A26">
              <w:rPr>
                <w:sz w:val="16"/>
                <w:szCs w:val="16"/>
              </w:rPr>
              <w:t xml:space="preserve"> Online acerca de tres conflictos bilaterales entre Brasil y sus herma</w:t>
            </w:r>
            <w:r w:rsidR="003C6D41">
              <w:rPr>
                <w:sz w:val="16"/>
                <w:szCs w:val="16"/>
              </w:rPr>
              <w:t>nos Bolivia, Paraguay y Ecuador</w:t>
            </w:r>
          </w:p>
        </w:tc>
        <w:tc>
          <w:tcPr>
            <w:tcW w:w="1747" w:type="dxa"/>
          </w:tcPr>
          <w:p w:rsidR="00B12B64" w:rsidRPr="000C1A26" w:rsidRDefault="00934FBD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Pablo </w:t>
            </w:r>
            <w:proofErr w:type="spellStart"/>
            <w:r w:rsidRPr="000C1A26">
              <w:rPr>
                <w:sz w:val="16"/>
                <w:szCs w:val="16"/>
              </w:rPr>
              <w:t>Alabarces</w:t>
            </w:r>
            <w:proofErr w:type="spellEnd"/>
          </w:p>
        </w:tc>
        <w:tc>
          <w:tcPr>
            <w:tcW w:w="1559" w:type="dxa"/>
          </w:tcPr>
          <w:p w:rsidR="00B12B64" w:rsidRPr="000C1A26" w:rsidRDefault="006B2B6B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buena</w:t>
            </w:r>
          </w:p>
        </w:tc>
      </w:tr>
      <w:tr w:rsidR="00AD7AA4" w:rsidRPr="000C1A26" w:rsidTr="00AD7AA4">
        <w:tc>
          <w:tcPr>
            <w:tcW w:w="1023" w:type="dxa"/>
          </w:tcPr>
          <w:p w:rsidR="00934FBD" w:rsidRPr="000C1A26" w:rsidRDefault="00E806E7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18/05/2012</w:t>
            </w:r>
          </w:p>
        </w:tc>
        <w:tc>
          <w:tcPr>
            <w:tcW w:w="937" w:type="dxa"/>
          </w:tcPr>
          <w:p w:rsidR="00934FBD" w:rsidRPr="000C1A26" w:rsidRDefault="00E806E7" w:rsidP="00E806E7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Curie </w:t>
            </w:r>
            <w:proofErr w:type="spellStart"/>
            <w:r w:rsidRPr="000C1A26">
              <w:rPr>
                <w:sz w:val="16"/>
                <w:szCs w:val="16"/>
              </w:rPr>
              <w:t>Deza</w:t>
            </w:r>
            <w:proofErr w:type="spellEnd"/>
            <w:r w:rsidRPr="000C1A26">
              <w:rPr>
                <w:sz w:val="16"/>
                <w:szCs w:val="16"/>
              </w:rPr>
              <w:t xml:space="preserve"> ,</w:t>
            </w:r>
            <w:proofErr w:type="spellStart"/>
            <w:r w:rsidRPr="000C1A26">
              <w:rPr>
                <w:sz w:val="16"/>
                <w:szCs w:val="16"/>
              </w:rPr>
              <w:t>Gehsenia</w:t>
            </w:r>
            <w:proofErr w:type="spellEnd"/>
            <w:r w:rsidRPr="000C1A2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56" w:type="dxa"/>
          </w:tcPr>
          <w:p w:rsidR="00934FBD" w:rsidRPr="000C1A26" w:rsidRDefault="00E806E7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Tratamiento de la información y construcción discursiva de las primeras planas del Diario La República. La conexión Fujimori- Grupo Col</w:t>
            </w:r>
            <w:r w:rsidR="003C6D41">
              <w:rPr>
                <w:sz w:val="16"/>
                <w:szCs w:val="16"/>
              </w:rPr>
              <w:t>ina en la matanza de La Cantuta</w:t>
            </w:r>
          </w:p>
        </w:tc>
        <w:tc>
          <w:tcPr>
            <w:tcW w:w="1747" w:type="dxa"/>
          </w:tcPr>
          <w:p w:rsidR="00934FBD" w:rsidRPr="000C1A26" w:rsidRDefault="00E806E7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María Rosa Gómez</w:t>
            </w:r>
          </w:p>
        </w:tc>
        <w:tc>
          <w:tcPr>
            <w:tcW w:w="1559" w:type="dxa"/>
          </w:tcPr>
          <w:p w:rsidR="00934FBD" w:rsidRPr="000C1A26" w:rsidRDefault="006B2B6B" w:rsidP="00E66B10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Sobresaliente </w:t>
            </w:r>
          </w:p>
        </w:tc>
      </w:tr>
      <w:tr w:rsidR="00AD7AA4" w:rsidRPr="000C1A26" w:rsidTr="00AD7AA4">
        <w:tc>
          <w:tcPr>
            <w:tcW w:w="1023" w:type="dxa"/>
          </w:tcPr>
          <w:p w:rsidR="00934FBD" w:rsidRPr="000C1A26" w:rsidRDefault="00E806E7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22/06/2012</w:t>
            </w:r>
          </w:p>
        </w:tc>
        <w:tc>
          <w:tcPr>
            <w:tcW w:w="937" w:type="dxa"/>
          </w:tcPr>
          <w:p w:rsidR="00934FBD" w:rsidRPr="000C1A26" w:rsidRDefault="00E66B10" w:rsidP="00E806E7">
            <w:pPr>
              <w:rPr>
                <w:sz w:val="16"/>
                <w:szCs w:val="16"/>
              </w:rPr>
            </w:pPr>
            <w:proofErr w:type="spellStart"/>
            <w:r w:rsidRPr="000C1A26">
              <w:rPr>
                <w:sz w:val="16"/>
                <w:szCs w:val="16"/>
              </w:rPr>
              <w:t>Corbie</w:t>
            </w:r>
            <w:r w:rsidR="00E806E7" w:rsidRPr="000C1A26">
              <w:rPr>
                <w:sz w:val="16"/>
                <w:szCs w:val="16"/>
              </w:rPr>
              <w:t>re</w:t>
            </w:r>
            <w:proofErr w:type="spellEnd"/>
            <w:r w:rsidR="00E806E7" w:rsidRPr="000C1A26">
              <w:rPr>
                <w:sz w:val="16"/>
                <w:szCs w:val="16"/>
              </w:rPr>
              <w:t xml:space="preserve">, Emilio F. </w:t>
            </w:r>
          </w:p>
        </w:tc>
        <w:tc>
          <w:tcPr>
            <w:tcW w:w="4056" w:type="dxa"/>
          </w:tcPr>
          <w:p w:rsidR="00934FBD" w:rsidRPr="000C1A26" w:rsidRDefault="00E806E7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Bienes Intangibles. Problemas de propiedad (intelectual) en la</w:t>
            </w:r>
            <w:r w:rsidR="003C6D41">
              <w:rPr>
                <w:sz w:val="16"/>
                <w:szCs w:val="16"/>
              </w:rPr>
              <w:t xml:space="preserve"> era de la convergencia digital</w:t>
            </w:r>
          </w:p>
        </w:tc>
        <w:tc>
          <w:tcPr>
            <w:tcW w:w="1747" w:type="dxa"/>
          </w:tcPr>
          <w:p w:rsidR="00934FBD" w:rsidRPr="000C1A26" w:rsidRDefault="00E806E7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Martín Becerra</w:t>
            </w:r>
          </w:p>
        </w:tc>
        <w:tc>
          <w:tcPr>
            <w:tcW w:w="1559" w:type="dxa"/>
          </w:tcPr>
          <w:p w:rsidR="00934FBD" w:rsidRPr="000C1A26" w:rsidRDefault="00E806E7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Muy </w:t>
            </w:r>
            <w:r w:rsidR="006B2B6B" w:rsidRPr="000C1A26">
              <w:rPr>
                <w:sz w:val="16"/>
                <w:szCs w:val="16"/>
              </w:rPr>
              <w:t>Buena</w:t>
            </w:r>
          </w:p>
        </w:tc>
      </w:tr>
      <w:tr w:rsidR="00AD7AA4" w:rsidRPr="000C1A26" w:rsidTr="00AD7AA4">
        <w:tc>
          <w:tcPr>
            <w:tcW w:w="1023" w:type="dxa"/>
          </w:tcPr>
          <w:p w:rsidR="001674DD" w:rsidRDefault="001674DD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20/07/2012</w:t>
            </w:r>
          </w:p>
          <w:p w:rsidR="00AD7AA4" w:rsidRPr="000C1A26" w:rsidRDefault="00AD7AA4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1674DD" w:rsidRPr="000C1A26" w:rsidRDefault="001674DD" w:rsidP="001674DD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Bustos, Gabriela </w:t>
            </w:r>
          </w:p>
        </w:tc>
        <w:tc>
          <w:tcPr>
            <w:tcW w:w="4056" w:type="dxa"/>
          </w:tcPr>
          <w:p w:rsidR="001674DD" w:rsidRPr="000C1A26" w:rsidRDefault="001674DD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La reinvención del </w:t>
            </w:r>
            <w:proofErr w:type="spellStart"/>
            <w:r w:rsidRPr="000C1A26">
              <w:rPr>
                <w:sz w:val="16"/>
                <w:szCs w:val="16"/>
              </w:rPr>
              <w:t>agitprop</w:t>
            </w:r>
            <w:proofErr w:type="spellEnd"/>
            <w:r w:rsidRPr="000C1A26">
              <w:rPr>
                <w:sz w:val="16"/>
                <w:szCs w:val="16"/>
              </w:rPr>
              <w:t xml:space="preserve"> en el Noticiero ICAIC Latinoamericano (1960-1990). Una aproximación a la última experiencia del periodismo cinematográfico del Movimiento </w:t>
            </w:r>
            <w:r w:rsidR="003C6D41">
              <w:rPr>
                <w:sz w:val="16"/>
                <w:szCs w:val="16"/>
              </w:rPr>
              <w:t>del Nuevo Cine Latinoamericano</w:t>
            </w:r>
          </w:p>
        </w:tc>
        <w:tc>
          <w:tcPr>
            <w:tcW w:w="1747" w:type="dxa"/>
          </w:tcPr>
          <w:p w:rsidR="001674DD" w:rsidRPr="000C1A26" w:rsidRDefault="001674DD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Susana </w:t>
            </w:r>
            <w:proofErr w:type="spellStart"/>
            <w:r w:rsidRPr="000C1A26">
              <w:rPr>
                <w:sz w:val="16"/>
                <w:szCs w:val="16"/>
              </w:rPr>
              <w:t>Sel</w:t>
            </w:r>
            <w:proofErr w:type="spellEnd"/>
          </w:p>
        </w:tc>
        <w:tc>
          <w:tcPr>
            <w:tcW w:w="1559" w:type="dxa"/>
          </w:tcPr>
          <w:p w:rsidR="001674DD" w:rsidRPr="000C1A26" w:rsidRDefault="006B2B6B" w:rsidP="00E66B10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Sobresaliente </w:t>
            </w:r>
          </w:p>
        </w:tc>
      </w:tr>
      <w:tr w:rsidR="00AD7AA4" w:rsidRPr="000C1A26" w:rsidTr="00AD7AA4">
        <w:tc>
          <w:tcPr>
            <w:tcW w:w="1023" w:type="dxa"/>
          </w:tcPr>
          <w:p w:rsidR="001674DD" w:rsidRPr="000C1A26" w:rsidRDefault="001674DD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23/07/2012</w:t>
            </w:r>
          </w:p>
        </w:tc>
        <w:tc>
          <w:tcPr>
            <w:tcW w:w="937" w:type="dxa"/>
          </w:tcPr>
          <w:p w:rsidR="001674DD" w:rsidRPr="000C1A26" w:rsidRDefault="001674DD" w:rsidP="001674DD">
            <w:pPr>
              <w:rPr>
                <w:sz w:val="16"/>
                <w:szCs w:val="16"/>
              </w:rPr>
            </w:pPr>
            <w:proofErr w:type="spellStart"/>
            <w:r w:rsidRPr="000C1A26">
              <w:rPr>
                <w:sz w:val="16"/>
                <w:szCs w:val="16"/>
              </w:rPr>
              <w:t>Pauwels</w:t>
            </w:r>
            <w:proofErr w:type="spellEnd"/>
            <w:r w:rsidRPr="000C1A26">
              <w:rPr>
                <w:sz w:val="16"/>
                <w:szCs w:val="16"/>
              </w:rPr>
              <w:t xml:space="preserve">, Flavia </w:t>
            </w:r>
          </w:p>
        </w:tc>
        <w:tc>
          <w:tcPr>
            <w:tcW w:w="4056" w:type="dxa"/>
          </w:tcPr>
          <w:p w:rsidR="001674DD" w:rsidRPr="000C1A26" w:rsidRDefault="001674DD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Defensores de lectores y oyentes en la prensa Argentina: La Pedagog</w:t>
            </w:r>
            <w:r w:rsidR="003C6D41">
              <w:rPr>
                <w:sz w:val="16"/>
                <w:szCs w:val="16"/>
              </w:rPr>
              <w:t>ía del Derecho a la Información</w:t>
            </w:r>
          </w:p>
        </w:tc>
        <w:tc>
          <w:tcPr>
            <w:tcW w:w="1747" w:type="dxa"/>
          </w:tcPr>
          <w:p w:rsidR="001674DD" w:rsidRPr="000C1A26" w:rsidRDefault="001674DD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Damián </w:t>
            </w:r>
            <w:proofErr w:type="spellStart"/>
            <w:r w:rsidRPr="000C1A26">
              <w:rPr>
                <w:sz w:val="16"/>
                <w:szCs w:val="16"/>
              </w:rPr>
              <w:t>Loreti</w:t>
            </w:r>
            <w:proofErr w:type="spellEnd"/>
          </w:p>
        </w:tc>
        <w:tc>
          <w:tcPr>
            <w:tcW w:w="1559" w:type="dxa"/>
          </w:tcPr>
          <w:p w:rsidR="001674DD" w:rsidRPr="000C1A26" w:rsidRDefault="006B2B6B" w:rsidP="00AD7AA4">
            <w:pPr>
              <w:ind w:left="34" w:hanging="34"/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Sobresaliente </w:t>
            </w:r>
          </w:p>
        </w:tc>
      </w:tr>
      <w:tr w:rsidR="00AD7AA4" w:rsidRPr="000C1A26" w:rsidTr="00AD7AA4">
        <w:tc>
          <w:tcPr>
            <w:tcW w:w="1023" w:type="dxa"/>
          </w:tcPr>
          <w:p w:rsidR="001674DD" w:rsidRPr="000C1A26" w:rsidRDefault="00887046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19/12/2012</w:t>
            </w:r>
          </w:p>
        </w:tc>
        <w:tc>
          <w:tcPr>
            <w:tcW w:w="937" w:type="dxa"/>
          </w:tcPr>
          <w:p w:rsidR="001674DD" w:rsidRPr="000C1A26" w:rsidRDefault="001674DD" w:rsidP="001674DD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Godoy Di Pace, Fabiana </w:t>
            </w:r>
          </w:p>
        </w:tc>
        <w:tc>
          <w:tcPr>
            <w:tcW w:w="4056" w:type="dxa"/>
          </w:tcPr>
          <w:p w:rsidR="001674DD" w:rsidRPr="000C1A26" w:rsidRDefault="001674DD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Vecinos gráficos. </w:t>
            </w:r>
            <w:proofErr w:type="spellStart"/>
            <w:r w:rsidRPr="000C1A26">
              <w:rPr>
                <w:sz w:val="16"/>
                <w:szCs w:val="16"/>
              </w:rPr>
              <w:t>Enunciatarios</w:t>
            </w:r>
            <w:proofErr w:type="spellEnd"/>
            <w:r w:rsidRPr="000C1A26">
              <w:rPr>
                <w:sz w:val="16"/>
                <w:szCs w:val="16"/>
              </w:rPr>
              <w:t xml:space="preserve"> construidos por periódicos barrial</w:t>
            </w:r>
            <w:r w:rsidR="003C6D41">
              <w:rPr>
                <w:sz w:val="16"/>
                <w:szCs w:val="16"/>
              </w:rPr>
              <w:t>es de la Ciudad de Buenos Aires</w:t>
            </w:r>
          </w:p>
        </w:tc>
        <w:tc>
          <w:tcPr>
            <w:tcW w:w="1747" w:type="dxa"/>
          </w:tcPr>
          <w:p w:rsidR="001674DD" w:rsidRPr="000C1A26" w:rsidRDefault="00887046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José Luis Fernández</w:t>
            </w:r>
          </w:p>
        </w:tc>
        <w:tc>
          <w:tcPr>
            <w:tcW w:w="1559" w:type="dxa"/>
          </w:tcPr>
          <w:p w:rsidR="001674DD" w:rsidRPr="000C1A26" w:rsidRDefault="006B2B6B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Muy Buena</w:t>
            </w:r>
          </w:p>
        </w:tc>
      </w:tr>
      <w:tr w:rsidR="00AD7AA4" w:rsidRPr="000C1A26" w:rsidTr="00AD7AA4">
        <w:tc>
          <w:tcPr>
            <w:tcW w:w="1023" w:type="dxa"/>
          </w:tcPr>
          <w:p w:rsidR="001674DD" w:rsidRPr="000C1A26" w:rsidRDefault="00887046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18/11/2013</w:t>
            </w:r>
          </w:p>
        </w:tc>
        <w:tc>
          <w:tcPr>
            <w:tcW w:w="937" w:type="dxa"/>
          </w:tcPr>
          <w:p w:rsidR="001674DD" w:rsidRPr="000C1A26" w:rsidRDefault="00887046" w:rsidP="00887046">
            <w:pPr>
              <w:rPr>
                <w:sz w:val="16"/>
                <w:szCs w:val="16"/>
              </w:rPr>
            </w:pPr>
            <w:proofErr w:type="spellStart"/>
            <w:r w:rsidRPr="000C1A26">
              <w:rPr>
                <w:sz w:val="16"/>
                <w:szCs w:val="16"/>
              </w:rPr>
              <w:t>Vinelli</w:t>
            </w:r>
            <w:proofErr w:type="spellEnd"/>
            <w:r w:rsidRPr="000C1A26">
              <w:rPr>
                <w:sz w:val="16"/>
                <w:szCs w:val="16"/>
              </w:rPr>
              <w:t xml:space="preserve">, Natalia </w:t>
            </w:r>
          </w:p>
        </w:tc>
        <w:tc>
          <w:tcPr>
            <w:tcW w:w="4056" w:type="dxa"/>
          </w:tcPr>
          <w:p w:rsidR="001674DD" w:rsidRPr="000C1A26" w:rsidRDefault="00887046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La televisión alternativa, popular y comunitaria (1987-2012). Historia, problemas y contra informa</w:t>
            </w:r>
            <w:r w:rsidR="003C6D41">
              <w:rPr>
                <w:sz w:val="16"/>
                <w:szCs w:val="16"/>
              </w:rPr>
              <w:t>ción para el área metropolitana</w:t>
            </w:r>
          </w:p>
        </w:tc>
        <w:tc>
          <w:tcPr>
            <w:tcW w:w="1747" w:type="dxa"/>
          </w:tcPr>
          <w:p w:rsidR="001674DD" w:rsidRPr="000C1A26" w:rsidRDefault="00887046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Martín Becerra</w:t>
            </w:r>
          </w:p>
        </w:tc>
        <w:tc>
          <w:tcPr>
            <w:tcW w:w="1559" w:type="dxa"/>
          </w:tcPr>
          <w:p w:rsidR="001674DD" w:rsidRPr="000C1A26" w:rsidRDefault="006B2B6B" w:rsidP="00E66B10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Sobresaliente </w:t>
            </w:r>
          </w:p>
        </w:tc>
      </w:tr>
      <w:tr w:rsidR="00AD7AA4" w:rsidRPr="000C1A26" w:rsidTr="00AD7AA4">
        <w:tc>
          <w:tcPr>
            <w:tcW w:w="1023" w:type="dxa"/>
          </w:tcPr>
          <w:p w:rsidR="001674DD" w:rsidRPr="000C1A26" w:rsidRDefault="00A42F4C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14/05/2014</w:t>
            </w:r>
          </w:p>
        </w:tc>
        <w:tc>
          <w:tcPr>
            <w:tcW w:w="937" w:type="dxa"/>
          </w:tcPr>
          <w:p w:rsidR="001674DD" w:rsidRPr="000C1A26" w:rsidRDefault="00A42F4C" w:rsidP="00A42F4C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Blanco Toledo, Javier </w:t>
            </w:r>
          </w:p>
        </w:tc>
        <w:tc>
          <w:tcPr>
            <w:tcW w:w="4056" w:type="dxa"/>
          </w:tcPr>
          <w:p w:rsidR="001674DD" w:rsidRPr="000C1A26" w:rsidRDefault="00A42F4C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La modificación del contrato de lectura en la versión digital del diari</w:t>
            </w:r>
            <w:r w:rsidR="003C6D41">
              <w:rPr>
                <w:sz w:val="16"/>
                <w:szCs w:val="16"/>
              </w:rPr>
              <w:t>o La Nación (desde 1995 a 2010)</w:t>
            </w:r>
          </w:p>
        </w:tc>
        <w:tc>
          <w:tcPr>
            <w:tcW w:w="1747" w:type="dxa"/>
          </w:tcPr>
          <w:p w:rsidR="001674DD" w:rsidRPr="000C1A26" w:rsidRDefault="00A42F4C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Lila </w:t>
            </w:r>
            <w:proofErr w:type="spellStart"/>
            <w:r w:rsidRPr="000C1A26">
              <w:rPr>
                <w:sz w:val="16"/>
                <w:szCs w:val="16"/>
              </w:rPr>
              <w:t>Luchessi</w:t>
            </w:r>
            <w:proofErr w:type="spellEnd"/>
          </w:p>
        </w:tc>
        <w:tc>
          <w:tcPr>
            <w:tcW w:w="1559" w:type="dxa"/>
          </w:tcPr>
          <w:p w:rsidR="001674DD" w:rsidRPr="000C1A26" w:rsidRDefault="00A42F4C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Muy bueno</w:t>
            </w:r>
          </w:p>
        </w:tc>
      </w:tr>
      <w:tr w:rsidR="00AD7AA4" w:rsidRPr="000C1A26" w:rsidTr="00AD7AA4">
        <w:tc>
          <w:tcPr>
            <w:tcW w:w="1023" w:type="dxa"/>
          </w:tcPr>
          <w:p w:rsidR="001674DD" w:rsidRPr="000C1A26" w:rsidRDefault="00A42F4C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16/05/2014</w:t>
            </w:r>
          </w:p>
        </w:tc>
        <w:tc>
          <w:tcPr>
            <w:tcW w:w="937" w:type="dxa"/>
          </w:tcPr>
          <w:p w:rsidR="001674DD" w:rsidRPr="000C1A26" w:rsidRDefault="00A42F4C" w:rsidP="00A42F4C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Fernández, Graciela </w:t>
            </w:r>
          </w:p>
        </w:tc>
        <w:tc>
          <w:tcPr>
            <w:tcW w:w="4056" w:type="dxa"/>
          </w:tcPr>
          <w:p w:rsidR="001674DD" w:rsidRPr="000C1A26" w:rsidRDefault="00A42F4C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El encuadre de la violencia doméstica en la agenda de los me</w:t>
            </w:r>
            <w:r w:rsidR="003C6D41">
              <w:rPr>
                <w:sz w:val="16"/>
                <w:szCs w:val="16"/>
              </w:rPr>
              <w:t>dios de comunicación digitales</w:t>
            </w:r>
          </w:p>
        </w:tc>
        <w:tc>
          <w:tcPr>
            <w:tcW w:w="1747" w:type="dxa"/>
          </w:tcPr>
          <w:p w:rsidR="001674DD" w:rsidRPr="000C1A26" w:rsidRDefault="00A42F4C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Dra. Virginia García </w:t>
            </w:r>
            <w:proofErr w:type="spellStart"/>
            <w:r w:rsidRPr="000C1A26">
              <w:rPr>
                <w:sz w:val="16"/>
                <w:szCs w:val="16"/>
              </w:rPr>
              <w:t>Beaudoux</w:t>
            </w:r>
            <w:proofErr w:type="spellEnd"/>
          </w:p>
        </w:tc>
        <w:tc>
          <w:tcPr>
            <w:tcW w:w="1559" w:type="dxa"/>
          </w:tcPr>
          <w:p w:rsidR="001674DD" w:rsidRPr="000C1A26" w:rsidRDefault="00A42F4C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Aprobada</w:t>
            </w:r>
          </w:p>
        </w:tc>
      </w:tr>
      <w:tr w:rsidR="00AD7AA4" w:rsidRPr="000C1A26" w:rsidTr="00AD7AA4">
        <w:tc>
          <w:tcPr>
            <w:tcW w:w="1023" w:type="dxa"/>
          </w:tcPr>
          <w:p w:rsidR="00926DBB" w:rsidRPr="000C1A26" w:rsidRDefault="006A7928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23/05/2014</w:t>
            </w:r>
          </w:p>
        </w:tc>
        <w:tc>
          <w:tcPr>
            <w:tcW w:w="937" w:type="dxa"/>
          </w:tcPr>
          <w:p w:rsidR="00926DBB" w:rsidRPr="000C1A26" w:rsidRDefault="000C1A26" w:rsidP="006A7928">
            <w:pPr>
              <w:rPr>
                <w:sz w:val="16"/>
                <w:szCs w:val="16"/>
              </w:rPr>
            </w:pPr>
            <w:proofErr w:type="spellStart"/>
            <w:r w:rsidRPr="000C1A26">
              <w:rPr>
                <w:sz w:val="16"/>
                <w:szCs w:val="16"/>
              </w:rPr>
              <w:t>Colin</w:t>
            </w:r>
            <w:proofErr w:type="spellEnd"/>
            <w:r w:rsidRPr="000C1A26">
              <w:rPr>
                <w:sz w:val="16"/>
                <w:szCs w:val="16"/>
              </w:rPr>
              <w:t xml:space="preserve"> </w:t>
            </w:r>
            <w:proofErr w:type="spellStart"/>
            <w:r w:rsidRPr="000C1A26">
              <w:rPr>
                <w:sz w:val="16"/>
                <w:szCs w:val="16"/>
              </w:rPr>
              <w:t>Vaughan</w:t>
            </w:r>
            <w:proofErr w:type="spellEnd"/>
            <w:r w:rsidR="006A7928" w:rsidRPr="000C1A26">
              <w:rPr>
                <w:sz w:val="16"/>
                <w:szCs w:val="16"/>
              </w:rPr>
              <w:t xml:space="preserve">, Juan Carlos </w:t>
            </w:r>
          </w:p>
        </w:tc>
        <w:tc>
          <w:tcPr>
            <w:tcW w:w="4056" w:type="dxa"/>
          </w:tcPr>
          <w:p w:rsidR="00926DBB" w:rsidRPr="000C1A26" w:rsidRDefault="006A7928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Nociones  de profesionalismo de los periodistas dep</w:t>
            </w:r>
            <w:r w:rsidR="003C6D41">
              <w:rPr>
                <w:sz w:val="16"/>
                <w:szCs w:val="16"/>
              </w:rPr>
              <w:t>ortivos de la Ciudad de México</w:t>
            </w:r>
          </w:p>
        </w:tc>
        <w:tc>
          <w:tcPr>
            <w:tcW w:w="1747" w:type="dxa"/>
          </w:tcPr>
          <w:p w:rsidR="00926DBB" w:rsidRPr="000C1A26" w:rsidRDefault="006A7928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Mireya Márquez</w:t>
            </w:r>
          </w:p>
        </w:tc>
        <w:tc>
          <w:tcPr>
            <w:tcW w:w="1559" w:type="dxa"/>
          </w:tcPr>
          <w:p w:rsidR="00926DBB" w:rsidRPr="000C1A26" w:rsidRDefault="006B2B6B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M</w:t>
            </w:r>
            <w:r w:rsidR="006A7928" w:rsidRPr="000C1A26">
              <w:rPr>
                <w:sz w:val="16"/>
                <w:szCs w:val="16"/>
              </w:rPr>
              <w:t>uy buena</w:t>
            </w:r>
          </w:p>
        </w:tc>
      </w:tr>
      <w:tr w:rsidR="00AD7AA4" w:rsidRPr="000C1A26" w:rsidTr="00AD7AA4">
        <w:tc>
          <w:tcPr>
            <w:tcW w:w="1023" w:type="dxa"/>
          </w:tcPr>
          <w:p w:rsidR="00926DBB" w:rsidRPr="000C1A26" w:rsidRDefault="00B468B9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28/05/2014</w:t>
            </w:r>
          </w:p>
        </w:tc>
        <w:tc>
          <w:tcPr>
            <w:tcW w:w="937" w:type="dxa"/>
          </w:tcPr>
          <w:p w:rsidR="00926DBB" w:rsidRPr="000C1A26" w:rsidRDefault="00B468B9" w:rsidP="00B468B9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Reyna García, Víctor </w:t>
            </w:r>
          </w:p>
        </w:tc>
        <w:tc>
          <w:tcPr>
            <w:tcW w:w="4056" w:type="dxa"/>
          </w:tcPr>
          <w:p w:rsidR="00926DBB" w:rsidRPr="000C1A26" w:rsidRDefault="00B468B9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"Entre el deber ser y el no poder hacer: El periodismo mexicano durante el combate al crimen organizado".</w:t>
            </w:r>
          </w:p>
        </w:tc>
        <w:tc>
          <w:tcPr>
            <w:tcW w:w="1747" w:type="dxa"/>
          </w:tcPr>
          <w:p w:rsidR="00926DBB" w:rsidRPr="000C1A26" w:rsidRDefault="00B468B9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Guillermo </w:t>
            </w:r>
            <w:proofErr w:type="spellStart"/>
            <w:r w:rsidRPr="000C1A26">
              <w:rPr>
                <w:sz w:val="16"/>
                <w:szCs w:val="16"/>
              </w:rPr>
              <w:t>Mastrini</w:t>
            </w:r>
            <w:proofErr w:type="spellEnd"/>
          </w:p>
        </w:tc>
        <w:tc>
          <w:tcPr>
            <w:tcW w:w="1559" w:type="dxa"/>
          </w:tcPr>
          <w:p w:rsidR="00926DBB" w:rsidRPr="000C1A26" w:rsidRDefault="00B468B9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Buena</w:t>
            </w:r>
          </w:p>
        </w:tc>
      </w:tr>
      <w:tr w:rsidR="00AD7AA4" w:rsidRPr="000C1A26" w:rsidTr="00AD7AA4">
        <w:tc>
          <w:tcPr>
            <w:tcW w:w="1023" w:type="dxa"/>
          </w:tcPr>
          <w:p w:rsidR="00926DBB" w:rsidRPr="000C1A26" w:rsidRDefault="00A64ED3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11/05/2015</w:t>
            </w:r>
          </w:p>
        </w:tc>
        <w:tc>
          <w:tcPr>
            <w:tcW w:w="937" w:type="dxa"/>
          </w:tcPr>
          <w:p w:rsidR="00926DBB" w:rsidRPr="000C1A26" w:rsidRDefault="00A64ED3" w:rsidP="00A64ED3">
            <w:pPr>
              <w:rPr>
                <w:sz w:val="16"/>
                <w:szCs w:val="16"/>
              </w:rPr>
            </w:pPr>
            <w:proofErr w:type="spellStart"/>
            <w:r w:rsidRPr="000C1A26">
              <w:rPr>
                <w:sz w:val="16"/>
                <w:szCs w:val="16"/>
              </w:rPr>
              <w:t>Gutman</w:t>
            </w:r>
            <w:proofErr w:type="spellEnd"/>
            <w:r w:rsidR="000C1A26" w:rsidRPr="000C1A26">
              <w:rPr>
                <w:sz w:val="16"/>
                <w:szCs w:val="16"/>
              </w:rPr>
              <w:t>,</w:t>
            </w:r>
            <w:r w:rsidRPr="000C1A26">
              <w:rPr>
                <w:sz w:val="16"/>
                <w:szCs w:val="16"/>
              </w:rPr>
              <w:t xml:space="preserve"> Daniel </w:t>
            </w:r>
          </w:p>
        </w:tc>
        <w:tc>
          <w:tcPr>
            <w:tcW w:w="4056" w:type="dxa"/>
          </w:tcPr>
          <w:p w:rsidR="00926DBB" w:rsidRPr="000C1A26" w:rsidRDefault="00A64ED3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La información política en los noticieros de televisión. El uso de fuentes periodísticas en los noticieros </w:t>
            </w:r>
            <w:r w:rsidR="003C6D41">
              <w:rPr>
                <w:sz w:val="16"/>
                <w:szCs w:val="16"/>
              </w:rPr>
              <w:t>de Canal 7, Canal 11 y Canal 13</w:t>
            </w:r>
          </w:p>
        </w:tc>
        <w:tc>
          <w:tcPr>
            <w:tcW w:w="1747" w:type="dxa"/>
          </w:tcPr>
          <w:p w:rsidR="00926DBB" w:rsidRPr="000C1A26" w:rsidRDefault="00A64ED3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Martín Becerra</w:t>
            </w:r>
          </w:p>
        </w:tc>
        <w:tc>
          <w:tcPr>
            <w:tcW w:w="1559" w:type="dxa"/>
          </w:tcPr>
          <w:p w:rsidR="00926DBB" w:rsidRPr="000C1A26" w:rsidRDefault="00A64ED3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Buena</w:t>
            </w:r>
          </w:p>
        </w:tc>
      </w:tr>
      <w:tr w:rsidR="00AD7AA4" w:rsidRPr="000C1A26" w:rsidTr="00AD7AA4">
        <w:tc>
          <w:tcPr>
            <w:tcW w:w="1023" w:type="dxa"/>
          </w:tcPr>
          <w:p w:rsidR="00A64ED3" w:rsidRPr="000C1A26" w:rsidRDefault="00A64ED3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22/10/2015</w:t>
            </w:r>
          </w:p>
        </w:tc>
        <w:tc>
          <w:tcPr>
            <w:tcW w:w="937" w:type="dxa"/>
          </w:tcPr>
          <w:p w:rsidR="00A64ED3" w:rsidRPr="000C1A26" w:rsidRDefault="00A64ED3" w:rsidP="00A64ED3">
            <w:pPr>
              <w:rPr>
                <w:sz w:val="16"/>
                <w:szCs w:val="16"/>
              </w:rPr>
            </w:pPr>
            <w:proofErr w:type="spellStart"/>
            <w:r w:rsidRPr="000C1A26">
              <w:rPr>
                <w:sz w:val="16"/>
                <w:szCs w:val="16"/>
              </w:rPr>
              <w:t>Crider</w:t>
            </w:r>
            <w:proofErr w:type="spellEnd"/>
            <w:r w:rsidRPr="000C1A26">
              <w:rPr>
                <w:sz w:val="16"/>
                <w:szCs w:val="16"/>
              </w:rPr>
              <w:t xml:space="preserve"> Rocha, Geraldine Martha </w:t>
            </w:r>
          </w:p>
        </w:tc>
        <w:tc>
          <w:tcPr>
            <w:tcW w:w="4056" w:type="dxa"/>
          </w:tcPr>
          <w:p w:rsidR="00A64ED3" w:rsidRPr="000C1A26" w:rsidRDefault="00A64ED3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Autorregulación del periodismo de Bolivia. Formación, funcionamiento e incidencia del Tribunal Nacional de  Ética Periodística en Bolivia"</w:t>
            </w:r>
          </w:p>
        </w:tc>
        <w:tc>
          <w:tcPr>
            <w:tcW w:w="1747" w:type="dxa"/>
          </w:tcPr>
          <w:p w:rsidR="00A64ED3" w:rsidRPr="000C1A26" w:rsidRDefault="00A64ED3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Analía </w:t>
            </w:r>
            <w:proofErr w:type="spellStart"/>
            <w:r w:rsidRPr="000C1A26">
              <w:rPr>
                <w:sz w:val="16"/>
                <w:szCs w:val="16"/>
              </w:rPr>
              <w:t>Elíades</w:t>
            </w:r>
            <w:proofErr w:type="spellEnd"/>
          </w:p>
        </w:tc>
        <w:tc>
          <w:tcPr>
            <w:tcW w:w="1559" w:type="dxa"/>
          </w:tcPr>
          <w:p w:rsidR="00A64ED3" w:rsidRPr="000C1A26" w:rsidRDefault="00A64ED3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Muy Buena</w:t>
            </w:r>
          </w:p>
        </w:tc>
      </w:tr>
    </w:tbl>
    <w:p w:rsidR="00AD7AA4" w:rsidRDefault="00AD7AA4">
      <w: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3"/>
        <w:gridCol w:w="913"/>
        <w:gridCol w:w="3937"/>
        <w:gridCol w:w="1697"/>
        <w:gridCol w:w="1514"/>
      </w:tblGrid>
      <w:tr w:rsidR="00AD7AA4" w:rsidRPr="000C1A26" w:rsidTr="00C17171">
        <w:tc>
          <w:tcPr>
            <w:tcW w:w="549" w:type="pct"/>
          </w:tcPr>
          <w:p w:rsidR="00AD7AA4" w:rsidRPr="000C1A26" w:rsidRDefault="00AD7AA4" w:rsidP="001B4A23">
            <w:pPr>
              <w:rPr>
                <w:b/>
                <w:sz w:val="16"/>
                <w:szCs w:val="16"/>
              </w:rPr>
            </w:pPr>
            <w:bookmarkStart w:id="0" w:name="_GoBack" w:colFirst="0" w:colLast="4"/>
            <w:r w:rsidRPr="000C1A26">
              <w:rPr>
                <w:b/>
                <w:sz w:val="16"/>
                <w:szCs w:val="16"/>
              </w:rPr>
              <w:lastRenderedPageBreak/>
              <w:t>Fecha defensa</w:t>
            </w:r>
          </w:p>
        </w:tc>
        <w:tc>
          <w:tcPr>
            <w:tcW w:w="503" w:type="pct"/>
          </w:tcPr>
          <w:p w:rsidR="00AD7AA4" w:rsidRPr="000C1A26" w:rsidRDefault="00AD7AA4" w:rsidP="001B4A23">
            <w:pPr>
              <w:rPr>
                <w:b/>
                <w:sz w:val="16"/>
                <w:szCs w:val="16"/>
              </w:rPr>
            </w:pPr>
            <w:r w:rsidRPr="000C1A26">
              <w:rPr>
                <w:b/>
                <w:sz w:val="16"/>
                <w:szCs w:val="16"/>
              </w:rPr>
              <w:t>Apellido y Nombre</w:t>
            </w:r>
          </w:p>
        </w:tc>
        <w:tc>
          <w:tcPr>
            <w:tcW w:w="2175" w:type="pct"/>
          </w:tcPr>
          <w:p w:rsidR="00AD7AA4" w:rsidRPr="000C1A26" w:rsidRDefault="00AD7AA4" w:rsidP="001B4A23">
            <w:pPr>
              <w:rPr>
                <w:b/>
                <w:sz w:val="16"/>
                <w:szCs w:val="16"/>
              </w:rPr>
            </w:pPr>
            <w:r w:rsidRPr="000C1A26">
              <w:rPr>
                <w:b/>
                <w:sz w:val="16"/>
                <w:szCs w:val="16"/>
              </w:rPr>
              <w:t>Título de la tesis</w:t>
            </w:r>
          </w:p>
        </w:tc>
        <w:tc>
          <w:tcPr>
            <w:tcW w:w="937" w:type="pct"/>
          </w:tcPr>
          <w:p w:rsidR="00AD7AA4" w:rsidRPr="000C1A26" w:rsidRDefault="00AD7AA4" w:rsidP="001B4A23">
            <w:pPr>
              <w:rPr>
                <w:b/>
                <w:sz w:val="16"/>
                <w:szCs w:val="16"/>
              </w:rPr>
            </w:pPr>
            <w:r w:rsidRPr="000C1A26">
              <w:rPr>
                <w:b/>
                <w:sz w:val="16"/>
                <w:szCs w:val="16"/>
              </w:rPr>
              <w:t>Director/a</w:t>
            </w:r>
          </w:p>
        </w:tc>
        <w:tc>
          <w:tcPr>
            <w:tcW w:w="836" w:type="pct"/>
          </w:tcPr>
          <w:p w:rsidR="00AD7AA4" w:rsidRPr="000C1A26" w:rsidRDefault="00AD7AA4" w:rsidP="001B4A23">
            <w:pPr>
              <w:ind w:left="-534" w:right="-392" w:firstLine="534"/>
              <w:rPr>
                <w:b/>
                <w:sz w:val="16"/>
                <w:szCs w:val="16"/>
              </w:rPr>
            </w:pPr>
            <w:r w:rsidRPr="000C1A26">
              <w:rPr>
                <w:b/>
                <w:sz w:val="16"/>
                <w:szCs w:val="16"/>
              </w:rPr>
              <w:t>Calificación</w:t>
            </w:r>
          </w:p>
        </w:tc>
      </w:tr>
      <w:bookmarkEnd w:id="0"/>
      <w:tr w:rsidR="00AD7AA4" w:rsidRPr="000C1A26" w:rsidTr="00C17171">
        <w:tc>
          <w:tcPr>
            <w:tcW w:w="549" w:type="pct"/>
          </w:tcPr>
          <w:p w:rsidR="00AD7AA4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14/06/2016</w:t>
            </w:r>
          </w:p>
          <w:p w:rsidR="00AD7AA4" w:rsidRDefault="00AD7AA4">
            <w:pPr>
              <w:rPr>
                <w:sz w:val="16"/>
                <w:szCs w:val="16"/>
              </w:rPr>
            </w:pPr>
          </w:p>
          <w:p w:rsidR="00AD7AA4" w:rsidRDefault="00AD7AA4">
            <w:pPr>
              <w:rPr>
                <w:sz w:val="16"/>
                <w:szCs w:val="16"/>
              </w:rPr>
            </w:pPr>
          </w:p>
          <w:p w:rsidR="00AD7AA4" w:rsidRDefault="00AD7AA4">
            <w:pPr>
              <w:rPr>
                <w:sz w:val="16"/>
                <w:szCs w:val="16"/>
              </w:rPr>
            </w:pPr>
          </w:p>
          <w:p w:rsidR="00AD7AA4" w:rsidRPr="000C1A26" w:rsidRDefault="00AD7AA4">
            <w:pPr>
              <w:rPr>
                <w:sz w:val="16"/>
                <w:szCs w:val="16"/>
              </w:rPr>
            </w:pPr>
          </w:p>
        </w:tc>
        <w:tc>
          <w:tcPr>
            <w:tcW w:w="503" w:type="pct"/>
          </w:tcPr>
          <w:p w:rsidR="00AD7AA4" w:rsidRPr="000C1A26" w:rsidRDefault="00AD7AA4" w:rsidP="00A64ED3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Quiroz Clemente, Gerardo</w:t>
            </w:r>
          </w:p>
        </w:tc>
        <w:tc>
          <w:tcPr>
            <w:tcW w:w="2175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"Revisión de las páginas web sobre periodismo de videojuegos de los principales sitios de referencia en México en función del uso de la interactividad </w:t>
            </w:r>
            <w:r>
              <w:rPr>
                <w:sz w:val="16"/>
                <w:szCs w:val="16"/>
              </w:rPr>
              <w:t>y la estructura de sus noticias</w:t>
            </w:r>
          </w:p>
        </w:tc>
        <w:tc>
          <w:tcPr>
            <w:tcW w:w="937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Fabián </w:t>
            </w:r>
            <w:proofErr w:type="spellStart"/>
            <w:r w:rsidRPr="000C1A26">
              <w:rPr>
                <w:sz w:val="16"/>
                <w:szCs w:val="16"/>
              </w:rPr>
              <w:t>Bergero</w:t>
            </w:r>
            <w:proofErr w:type="spellEnd"/>
          </w:p>
        </w:tc>
        <w:tc>
          <w:tcPr>
            <w:tcW w:w="836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Muy Buena</w:t>
            </w:r>
          </w:p>
        </w:tc>
      </w:tr>
      <w:tr w:rsidR="00AD7AA4" w:rsidRPr="000C1A26" w:rsidTr="00C17171">
        <w:tc>
          <w:tcPr>
            <w:tcW w:w="549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15/12/2016</w:t>
            </w:r>
          </w:p>
        </w:tc>
        <w:tc>
          <w:tcPr>
            <w:tcW w:w="503" w:type="pct"/>
          </w:tcPr>
          <w:p w:rsidR="00AD7AA4" w:rsidRPr="000C1A26" w:rsidRDefault="00AD7AA4" w:rsidP="009743CB">
            <w:pPr>
              <w:rPr>
                <w:sz w:val="16"/>
                <w:szCs w:val="16"/>
              </w:rPr>
            </w:pPr>
            <w:proofErr w:type="spellStart"/>
            <w:r w:rsidRPr="000C1A26">
              <w:rPr>
                <w:sz w:val="16"/>
                <w:szCs w:val="16"/>
              </w:rPr>
              <w:t>Navarré</w:t>
            </w:r>
            <w:proofErr w:type="spellEnd"/>
            <w:r w:rsidRPr="000C1A26">
              <w:rPr>
                <w:sz w:val="16"/>
                <w:szCs w:val="16"/>
              </w:rPr>
              <w:t xml:space="preserve"> , María Macarena </w:t>
            </w:r>
          </w:p>
        </w:tc>
        <w:tc>
          <w:tcPr>
            <w:tcW w:w="2175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Calidad periodística y posicionamiento político  en la cobertura de conflictos salariales en las fuerzas de seguridad en la prensa argentina. La protesta de gendarmes y prefectos de octubre de 2012 en los di</w:t>
            </w:r>
            <w:r>
              <w:rPr>
                <w:sz w:val="16"/>
                <w:szCs w:val="16"/>
              </w:rPr>
              <w:t>arios Clarín y Tiempo Argentino</w:t>
            </w:r>
          </w:p>
        </w:tc>
        <w:tc>
          <w:tcPr>
            <w:tcW w:w="937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Julio Moyano</w:t>
            </w:r>
          </w:p>
        </w:tc>
        <w:tc>
          <w:tcPr>
            <w:tcW w:w="836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Distinguido</w:t>
            </w:r>
          </w:p>
        </w:tc>
      </w:tr>
      <w:tr w:rsidR="00AD7AA4" w:rsidRPr="000C1A26" w:rsidTr="00C17171">
        <w:tc>
          <w:tcPr>
            <w:tcW w:w="549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11/05/2017</w:t>
            </w:r>
          </w:p>
        </w:tc>
        <w:tc>
          <w:tcPr>
            <w:tcW w:w="503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proofErr w:type="spellStart"/>
            <w:r w:rsidRPr="000C1A26">
              <w:rPr>
                <w:sz w:val="16"/>
                <w:szCs w:val="16"/>
              </w:rPr>
              <w:t>Maurente</w:t>
            </w:r>
            <w:proofErr w:type="spellEnd"/>
            <w:r w:rsidRPr="000C1A26">
              <w:rPr>
                <w:sz w:val="16"/>
                <w:szCs w:val="16"/>
              </w:rPr>
              <w:t xml:space="preserve"> </w:t>
            </w:r>
            <w:proofErr w:type="spellStart"/>
            <w:r w:rsidRPr="000C1A26">
              <w:rPr>
                <w:sz w:val="16"/>
                <w:szCs w:val="16"/>
              </w:rPr>
              <w:t>Laflor</w:t>
            </w:r>
            <w:proofErr w:type="spellEnd"/>
            <w:r w:rsidRPr="000C1A26">
              <w:rPr>
                <w:sz w:val="16"/>
                <w:szCs w:val="16"/>
              </w:rPr>
              <w:t xml:space="preserve">, </w:t>
            </w:r>
            <w:proofErr w:type="spellStart"/>
            <w:r w:rsidRPr="000C1A26">
              <w:rPr>
                <w:sz w:val="16"/>
                <w:szCs w:val="16"/>
              </w:rPr>
              <w:t>Lenice</w:t>
            </w:r>
            <w:proofErr w:type="spellEnd"/>
          </w:p>
        </w:tc>
        <w:tc>
          <w:tcPr>
            <w:tcW w:w="2175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Elecciones presidenciales de 2010 en Brasil:  Cómo la prensa ar</w:t>
            </w:r>
            <w:r>
              <w:rPr>
                <w:sz w:val="16"/>
                <w:szCs w:val="16"/>
              </w:rPr>
              <w:t>gentina habla de los candidatos</w:t>
            </w:r>
          </w:p>
        </w:tc>
        <w:tc>
          <w:tcPr>
            <w:tcW w:w="937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Natalia </w:t>
            </w:r>
            <w:proofErr w:type="spellStart"/>
            <w:r w:rsidRPr="000C1A26">
              <w:rPr>
                <w:sz w:val="16"/>
                <w:szCs w:val="16"/>
              </w:rPr>
              <w:t>Aruguete</w:t>
            </w:r>
            <w:proofErr w:type="spellEnd"/>
          </w:p>
        </w:tc>
        <w:tc>
          <w:tcPr>
            <w:tcW w:w="836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Distinguido</w:t>
            </w:r>
          </w:p>
        </w:tc>
      </w:tr>
      <w:tr w:rsidR="00AD7AA4" w:rsidRPr="000C1A26" w:rsidTr="00C17171">
        <w:tc>
          <w:tcPr>
            <w:tcW w:w="549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04/06/2018</w:t>
            </w:r>
          </w:p>
        </w:tc>
        <w:tc>
          <w:tcPr>
            <w:tcW w:w="503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Gómez del Rio, Gabriela</w:t>
            </w:r>
          </w:p>
        </w:tc>
        <w:tc>
          <w:tcPr>
            <w:tcW w:w="2175" w:type="pct"/>
          </w:tcPr>
          <w:p w:rsidR="00AD7AA4" w:rsidRPr="000C1A26" w:rsidRDefault="00AD7AA4" w:rsidP="007D0A33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Los </w:t>
            </w:r>
            <w:proofErr w:type="spellStart"/>
            <w:r w:rsidRPr="000C1A26">
              <w:rPr>
                <w:sz w:val="16"/>
                <w:szCs w:val="16"/>
              </w:rPr>
              <w:t>cibergéneros</w:t>
            </w:r>
            <w:proofErr w:type="spellEnd"/>
            <w:r w:rsidRPr="000C1A26">
              <w:rPr>
                <w:sz w:val="16"/>
                <w:szCs w:val="16"/>
              </w:rPr>
              <w:t xml:space="preserve"> especializados: gestión de contenidos en </w:t>
            </w:r>
            <w:proofErr w:type="spellStart"/>
            <w:r w:rsidRPr="000C1A26">
              <w:rPr>
                <w:sz w:val="16"/>
                <w:szCs w:val="16"/>
              </w:rPr>
              <w:t>weblogs</w:t>
            </w:r>
            <w:proofErr w:type="spellEnd"/>
            <w:r w:rsidRPr="000C1A26">
              <w:rPr>
                <w:sz w:val="16"/>
                <w:szCs w:val="16"/>
              </w:rPr>
              <w:t xml:space="preserve"> ind</w:t>
            </w:r>
            <w:r>
              <w:rPr>
                <w:sz w:val="16"/>
                <w:szCs w:val="16"/>
              </w:rPr>
              <w:t>ependientes de moda</w:t>
            </w:r>
          </w:p>
        </w:tc>
        <w:tc>
          <w:tcPr>
            <w:tcW w:w="937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José Luis Fernández</w:t>
            </w:r>
          </w:p>
        </w:tc>
        <w:tc>
          <w:tcPr>
            <w:tcW w:w="836" w:type="pct"/>
          </w:tcPr>
          <w:p w:rsidR="00AD7AA4" w:rsidRPr="000C1A26" w:rsidRDefault="00AD7AA4" w:rsidP="007D0A33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Distinguido</w:t>
            </w:r>
          </w:p>
        </w:tc>
      </w:tr>
      <w:tr w:rsidR="00AD7AA4" w:rsidRPr="000C1A26" w:rsidTr="00C17171">
        <w:tc>
          <w:tcPr>
            <w:tcW w:w="549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17/08/2018</w:t>
            </w:r>
          </w:p>
        </w:tc>
        <w:tc>
          <w:tcPr>
            <w:tcW w:w="503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Delio, Emiliano</w:t>
            </w:r>
          </w:p>
        </w:tc>
        <w:tc>
          <w:tcPr>
            <w:tcW w:w="2175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Empresas comunicacionales: historias de concentraciones que se reforzaron con la mundialización económica y la convergencia con los sectores de la informática y las telecomun</w:t>
            </w:r>
            <w:r>
              <w:rPr>
                <w:sz w:val="16"/>
                <w:szCs w:val="16"/>
              </w:rPr>
              <w:t>icaciones</w:t>
            </w:r>
          </w:p>
        </w:tc>
        <w:tc>
          <w:tcPr>
            <w:tcW w:w="937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Santiago Marino</w:t>
            </w:r>
          </w:p>
        </w:tc>
        <w:tc>
          <w:tcPr>
            <w:tcW w:w="836" w:type="pct"/>
          </w:tcPr>
          <w:p w:rsidR="00AD7AA4" w:rsidRPr="000C1A26" w:rsidRDefault="00AD7AA4" w:rsidP="00A553AC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Buena</w:t>
            </w:r>
          </w:p>
        </w:tc>
      </w:tr>
      <w:tr w:rsidR="00AD7AA4" w:rsidRPr="000C1A26" w:rsidTr="00C17171">
        <w:tc>
          <w:tcPr>
            <w:tcW w:w="549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28/08/2018</w:t>
            </w:r>
          </w:p>
        </w:tc>
        <w:tc>
          <w:tcPr>
            <w:tcW w:w="503" w:type="pct"/>
          </w:tcPr>
          <w:p w:rsidR="00AD7AA4" w:rsidRPr="000C1A26" w:rsidRDefault="00AD7AA4" w:rsidP="005462EF">
            <w:pPr>
              <w:rPr>
                <w:sz w:val="16"/>
                <w:szCs w:val="16"/>
              </w:rPr>
            </w:pPr>
            <w:proofErr w:type="spellStart"/>
            <w:r w:rsidRPr="000C1A26">
              <w:rPr>
                <w:sz w:val="16"/>
                <w:szCs w:val="16"/>
              </w:rPr>
              <w:t>Ackerman</w:t>
            </w:r>
            <w:proofErr w:type="spellEnd"/>
            <w:r w:rsidRPr="000C1A26">
              <w:rPr>
                <w:sz w:val="16"/>
                <w:szCs w:val="16"/>
              </w:rPr>
              <w:t>, Sebastián</w:t>
            </w:r>
          </w:p>
        </w:tc>
        <w:tc>
          <w:tcPr>
            <w:tcW w:w="2175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Las condiciones de posibilidad del surgimiento de Página/12. Análisis sobre sus posibilidades objetivas y subjetivas de consolidación e</w:t>
            </w:r>
            <w:r>
              <w:rPr>
                <w:sz w:val="16"/>
                <w:szCs w:val="16"/>
              </w:rPr>
              <w:t>n la prensa gráfica (1984-1987)</w:t>
            </w:r>
          </w:p>
        </w:tc>
        <w:tc>
          <w:tcPr>
            <w:tcW w:w="937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 xml:space="preserve">Emilio Federico </w:t>
            </w:r>
            <w:proofErr w:type="spellStart"/>
            <w:r w:rsidRPr="000C1A26">
              <w:rPr>
                <w:sz w:val="16"/>
                <w:szCs w:val="16"/>
              </w:rPr>
              <w:t>Corbiere</w:t>
            </w:r>
            <w:proofErr w:type="spellEnd"/>
          </w:p>
        </w:tc>
        <w:tc>
          <w:tcPr>
            <w:tcW w:w="836" w:type="pct"/>
          </w:tcPr>
          <w:p w:rsidR="00AD7AA4" w:rsidRPr="000C1A26" w:rsidRDefault="00AD7AA4">
            <w:pPr>
              <w:rPr>
                <w:sz w:val="16"/>
                <w:szCs w:val="16"/>
              </w:rPr>
            </w:pPr>
            <w:r w:rsidRPr="000C1A26">
              <w:rPr>
                <w:sz w:val="16"/>
                <w:szCs w:val="16"/>
              </w:rPr>
              <w:t>Sobresaliente</w:t>
            </w:r>
          </w:p>
        </w:tc>
      </w:tr>
    </w:tbl>
    <w:p w:rsidR="001674DD" w:rsidRPr="001674DD" w:rsidRDefault="001674DD">
      <w:pPr>
        <w:rPr>
          <w:b/>
          <w:sz w:val="16"/>
          <w:szCs w:val="16"/>
        </w:rPr>
      </w:pPr>
    </w:p>
    <w:sectPr w:rsidR="001674DD" w:rsidRPr="001674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DA" w:rsidRDefault="009D6ADA" w:rsidP="00E806E7">
      <w:pPr>
        <w:spacing w:after="0" w:line="240" w:lineRule="auto"/>
      </w:pPr>
      <w:r>
        <w:separator/>
      </w:r>
    </w:p>
  </w:endnote>
  <w:endnote w:type="continuationSeparator" w:id="0">
    <w:p w:rsidR="009D6ADA" w:rsidRDefault="009D6ADA" w:rsidP="00E8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DA" w:rsidRDefault="009D6ADA" w:rsidP="00E806E7">
      <w:pPr>
        <w:spacing w:after="0" w:line="240" w:lineRule="auto"/>
      </w:pPr>
      <w:r>
        <w:separator/>
      </w:r>
    </w:p>
  </w:footnote>
  <w:footnote w:type="continuationSeparator" w:id="0">
    <w:p w:rsidR="009D6ADA" w:rsidRDefault="009D6ADA" w:rsidP="00E80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E7" w:rsidRDefault="00E806E7">
    <w:pPr>
      <w:pStyle w:val="Encabezado"/>
    </w:pPr>
    <w:r>
      <w:rPr>
        <w:noProof/>
        <w:lang w:eastAsia="es-AR"/>
      </w:rPr>
      <w:drawing>
        <wp:inline distT="0" distB="0" distL="0" distR="0" wp14:anchorId="1611DD7A">
          <wp:extent cx="5614670" cy="713105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64"/>
    <w:rsid w:val="0001695C"/>
    <w:rsid w:val="00094862"/>
    <w:rsid w:val="000C1A26"/>
    <w:rsid w:val="001674DD"/>
    <w:rsid w:val="00346BBB"/>
    <w:rsid w:val="003B4DCD"/>
    <w:rsid w:val="003C6D41"/>
    <w:rsid w:val="003F1B98"/>
    <w:rsid w:val="005462EF"/>
    <w:rsid w:val="006A7928"/>
    <w:rsid w:val="006B2B6B"/>
    <w:rsid w:val="007D0A33"/>
    <w:rsid w:val="00887046"/>
    <w:rsid w:val="00926DBB"/>
    <w:rsid w:val="00934FBD"/>
    <w:rsid w:val="009743CB"/>
    <w:rsid w:val="009D6ADA"/>
    <w:rsid w:val="00A42F4C"/>
    <w:rsid w:val="00A553AC"/>
    <w:rsid w:val="00A64ED3"/>
    <w:rsid w:val="00AD7AA4"/>
    <w:rsid w:val="00B12B64"/>
    <w:rsid w:val="00B468B9"/>
    <w:rsid w:val="00C17171"/>
    <w:rsid w:val="00E66B10"/>
    <w:rsid w:val="00E8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0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6E7"/>
  </w:style>
  <w:style w:type="paragraph" w:styleId="Piedepgina">
    <w:name w:val="footer"/>
    <w:basedOn w:val="Normal"/>
    <w:link w:val="PiedepginaCar"/>
    <w:uiPriority w:val="99"/>
    <w:unhideWhenUsed/>
    <w:rsid w:val="00E80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6E7"/>
  </w:style>
  <w:style w:type="paragraph" w:styleId="Textodeglobo">
    <w:name w:val="Balloon Text"/>
    <w:basedOn w:val="Normal"/>
    <w:link w:val="TextodegloboCar"/>
    <w:uiPriority w:val="99"/>
    <w:semiHidden/>
    <w:unhideWhenUsed/>
    <w:rsid w:val="00E8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0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6E7"/>
  </w:style>
  <w:style w:type="paragraph" w:styleId="Piedepgina">
    <w:name w:val="footer"/>
    <w:basedOn w:val="Normal"/>
    <w:link w:val="PiedepginaCar"/>
    <w:uiPriority w:val="99"/>
    <w:unhideWhenUsed/>
    <w:rsid w:val="00E80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6E7"/>
  </w:style>
  <w:style w:type="paragraph" w:styleId="Textodeglobo">
    <w:name w:val="Balloon Text"/>
    <w:basedOn w:val="Normal"/>
    <w:link w:val="TextodegloboCar"/>
    <w:uiPriority w:val="99"/>
    <w:semiHidden/>
    <w:unhideWhenUsed/>
    <w:rsid w:val="00E8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NOVELLE</dc:creator>
  <cp:lastModifiedBy>SOLEDAD NOVELLE</cp:lastModifiedBy>
  <cp:revision>9</cp:revision>
  <dcterms:created xsi:type="dcterms:W3CDTF">2019-08-26T14:04:00Z</dcterms:created>
  <dcterms:modified xsi:type="dcterms:W3CDTF">2019-12-12T13:47:00Z</dcterms:modified>
</cp:coreProperties>
</file>