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2C" w:rsidRPr="0062232C" w:rsidRDefault="0062232C" w:rsidP="0062232C">
      <w:pPr>
        <w:spacing w:after="0" w:line="240" w:lineRule="auto"/>
        <w:ind w:firstLine="708"/>
        <w:rPr>
          <w:rFonts w:ascii="Arial" w:eastAsia="Times New Roman" w:hAnsi="Arial" w:cs="Arial"/>
          <w:lang w:val="es-ES" w:eastAsia="es-ES"/>
        </w:rPr>
      </w:pPr>
    </w:p>
    <w:p w:rsidR="0040363C" w:rsidRPr="0040363C" w:rsidRDefault="0040363C" w:rsidP="0040363C">
      <w:pPr>
        <w:jc w:val="center"/>
        <w:rPr>
          <w:rFonts w:ascii="Teko" w:eastAsia="Teko" w:hAnsi="Teko" w:cs="Teko"/>
          <w:b/>
          <w:sz w:val="36"/>
          <w:szCs w:val="36"/>
          <w:lang w:eastAsia="es-ES"/>
        </w:rPr>
      </w:pPr>
      <w:r w:rsidRPr="0040363C">
        <w:rPr>
          <w:rFonts w:ascii="Teko" w:eastAsia="Teko" w:hAnsi="Teko" w:cs="Teko"/>
          <w:b/>
          <w:sz w:val="36"/>
          <w:szCs w:val="36"/>
          <w:lang w:eastAsia="es-ES"/>
        </w:rPr>
        <w:t>Programa de Actualización– Ciclo lectivo 2021</w:t>
      </w:r>
    </w:p>
    <w:p w:rsidR="0040363C" w:rsidRPr="0040363C" w:rsidRDefault="0040363C" w:rsidP="0040363C">
      <w:pPr>
        <w:jc w:val="center"/>
        <w:rPr>
          <w:rFonts w:ascii="Calibri" w:eastAsia="Calibri" w:hAnsi="Calibri" w:cs="Calibri"/>
          <w:b/>
          <w:sz w:val="48"/>
          <w:szCs w:val="48"/>
          <w:lang w:eastAsia="es-ES"/>
        </w:rPr>
      </w:pPr>
      <w:r w:rsidRPr="0040363C">
        <w:rPr>
          <w:rFonts w:ascii="Teko" w:eastAsia="Teko" w:hAnsi="Teko" w:cs="Teko"/>
          <w:b/>
          <w:sz w:val="48"/>
          <w:szCs w:val="48"/>
          <w:lang w:eastAsia="es-ES"/>
        </w:rPr>
        <w:t>Programa de Actualización en Pensamiento Político no occidental</w:t>
      </w:r>
    </w:p>
    <w:p w:rsidR="0040363C" w:rsidRPr="0040363C" w:rsidRDefault="0040363C" w:rsidP="0040363C">
      <w:pPr>
        <w:rPr>
          <w:rFonts w:ascii="Arial" w:eastAsia="Calibri" w:hAnsi="Arial" w:cs="Arial"/>
          <w:b/>
          <w:lang w:eastAsia="es-ES"/>
        </w:rPr>
      </w:pPr>
      <w:r w:rsidRPr="0040363C">
        <w:rPr>
          <w:rFonts w:ascii="Arial" w:eastAsia="Calibri" w:hAnsi="Arial" w:cs="Arial"/>
          <w:b/>
          <w:lang w:eastAsia="es-ES"/>
        </w:rPr>
        <w:t>Docente coordinador</w:t>
      </w:r>
    </w:p>
    <w:p w:rsidR="0040363C" w:rsidRPr="0040363C" w:rsidRDefault="0040363C" w:rsidP="0040363C">
      <w:pPr>
        <w:spacing w:after="0" w:line="360" w:lineRule="auto"/>
        <w:jc w:val="both"/>
        <w:rPr>
          <w:rFonts w:ascii="Arial" w:eastAsia="Times New Roman" w:hAnsi="Arial" w:cs="Arial"/>
          <w:lang w:eastAsia="es-ES"/>
        </w:rPr>
      </w:pPr>
      <w:r w:rsidRPr="0040363C">
        <w:rPr>
          <w:rFonts w:ascii="Arial" w:eastAsia="Times New Roman" w:hAnsi="Arial" w:cs="Arial"/>
          <w:lang w:eastAsia="es-ES"/>
        </w:rPr>
        <w:t xml:space="preserve">Doctor en Ciencia Política Sergio Gabriel </w:t>
      </w:r>
      <w:proofErr w:type="spellStart"/>
      <w:r w:rsidRPr="0040363C">
        <w:rPr>
          <w:rFonts w:ascii="Arial" w:eastAsia="Times New Roman" w:hAnsi="Arial" w:cs="Arial"/>
          <w:lang w:eastAsia="es-ES"/>
        </w:rPr>
        <w:t>Eissa</w:t>
      </w:r>
      <w:proofErr w:type="spellEnd"/>
    </w:p>
    <w:p w:rsidR="0040363C" w:rsidRPr="0040363C" w:rsidRDefault="0040363C" w:rsidP="0040363C">
      <w:pPr>
        <w:rPr>
          <w:rFonts w:ascii="Arial" w:eastAsia="Calibri" w:hAnsi="Arial" w:cs="Arial"/>
          <w:b/>
          <w:lang w:eastAsia="es-ES"/>
        </w:rPr>
      </w:pPr>
    </w:p>
    <w:p w:rsidR="0040363C" w:rsidRPr="0040363C" w:rsidRDefault="0040363C" w:rsidP="0040363C">
      <w:pPr>
        <w:rPr>
          <w:rFonts w:ascii="Arial" w:eastAsia="Calibri" w:hAnsi="Arial" w:cs="Arial"/>
          <w:lang w:eastAsia="es-ES"/>
        </w:rPr>
      </w:pPr>
      <w:r w:rsidRPr="0040363C">
        <w:rPr>
          <w:rFonts w:ascii="Arial" w:eastAsia="Calibri" w:hAnsi="Arial" w:cs="Arial"/>
          <w:lang w:eastAsia="es-ES"/>
        </w:rPr>
        <w:t>Coordinadora Pedagógica</w:t>
      </w:r>
    </w:p>
    <w:p w:rsidR="0040363C" w:rsidRDefault="0040363C" w:rsidP="0040363C">
      <w:pPr>
        <w:rPr>
          <w:rFonts w:ascii="Arial" w:eastAsia="Calibri" w:hAnsi="Arial" w:cs="Arial"/>
          <w:lang w:eastAsia="es-ES"/>
        </w:rPr>
      </w:pPr>
      <w:r w:rsidRPr="0040363C">
        <w:rPr>
          <w:rFonts w:ascii="Arial" w:eastAsia="Calibri" w:hAnsi="Arial" w:cs="Arial"/>
          <w:lang w:eastAsia="es-ES"/>
        </w:rPr>
        <w:t xml:space="preserve">Esp. Susana </w:t>
      </w:r>
      <w:proofErr w:type="spellStart"/>
      <w:r w:rsidRPr="0040363C">
        <w:rPr>
          <w:rFonts w:ascii="Arial" w:eastAsia="Calibri" w:hAnsi="Arial" w:cs="Arial"/>
          <w:lang w:eastAsia="es-ES"/>
        </w:rPr>
        <w:t>Mantegazza</w:t>
      </w:r>
      <w:proofErr w:type="spellEnd"/>
    </w:p>
    <w:p w:rsidR="0040363C" w:rsidRPr="0040363C" w:rsidRDefault="0040363C" w:rsidP="0040363C">
      <w:pPr>
        <w:rPr>
          <w:rFonts w:ascii="Arial" w:eastAsia="Calibri" w:hAnsi="Arial" w:cs="Arial"/>
          <w:lang w:eastAsia="es-ES"/>
        </w:rPr>
      </w:pPr>
      <w:bookmarkStart w:id="0" w:name="_GoBack"/>
      <w:bookmarkEnd w:id="0"/>
    </w:p>
    <w:p w:rsidR="0040363C" w:rsidRPr="0040363C" w:rsidRDefault="0040363C" w:rsidP="0040363C">
      <w:pPr>
        <w:spacing w:line="240" w:lineRule="auto"/>
        <w:rPr>
          <w:rFonts w:ascii="Calibri" w:eastAsia="Calibri" w:hAnsi="Calibri" w:cs="Calibri"/>
          <w:b/>
          <w:sz w:val="28"/>
          <w:szCs w:val="28"/>
          <w:lang w:eastAsia="es-ES"/>
        </w:rPr>
      </w:pPr>
      <w:r w:rsidRPr="0040363C">
        <w:rPr>
          <w:rFonts w:ascii="Calibri" w:eastAsia="Calibri" w:hAnsi="Calibri" w:cs="Calibri"/>
          <w:b/>
          <w:sz w:val="28"/>
          <w:szCs w:val="28"/>
          <w:lang w:eastAsia="es-ES"/>
        </w:rPr>
        <w:t>Objetivos</w:t>
      </w:r>
    </w:p>
    <w:p w:rsidR="0040363C" w:rsidRPr="0040363C" w:rsidRDefault="0040363C" w:rsidP="0040363C">
      <w:pPr>
        <w:spacing w:after="0" w:line="360" w:lineRule="auto"/>
        <w:rPr>
          <w:rFonts w:ascii="Times New Roman" w:eastAsia="Times New Roman" w:hAnsi="Times New Roman" w:cs="Calibri"/>
          <w:sz w:val="24"/>
          <w:lang w:eastAsia="es-ES"/>
        </w:rPr>
      </w:pPr>
      <w:bookmarkStart w:id="1" w:name="_gjdgxs" w:colFirst="0" w:colLast="0"/>
      <w:bookmarkEnd w:id="1"/>
      <w:r w:rsidRPr="0040363C">
        <w:rPr>
          <w:rFonts w:ascii="Times New Roman" w:eastAsia="Times New Roman" w:hAnsi="Times New Roman" w:cs="Calibri"/>
          <w:sz w:val="24"/>
          <w:lang w:eastAsia="es-ES"/>
        </w:rPr>
        <w:t>Que los/as cursantes:</w:t>
      </w:r>
    </w:p>
    <w:p w:rsidR="0040363C" w:rsidRPr="0040363C" w:rsidRDefault="0040363C" w:rsidP="0040363C">
      <w:pPr>
        <w:numPr>
          <w:ilvl w:val="0"/>
          <w:numId w:val="1"/>
        </w:num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Abordar los principales conceptos de la Ciencia Política y las Relaciones Internacionales en los pensadores políticos no occidentales, de América Latina y desde la “periferia” de las relaciones internacionales.</w:t>
      </w:r>
    </w:p>
    <w:p w:rsidR="0040363C" w:rsidRPr="0040363C" w:rsidRDefault="0040363C" w:rsidP="0040363C">
      <w:pPr>
        <w:numPr>
          <w:ilvl w:val="0"/>
          <w:numId w:val="1"/>
        </w:num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Introducir a investigadores de las ciencias sociales al pensamiento no occidental.</w:t>
      </w:r>
    </w:p>
    <w:p w:rsidR="0040363C" w:rsidRPr="0040363C" w:rsidRDefault="0040363C" w:rsidP="0040363C">
      <w:pPr>
        <w:numPr>
          <w:ilvl w:val="0"/>
          <w:numId w:val="1"/>
        </w:num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Introducir a profesionales de otras disciplinas que, por sus profesiones interactúan con actores sociales y políticos del mundo no occidental, para que puedan informar, asesorar y tomar decisiones políticas, económicas y comerciales con un mayor conocimiento de estos países y regiones del mundo.</w:t>
      </w:r>
    </w:p>
    <w:p w:rsidR="0040363C" w:rsidRPr="0040363C" w:rsidRDefault="0040363C" w:rsidP="0040363C">
      <w:pPr>
        <w:numPr>
          <w:ilvl w:val="0"/>
          <w:numId w:val="2"/>
        </w:numPr>
        <w:spacing w:after="0" w:line="360" w:lineRule="auto"/>
        <w:ind w:left="709" w:hanging="283"/>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Constituir un núcleo básico de investigadores de la Facultad de Ciencias Sociales, junto a otros profesionales de otras casas de estudio, que cree una </w:t>
      </w:r>
      <w:proofErr w:type="spellStart"/>
      <w:r w:rsidRPr="0040363C">
        <w:rPr>
          <w:rFonts w:ascii="Times New Roman" w:eastAsia="Times New Roman" w:hAnsi="Times New Roman" w:cs="Calibri"/>
          <w:sz w:val="24"/>
          <w:lang w:eastAsia="es-ES"/>
        </w:rPr>
        <w:t>sinergía</w:t>
      </w:r>
      <w:proofErr w:type="spellEnd"/>
      <w:r w:rsidRPr="0040363C">
        <w:rPr>
          <w:rFonts w:ascii="Times New Roman" w:eastAsia="Times New Roman" w:hAnsi="Times New Roman" w:cs="Calibri"/>
          <w:sz w:val="24"/>
          <w:lang w:eastAsia="es-ES"/>
        </w:rPr>
        <w:t xml:space="preserve"> positiva para la Facultad y que permita profundizar el lazo con investigadores e instituciones de esos países y regiones del mundo.</w:t>
      </w:r>
    </w:p>
    <w:p w:rsidR="0040363C" w:rsidRPr="0040363C" w:rsidRDefault="0040363C" w:rsidP="0040363C">
      <w:pPr>
        <w:pBdr>
          <w:top w:val="nil"/>
          <w:left w:val="nil"/>
          <w:bottom w:val="nil"/>
          <w:right w:val="nil"/>
          <w:between w:val="nil"/>
        </w:pBdr>
        <w:spacing w:line="240" w:lineRule="auto"/>
        <w:rPr>
          <w:rFonts w:ascii="Calibri" w:eastAsia="Calibri" w:hAnsi="Calibri" w:cs="Calibri"/>
          <w:b/>
          <w:color w:val="000000"/>
          <w:sz w:val="28"/>
          <w:szCs w:val="28"/>
          <w:lang w:eastAsia="es-ES"/>
        </w:rPr>
      </w:pPr>
    </w:p>
    <w:p w:rsidR="0040363C" w:rsidRPr="0040363C" w:rsidRDefault="0040363C" w:rsidP="0040363C">
      <w:pPr>
        <w:spacing w:line="240" w:lineRule="auto"/>
        <w:rPr>
          <w:rFonts w:ascii="Calibri" w:eastAsia="Calibri" w:hAnsi="Calibri" w:cs="Calibri"/>
          <w:b/>
          <w:sz w:val="28"/>
          <w:szCs w:val="28"/>
          <w:lang w:eastAsia="es-ES"/>
        </w:rPr>
      </w:pPr>
      <w:r w:rsidRPr="0040363C">
        <w:rPr>
          <w:rFonts w:ascii="Calibri" w:eastAsia="Calibri" w:hAnsi="Calibri" w:cs="Calibri"/>
          <w:b/>
          <w:sz w:val="28"/>
          <w:szCs w:val="28"/>
          <w:lang w:eastAsia="es-ES"/>
        </w:rPr>
        <w:t xml:space="preserve">Destinatarios </w:t>
      </w:r>
    </w:p>
    <w:p w:rsidR="0040363C" w:rsidRPr="0040363C" w:rsidRDefault="0040363C" w:rsidP="0040363C">
      <w:pPr>
        <w:numPr>
          <w:ilvl w:val="0"/>
          <w:numId w:val="3"/>
        </w:numPr>
        <w:tabs>
          <w:tab w:val="left" w:pos="180"/>
        </w:tabs>
        <w:spacing w:after="0" w:line="360" w:lineRule="auto"/>
        <w:ind w:right="20"/>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Graduados y estudiantes avanzados de nivel universitario y terciario del campo de las ciencias sociales y humanas, nacionales y extranjeros.</w:t>
      </w:r>
    </w:p>
    <w:p w:rsidR="0040363C" w:rsidRPr="0040363C" w:rsidRDefault="0040363C" w:rsidP="0040363C">
      <w:pPr>
        <w:spacing w:after="0" w:line="360" w:lineRule="auto"/>
        <w:jc w:val="both"/>
        <w:rPr>
          <w:rFonts w:ascii="Times New Roman" w:eastAsia="Times New Roman" w:hAnsi="Times New Roman" w:cs="Calibri"/>
          <w:sz w:val="24"/>
          <w:lang w:eastAsia="es-ES"/>
        </w:rPr>
      </w:pPr>
    </w:p>
    <w:p w:rsidR="0040363C" w:rsidRPr="0040363C" w:rsidRDefault="0040363C" w:rsidP="0040363C">
      <w:pPr>
        <w:numPr>
          <w:ilvl w:val="0"/>
          <w:numId w:val="3"/>
        </w:numPr>
        <w:tabs>
          <w:tab w:val="left" w:pos="159"/>
        </w:tabs>
        <w:spacing w:after="0" w:line="360" w:lineRule="auto"/>
        <w:ind w:right="20"/>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lastRenderedPageBreak/>
        <w:t>Periodistas y responsables de medios, redes sociales y espacios de producción de contenidos, información y opinión pública de orden local, comunitaria, estatal, privada de alcance local, áreas de prensa y comunicación institucional de diversos ámbitos.</w:t>
      </w:r>
    </w:p>
    <w:p w:rsidR="0040363C" w:rsidRPr="0040363C" w:rsidRDefault="0040363C" w:rsidP="0040363C">
      <w:pPr>
        <w:spacing w:after="0" w:line="360" w:lineRule="auto"/>
        <w:jc w:val="both"/>
        <w:rPr>
          <w:rFonts w:ascii="Times New Roman" w:eastAsia="Times New Roman" w:hAnsi="Times New Roman" w:cs="Calibri"/>
          <w:sz w:val="24"/>
          <w:lang w:eastAsia="es-ES"/>
        </w:rPr>
      </w:pPr>
    </w:p>
    <w:p w:rsidR="0040363C" w:rsidRPr="0040363C" w:rsidRDefault="0040363C" w:rsidP="0040363C">
      <w:pPr>
        <w:numPr>
          <w:ilvl w:val="0"/>
          <w:numId w:val="3"/>
        </w:numPr>
        <w:tabs>
          <w:tab w:val="left" w:pos="161"/>
        </w:tabs>
        <w:spacing w:after="0" w:line="360" w:lineRule="auto"/>
        <w:ind w:right="20"/>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Docentes de todos los niveles educativos interesados/as en especializar su formación y/o práctica de la enseñanza en los campos de estudio del Programa.</w:t>
      </w:r>
    </w:p>
    <w:p w:rsidR="0040363C" w:rsidRPr="0040363C" w:rsidRDefault="0040363C" w:rsidP="0040363C">
      <w:pPr>
        <w:spacing w:after="0" w:line="360" w:lineRule="auto"/>
        <w:jc w:val="both"/>
        <w:rPr>
          <w:rFonts w:ascii="Times New Roman" w:eastAsia="Times New Roman" w:hAnsi="Times New Roman" w:cs="Calibri"/>
          <w:sz w:val="24"/>
          <w:lang w:eastAsia="es-ES"/>
        </w:rPr>
      </w:pPr>
    </w:p>
    <w:p w:rsidR="0040363C" w:rsidRPr="0040363C" w:rsidRDefault="0040363C" w:rsidP="0040363C">
      <w:pPr>
        <w:numPr>
          <w:ilvl w:val="0"/>
          <w:numId w:val="3"/>
        </w:numPr>
        <w:tabs>
          <w:tab w:val="left" w:pos="200"/>
        </w:tabs>
        <w:spacing w:after="0" w:line="360" w:lineRule="auto"/>
        <w:ind w:right="20"/>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Integrantes de organizaciones de la sociedad civil que interactúen con los países abordados en el Programa.</w:t>
      </w:r>
    </w:p>
    <w:p w:rsidR="0040363C" w:rsidRPr="0040363C" w:rsidRDefault="0040363C" w:rsidP="0040363C">
      <w:pPr>
        <w:spacing w:after="0" w:line="360" w:lineRule="auto"/>
        <w:jc w:val="both"/>
        <w:rPr>
          <w:rFonts w:ascii="Times New Roman" w:eastAsia="Times New Roman" w:hAnsi="Times New Roman" w:cs="Calibri"/>
          <w:sz w:val="24"/>
          <w:lang w:eastAsia="es-ES"/>
        </w:rPr>
      </w:pPr>
    </w:p>
    <w:p w:rsidR="0040363C" w:rsidRPr="0040363C" w:rsidRDefault="0040363C" w:rsidP="0040363C">
      <w:pPr>
        <w:numPr>
          <w:ilvl w:val="0"/>
          <w:numId w:val="3"/>
        </w:numPr>
        <w:tabs>
          <w:tab w:val="left" w:pos="200"/>
        </w:tabs>
        <w:spacing w:after="0" w:line="360" w:lineRule="auto"/>
        <w:ind w:right="20"/>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Asesores, planificadores/as y funcionarios de organismos estatales, programas y políticas públicas a nivel nacional, provincial, municipal y local.</w:t>
      </w:r>
    </w:p>
    <w:p w:rsidR="0040363C" w:rsidRPr="0040363C" w:rsidRDefault="0040363C" w:rsidP="0040363C">
      <w:pPr>
        <w:spacing w:line="240" w:lineRule="auto"/>
        <w:rPr>
          <w:rFonts w:ascii="Calibri" w:eastAsia="Calibri" w:hAnsi="Calibri" w:cs="Calibri"/>
          <w:b/>
          <w:sz w:val="28"/>
          <w:szCs w:val="28"/>
          <w:lang w:eastAsia="es-ES"/>
        </w:rPr>
      </w:pPr>
    </w:p>
    <w:p w:rsidR="0040363C" w:rsidRPr="0040363C" w:rsidRDefault="0040363C" w:rsidP="0040363C">
      <w:pPr>
        <w:spacing w:line="240" w:lineRule="auto"/>
        <w:rPr>
          <w:rFonts w:ascii="Calibri" w:eastAsia="Calibri" w:hAnsi="Calibri" w:cs="Calibri"/>
          <w:b/>
          <w:sz w:val="28"/>
          <w:szCs w:val="28"/>
          <w:lang w:eastAsia="es-ES"/>
        </w:rPr>
      </w:pPr>
      <w:r w:rsidRPr="0040363C">
        <w:rPr>
          <w:rFonts w:ascii="Calibri" w:eastAsia="Calibri" w:hAnsi="Calibri" w:cs="Calibri"/>
          <w:b/>
          <w:sz w:val="28"/>
          <w:szCs w:val="28"/>
          <w:lang w:eastAsia="es-ES"/>
        </w:rPr>
        <w:t>Seminarios, contenidos mínimos y bibliografía</w:t>
      </w:r>
    </w:p>
    <w:p w:rsidR="0040363C" w:rsidRPr="0040363C" w:rsidRDefault="0040363C" w:rsidP="0040363C">
      <w:pPr>
        <w:spacing w:after="0" w:line="360" w:lineRule="auto"/>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1. Pensamiento Político Chino</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r w:rsidRPr="0040363C">
        <w:rPr>
          <w:rFonts w:ascii="Times New Roman" w:eastAsia="Times New Roman" w:hAnsi="Times New Roman" w:cs="Times New Roman"/>
          <w:color w:val="000000"/>
          <w:sz w:val="24"/>
          <w:szCs w:val="24"/>
          <w:lang w:eastAsia="es-ES"/>
        </w:rPr>
        <w:t>El objetivo de esta materia es aportar al conocimiento y comprensión de las tradiciones de pensamiento político de China clásica e imperial. Se busca enfatizar el vínculo entre la cambiante realidad de China a lo largo de los 3500 años de historia registrada y las teorías en las cuales se sustentaron sus programas de acción política. A partir de esto, se proponen distintos abordajes que promuevan el análisis crítico de las transformaciones sociales, políticas y culturales de China, basándonos en el análisis filológico e intertextual de las categorías más relevantes de su léxico político, tanto en su idioma original como en sus traducciones a idiomas occidentales. Para ello se presentarán las fuentes primarias correspondientes en</w:t>
      </w:r>
      <w:r w:rsidRPr="0040363C">
        <w:rPr>
          <w:rFonts w:ascii="Times New Roman" w:eastAsia="Calibri" w:hAnsi="Times New Roman" w:cs="Times New Roman"/>
          <w:sz w:val="24"/>
          <w:szCs w:val="24"/>
          <w:lang w:eastAsia="es-ES"/>
        </w:rPr>
        <w:t xml:space="preserve"> traducción, ya que no es necesario que los estudiantes posean conocimientos de idioma chino.  </w:t>
      </w:r>
    </w:p>
    <w:p w:rsidR="0040363C" w:rsidRPr="0040363C" w:rsidRDefault="0040363C" w:rsidP="0040363C">
      <w:pPr>
        <w:autoSpaceDE w:val="0"/>
        <w:autoSpaceDN w:val="0"/>
        <w:adjustRightInd w:val="0"/>
        <w:spacing w:after="0" w:line="360" w:lineRule="auto"/>
        <w:rPr>
          <w:rFonts w:ascii="Times New Roman" w:eastAsia="Calibri" w:hAnsi="Times New Roman" w:cs="Times New Roman"/>
          <w:color w:val="000000"/>
          <w:sz w:val="24"/>
          <w:szCs w:val="24"/>
          <w:lang w:eastAsia="es-AR"/>
        </w:rPr>
      </w:pPr>
      <w:r w:rsidRPr="0040363C">
        <w:rPr>
          <w:rFonts w:ascii="Times New Roman" w:eastAsia="Times New Roman" w:hAnsi="Times New Roman" w:cs="Times New Roman"/>
          <w:color w:val="000000"/>
          <w:sz w:val="24"/>
          <w:szCs w:val="24"/>
          <w:u w:val="single"/>
          <w:lang w:eastAsia="es-AR"/>
        </w:rPr>
        <w:t>Contenidos mínimos</w:t>
      </w:r>
      <w:r w:rsidRPr="0040363C">
        <w:rPr>
          <w:rFonts w:ascii="Times New Roman" w:eastAsia="Times New Roman" w:hAnsi="Times New Roman" w:cs="Times New Roman"/>
          <w:color w:val="000000"/>
          <w:sz w:val="24"/>
          <w:szCs w:val="24"/>
          <w:lang w:eastAsia="es-AR"/>
        </w:rPr>
        <w:t xml:space="preserve">: </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r w:rsidRPr="0040363C">
        <w:rPr>
          <w:rFonts w:ascii="Times New Roman" w:eastAsia="Times New Roman" w:hAnsi="Times New Roman" w:cs="Times New Roman"/>
          <w:color w:val="000000"/>
          <w:sz w:val="24"/>
          <w:szCs w:val="24"/>
          <w:lang w:eastAsia="es-ES"/>
        </w:rPr>
        <w:t xml:space="preserve">El contexto de la época clásica y el Período de los Reinos Combatientes: situación social y política. Las grandes tradiciones de pensamiento: </w:t>
      </w:r>
      <w:proofErr w:type="spellStart"/>
      <w:r w:rsidRPr="0040363C">
        <w:rPr>
          <w:rFonts w:ascii="Times New Roman" w:eastAsia="Times New Roman" w:hAnsi="Times New Roman" w:cs="Times New Roman"/>
          <w:i/>
          <w:color w:val="000000"/>
          <w:sz w:val="24"/>
          <w:szCs w:val="24"/>
          <w:lang w:eastAsia="es-ES"/>
        </w:rPr>
        <w:t>rujia</w:t>
      </w:r>
      <w:proofErr w:type="spellEnd"/>
      <w:r w:rsidRPr="0040363C">
        <w:rPr>
          <w:rFonts w:ascii="Times New Roman" w:eastAsia="Times New Roman" w:hAnsi="Times New Roman" w:cs="Times New Roman"/>
          <w:i/>
          <w:color w:val="000000"/>
          <w:sz w:val="24"/>
          <w:szCs w:val="24"/>
          <w:lang w:eastAsia="es-ES"/>
        </w:rPr>
        <w:t xml:space="preserve"> </w:t>
      </w:r>
      <w:r w:rsidRPr="0040363C">
        <w:rPr>
          <w:rFonts w:ascii="Times New Roman" w:eastAsia="Times New Roman" w:hAnsi="Times New Roman" w:cs="Times New Roman"/>
          <w:color w:val="000000"/>
          <w:sz w:val="24"/>
          <w:szCs w:val="24"/>
          <w:lang w:eastAsia="es-ES"/>
        </w:rPr>
        <w:t xml:space="preserve">(clasicistas), </w:t>
      </w:r>
      <w:proofErr w:type="spellStart"/>
      <w:r w:rsidRPr="0040363C">
        <w:rPr>
          <w:rFonts w:ascii="Times New Roman" w:eastAsia="Times New Roman" w:hAnsi="Times New Roman" w:cs="Times New Roman"/>
          <w:i/>
          <w:color w:val="000000"/>
          <w:sz w:val="24"/>
          <w:szCs w:val="24"/>
          <w:lang w:eastAsia="es-ES"/>
        </w:rPr>
        <w:t>fajia</w:t>
      </w:r>
      <w:proofErr w:type="spellEnd"/>
      <w:r w:rsidRPr="0040363C">
        <w:rPr>
          <w:rFonts w:ascii="Times New Roman" w:eastAsia="Times New Roman" w:hAnsi="Times New Roman" w:cs="Times New Roman"/>
          <w:color w:val="000000"/>
          <w:sz w:val="24"/>
          <w:szCs w:val="24"/>
          <w:lang w:eastAsia="es-ES"/>
        </w:rPr>
        <w:t xml:space="preserve"> (legalistas), </w:t>
      </w:r>
      <w:proofErr w:type="spellStart"/>
      <w:r w:rsidRPr="0040363C">
        <w:rPr>
          <w:rFonts w:ascii="Times New Roman" w:eastAsia="Times New Roman" w:hAnsi="Times New Roman" w:cs="Times New Roman"/>
          <w:i/>
          <w:color w:val="000000"/>
          <w:sz w:val="24"/>
          <w:szCs w:val="24"/>
          <w:lang w:eastAsia="es-ES"/>
        </w:rPr>
        <w:t>daojia</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color w:val="000000"/>
          <w:sz w:val="24"/>
          <w:szCs w:val="24"/>
          <w:lang w:eastAsia="es-ES"/>
        </w:rPr>
        <w:t>daoistas</w:t>
      </w:r>
      <w:proofErr w:type="spellEnd"/>
      <w:r w:rsidRPr="0040363C">
        <w:rPr>
          <w:rFonts w:ascii="Times New Roman" w:eastAsia="Times New Roman" w:hAnsi="Times New Roman" w:cs="Times New Roman"/>
          <w:color w:val="000000"/>
          <w:sz w:val="24"/>
          <w:szCs w:val="24"/>
          <w:lang w:eastAsia="es-ES"/>
        </w:rPr>
        <w:t>), los seguidores de Mo Di (</w:t>
      </w:r>
      <w:proofErr w:type="spellStart"/>
      <w:r w:rsidRPr="0040363C">
        <w:rPr>
          <w:rFonts w:ascii="Times New Roman" w:eastAsia="Times New Roman" w:hAnsi="Times New Roman" w:cs="Times New Roman"/>
          <w:color w:val="000000"/>
          <w:sz w:val="24"/>
          <w:szCs w:val="24"/>
          <w:lang w:eastAsia="es-ES"/>
        </w:rPr>
        <w:t>moístas</w:t>
      </w:r>
      <w:proofErr w:type="spellEnd"/>
      <w:r w:rsidRPr="0040363C">
        <w:rPr>
          <w:rFonts w:ascii="Times New Roman" w:eastAsia="Times New Roman" w:hAnsi="Times New Roman" w:cs="Times New Roman"/>
          <w:color w:val="000000"/>
          <w:sz w:val="24"/>
          <w:szCs w:val="24"/>
          <w:lang w:eastAsia="es-ES"/>
        </w:rPr>
        <w:t xml:space="preserve">), los clásicos del arte militar. El sustrato argumental común y los conceptos políticos en los textos clásicos: </w:t>
      </w:r>
      <w:proofErr w:type="spellStart"/>
      <w:r w:rsidRPr="0040363C">
        <w:rPr>
          <w:rFonts w:ascii="Times New Roman" w:eastAsia="Times New Roman" w:hAnsi="Times New Roman" w:cs="Times New Roman"/>
          <w:i/>
          <w:color w:val="000000"/>
          <w:sz w:val="24"/>
          <w:szCs w:val="24"/>
          <w:lang w:eastAsia="es-ES"/>
        </w:rPr>
        <w:lastRenderedPageBreak/>
        <w:t>Dao</w:t>
      </w:r>
      <w:proofErr w:type="spellEnd"/>
      <w:r w:rsidRPr="0040363C">
        <w:rPr>
          <w:rFonts w:ascii="Times New Roman" w:eastAsia="Times New Roman" w:hAnsi="Times New Roman" w:cs="Times New Roman"/>
          <w:color w:val="000000"/>
          <w:sz w:val="24"/>
          <w:szCs w:val="24"/>
          <w:lang w:eastAsia="es-ES"/>
        </w:rPr>
        <w:t xml:space="preserve"> (Camino), </w:t>
      </w:r>
      <w:r w:rsidRPr="0040363C">
        <w:rPr>
          <w:rFonts w:ascii="Times New Roman" w:eastAsia="Times New Roman" w:hAnsi="Times New Roman" w:cs="Times New Roman"/>
          <w:i/>
          <w:color w:val="000000"/>
          <w:sz w:val="24"/>
          <w:szCs w:val="24"/>
          <w:lang w:eastAsia="es-ES"/>
        </w:rPr>
        <w:t>li</w:t>
      </w:r>
      <w:r w:rsidRPr="0040363C">
        <w:rPr>
          <w:rFonts w:ascii="Times New Roman" w:eastAsia="Times New Roman" w:hAnsi="Times New Roman" w:cs="Times New Roman"/>
          <w:color w:val="000000"/>
          <w:sz w:val="24"/>
          <w:szCs w:val="24"/>
          <w:lang w:eastAsia="es-ES"/>
        </w:rPr>
        <w:t xml:space="preserve"> (ritual/ceremonia), </w:t>
      </w:r>
      <w:proofErr w:type="gramStart"/>
      <w:r w:rsidRPr="0040363C">
        <w:rPr>
          <w:rFonts w:ascii="Times New Roman" w:eastAsia="Times New Roman" w:hAnsi="Times New Roman" w:cs="Times New Roman"/>
          <w:i/>
          <w:color w:val="000000"/>
          <w:sz w:val="24"/>
          <w:szCs w:val="24"/>
          <w:lang w:eastAsia="es-ES"/>
        </w:rPr>
        <w:t>fa</w:t>
      </w:r>
      <w:proofErr w:type="gramEnd"/>
      <w:r w:rsidRPr="0040363C">
        <w:rPr>
          <w:rFonts w:ascii="Times New Roman" w:eastAsia="Times New Roman" w:hAnsi="Times New Roman" w:cs="Times New Roman"/>
          <w:color w:val="000000"/>
          <w:sz w:val="24"/>
          <w:szCs w:val="24"/>
          <w:lang w:eastAsia="es-ES"/>
        </w:rPr>
        <w:t xml:space="preserve"> (ley) y </w:t>
      </w:r>
      <w:proofErr w:type="spellStart"/>
      <w:r w:rsidRPr="0040363C">
        <w:rPr>
          <w:rFonts w:ascii="Times New Roman" w:eastAsia="Times New Roman" w:hAnsi="Times New Roman" w:cs="Times New Roman"/>
          <w:i/>
          <w:color w:val="000000"/>
          <w:sz w:val="24"/>
          <w:szCs w:val="24"/>
          <w:lang w:eastAsia="es-ES"/>
        </w:rPr>
        <w:t>ren</w:t>
      </w:r>
      <w:proofErr w:type="spellEnd"/>
      <w:r w:rsidRPr="0040363C">
        <w:rPr>
          <w:rFonts w:ascii="Times New Roman" w:eastAsia="Times New Roman" w:hAnsi="Times New Roman" w:cs="Times New Roman"/>
          <w:color w:val="000000"/>
          <w:sz w:val="24"/>
          <w:szCs w:val="24"/>
          <w:lang w:eastAsia="es-ES"/>
        </w:rPr>
        <w:t xml:space="preserve"> (humanidad/benevolencia). Las transformaciones entre los siglos </w:t>
      </w:r>
      <w:proofErr w:type="spellStart"/>
      <w:r w:rsidRPr="0040363C">
        <w:rPr>
          <w:rFonts w:ascii="Times New Roman" w:eastAsia="Times New Roman" w:hAnsi="Times New Roman" w:cs="Times New Roman"/>
          <w:color w:val="000000"/>
          <w:sz w:val="24"/>
          <w:szCs w:val="24"/>
          <w:lang w:eastAsia="es-ES"/>
        </w:rPr>
        <w:t>Vy</w:t>
      </w:r>
      <w:proofErr w:type="spellEnd"/>
      <w:r w:rsidRPr="0040363C">
        <w:rPr>
          <w:rFonts w:ascii="Times New Roman" w:eastAsia="Times New Roman" w:hAnsi="Times New Roman" w:cs="Times New Roman"/>
          <w:color w:val="000000"/>
          <w:sz w:val="24"/>
          <w:szCs w:val="24"/>
          <w:lang w:eastAsia="es-ES"/>
        </w:rPr>
        <w:t xml:space="preserve"> II </w:t>
      </w:r>
      <w:proofErr w:type="spellStart"/>
      <w:r w:rsidRPr="0040363C">
        <w:rPr>
          <w:rFonts w:ascii="Times New Roman" w:eastAsia="Times New Roman" w:hAnsi="Times New Roman" w:cs="Times New Roman"/>
          <w:color w:val="000000"/>
          <w:sz w:val="24"/>
          <w:szCs w:val="24"/>
          <w:lang w:eastAsia="es-ES"/>
        </w:rPr>
        <w:t>a.n.e</w:t>
      </w:r>
      <w:proofErr w:type="spellEnd"/>
      <w:r w:rsidRPr="0040363C">
        <w:rPr>
          <w:rFonts w:ascii="Times New Roman" w:eastAsia="Times New Roman" w:hAnsi="Times New Roman" w:cs="Times New Roman"/>
          <w:color w:val="000000"/>
          <w:sz w:val="24"/>
          <w:szCs w:val="24"/>
          <w:lang w:eastAsia="es-ES"/>
        </w:rPr>
        <w:t xml:space="preserve">. El surgimiento del imperio y la administración centralizada a partir de la dinastía </w:t>
      </w:r>
      <w:proofErr w:type="spellStart"/>
      <w:r w:rsidRPr="0040363C">
        <w:rPr>
          <w:rFonts w:ascii="Times New Roman" w:eastAsia="Times New Roman" w:hAnsi="Times New Roman" w:cs="Times New Roman"/>
          <w:color w:val="000000"/>
          <w:sz w:val="24"/>
          <w:szCs w:val="24"/>
          <w:lang w:eastAsia="es-ES"/>
        </w:rPr>
        <w:t>Qin</w:t>
      </w:r>
      <w:proofErr w:type="spellEnd"/>
      <w:r w:rsidRPr="0040363C">
        <w:rPr>
          <w:rFonts w:ascii="Times New Roman" w:eastAsia="Times New Roman" w:hAnsi="Times New Roman" w:cs="Times New Roman"/>
          <w:color w:val="000000"/>
          <w:sz w:val="24"/>
          <w:szCs w:val="24"/>
          <w:lang w:eastAsia="es-ES"/>
        </w:rPr>
        <w:t xml:space="preserve"> (221-209 </w:t>
      </w:r>
      <w:proofErr w:type="spellStart"/>
      <w:r w:rsidRPr="0040363C">
        <w:rPr>
          <w:rFonts w:ascii="Times New Roman" w:eastAsia="Times New Roman" w:hAnsi="Times New Roman" w:cs="Times New Roman"/>
          <w:color w:val="000000"/>
          <w:sz w:val="24"/>
          <w:szCs w:val="24"/>
          <w:lang w:eastAsia="es-ES"/>
        </w:rPr>
        <w:t>a.n.e</w:t>
      </w:r>
      <w:proofErr w:type="spellEnd"/>
      <w:r w:rsidRPr="0040363C">
        <w:rPr>
          <w:rFonts w:ascii="Times New Roman" w:eastAsia="Times New Roman" w:hAnsi="Times New Roman" w:cs="Times New Roman"/>
          <w:color w:val="000000"/>
          <w:sz w:val="24"/>
          <w:szCs w:val="24"/>
          <w:lang w:eastAsia="es-ES"/>
        </w:rPr>
        <w:t xml:space="preserve">.). Las historias dinásticas y el registro administrativo como guía para la política. La construcción de figuras paradigmáticas y las conductas del buen gobernante. Las estructuras de control territorial y los discursos de buen gobierno. La introducción del Budismo en China Medieval y su impacto en el pensamiento político y la filosofía. La dinastía </w:t>
      </w:r>
      <w:proofErr w:type="spellStart"/>
      <w:r w:rsidRPr="0040363C">
        <w:rPr>
          <w:rFonts w:ascii="Times New Roman" w:eastAsia="Times New Roman" w:hAnsi="Times New Roman" w:cs="Times New Roman"/>
          <w:color w:val="000000"/>
          <w:sz w:val="24"/>
          <w:szCs w:val="24"/>
          <w:lang w:eastAsia="es-ES"/>
        </w:rPr>
        <w:t>Tang</w:t>
      </w:r>
      <w:proofErr w:type="spellEnd"/>
      <w:r w:rsidRPr="0040363C">
        <w:rPr>
          <w:rFonts w:ascii="Times New Roman" w:eastAsia="Times New Roman" w:hAnsi="Times New Roman" w:cs="Times New Roman"/>
          <w:color w:val="000000"/>
          <w:sz w:val="24"/>
          <w:szCs w:val="24"/>
          <w:lang w:eastAsia="es-ES"/>
        </w:rPr>
        <w:t xml:space="preserve"> como imperio </w:t>
      </w:r>
      <w:proofErr w:type="spellStart"/>
      <w:r w:rsidRPr="0040363C">
        <w:rPr>
          <w:rFonts w:ascii="Times New Roman" w:eastAsia="Times New Roman" w:hAnsi="Times New Roman" w:cs="Times New Roman"/>
          <w:color w:val="000000"/>
          <w:sz w:val="24"/>
          <w:szCs w:val="24"/>
          <w:lang w:eastAsia="es-ES"/>
        </w:rPr>
        <w:t>trans-asiatico</w:t>
      </w:r>
      <w:proofErr w:type="spellEnd"/>
      <w:r w:rsidRPr="0040363C">
        <w:rPr>
          <w:rFonts w:ascii="Times New Roman" w:eastAsia="Times New Roman" w:hAnsi="Times New Roman" w:cs="Times New Roman"/>
          <w:color w:val="000000"/>
          <w:sz w:val="24"/>
          <w:szCs w:val="24"/>
          <w:lang w:eastAsia="es-ES"/>
        </w:rPr>
        <w:t xml:space="preserve">. La introducción del sistema de exámenes y la tensión entre los principios aristocráticos y los ideales </w:t>
      </w:r>
      <w:proofErr w:type="spellStart"/>
      <w:r w:rsidRPr="0040363C">
        <w:rPr>
          <w:rFonts w:ascii="Times New Roman" w:eastAsia="Times New Roman" w:hAnsi="Times New Roman" w:cs="Times New Roman"/>
          <w:color w:val="000000"/>
          <w:sz w:val="24"/>
          <w:szCs w:val="24"/>
          <w:lang w:eastAsia="es-ES"/>
        </w:rPr>
        <w:t>meritocráticos</w:t>
      </w:r>
      <w:proofErr w:type="spellEnd"/>
      <w:r w:rsidRPr="0040363C">
        <w:rPr>
          <w:rFonts w:ascii="Times New Roman" w:eastAsia="Times New Roman" w:hAnsi="Times New Roman" w:cs="Times New Roman"/>
          <w:color w:val="000000"/>
          <w:sz w:val="24"/>
          <w:szCs w:val="24"/>
          <w:lang w:eastAsia="es-ES"/>
        </w:rPr>
        <w:t xml:space="preserve">. La introducción del sistema de exámenes para el ingreso a la burocracia y la consolidación de la perspectiva </w:t>
      </w:r>
      <w:proofErr w:type="spellStart"/>
      <w:r w:rsidRPr="0040363C">
        <w:rPr>
          <w:rFonts w:ascii="Times New Roman" w:eastAsia="Times New Roman" w:hAnsi="Times New Roman" w:cs="Times New Roman"/>
          <w:color w:val="000000"/>
          <w:sz w:val="24"/>
          <w:szCs w:val="24"/>
          <w:lang w:eastAsia="es-ES"/>
        </w:rPr>
        <w:t>mandarinal</w:t>
      </w:r>
      <w:proofErr w:type="spellEnd"/>
      <w:r w:rsidRPr="0040363C">
        <w:rPr>
          <w:rFonts w:ascii="Times New Roman" w:eastAsia="Times New Roman" w:hAnsi="Times New Roman" w:cs="Times New Roman"/>
          <w:color w:val="000000"/>
          <w:sz w:val="24"/>
          <w:szCs w:val="24"/>
          <w:lang w:eastAsia="es-ES"/>
        </w:rPr>
        <w:t xml:space="preserve">. El impacto de las Guerras del Opio en el siglo XIX y el avasallamiento de la soberanía del imperio </w:t>
      </w:r>
      <w:proofErr w:type="spellStart"/>
      <w:r w:rsidRPr="0040363C">
        <w:rPr>
          <w:rFonts w:ascii="Times New Roman" w:eastAsia="Times New Roman" w:hAnsi="Times New Roman" w:cs="Times New Roman"/>
          <w:color w:val="000000"/>
          <w:sz w:val="24"/>
          <w:szCs w:val="24"/>
          <w:lang w:eastAsia="es-ES"/>
        </w:rPr>
        <w:t>Qing</w:t>
      </w:r>
      <w:proofErr w:type="spellEnd"/>
      <w:r w:rsidRPr="0040363C">
        <w:rPr>
          <w:rFonts w:ascii="Times New Roman" w:eastAsia="Times New Roman" w:hAnsi="Times New Roman" w:cs="Times New Roman"/>
          <w:color w:val="000000"/>
          <w:sz w:val="24"/>
          <w:szCs w:val="24"/>
          <w:lang w:eastAsia="es-ES"/>
        </w:rPr>
        <w:t>. Las discusiones sobre la adopción de las instituciones políticas occidentales. El nacimiento del nacionalismo chino moderno.</w:t>
      </w:r>
    </w:p>
    <w:p w:rsidR="0040363C" w:rsidRPr="0040363C" w:rsidRDefault="0040363C" w:rsidP="0040363C">
      <w:pPr>
        <w:autoSpaceDE w:val="0"/>
        <w:autoSpaceDN w:val="0"/>
        <w:adjustRightInd w:val="0"/>
        <w:spacing w:after="0" w:line="360" w:lineRule="auto"/>
        <w:rPr>
          <w:rFonts w:ascii="Times New Roman" w:eastAsia="Times New Roman" w:hAnsi="Times New Roman" w:cs="Times New Roman"/>
          <w:color w:val="000000"/>
          <w:sz w:val="24"/>
          <w:szCs w:val="24"/>
          <w:u w:val="single"/>
          <w:lang w:eastAsia="es-AR"/>
        </w:rPr>
      </w:pPr>
    </w:p>
    <w:p w:rsidR="0040363C" w:rsidRPr="0040363C" w:rsidRDefault="0040363C" w:rsidP="0040363C">
      <w:pPr>
        <w:autoSpaceDE w:val="0"/>
        <w:autoSpaceDN w:val="0"/>
        <w:adjustRightInd w:val="0"/>
        <w:spacing w:after="0" w:line="360" w:lineRule="auto"/>
        <w:rPr>
          <w:rFonts w:ascii="Times New Roman" w:eastAsia="Calibri" w:hAnsi="Times New Roman" w:cs="Times New Roman"/>
          <w:color w:val="000000"/>
          <w:sz w:val="24"/>
          <w:szCs w:val="24"/>
          <w:lang w:eastAsia="es-AR"/>
        </w:rPr>
      </w:pPr>
      <w:r w:rsidRPr="0040363C">
        <w:rPr>
          <w:rFonts w:ascii="Times New Roman" w:eastAsia="Times New Roman" w:hAnsi="Times New Roman" w:cs="Times New Roman"/>
          <w:color w:val="000000"/>
          <w:sz w:val="24"/>
          <w:szCs w:val="24"/>
          <w:u w:val="single"/>
          <w:lang w:eastAsia="es-AR"/>
        </w:rPr>
        <w:t>Bibliografía</w:t>
      </w:r>
      <w:r w:rsidRPr="0040363C">
        <w:rPr>
          <w:rFonts w:ascii="Times New Roman" w:eastAsia="Times New Roman" w:hAnsi="Times New Roman" w:cs="Times New Roman"/>
          <w:color w:val="000000"/>
          <w:sz w:val="24"/>
          <w:szCs w:val="24"/>
          <w:lang w:eastAsia="es-AR"/>
        </w:rPr>
        <w:t xml:space="preserve">: </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val="en-US" w:eastAsia="es-ES"/>
        </w:rPr>
      </w:pPr>
      <w:proofErr w:type="spellStart"/>
      <w:r w:rsidRPr="0040363C">
        <w:rPr>
          <w:rFonts w:ascii="Times New Roman" w:eastAsia="Times New Roman" w:hAnsi="Times New Roman" w:cs="Times New Roman"/>
          <w:b/>
          <w:color w:val="000000"/>
          <w:sz w:val="24"/>
          <w:szCs w:val="24"/>
          <w:lang w:eastAsia="es-ES"/>
        </w:rPr>
        <w:t>Ames</w:t>
      </w:r>
      <w:proofErr w:type="gramStart"/>
      <w:r w:rsidRPr="0040363C">
        <w:rPr>
          <w:rFonts w:ascii="Times New Roman" w:eastAsia="Times New Roman" w:hAnsi="Times New Roman" w:cs="Times New Roman"/>
          <w:b/>
          <w:color w:val="000000"/>
          <w:sz w:val="24"/>
          <w:szCs w:val="24"/>
          <w:lang w:eastAsia="es-ES"/>
        </w:rPr>
        <w:t>,Roger</w:t>
      </w:r>
      <w:proofErr w:type="spellEnd"/>
      <w:proofErr w:type="gramEnd"/>
      <w:r w:rsidRPr="0040363C">
        <w:rPr>
          <w:rFonts w:ascii="Times New Roman" w:eastAsia="Times New Roman" w:hAnsi="Times New Roman" w:cs="Times New Roman"/>
          <w:b/>
          <w:color w:val="000000"/>
          <w:sz w:val="24"/>
          <w:szCs w:val="24"/>
          <w:lang w:eastAsia="es-ES"/>
        </w:rPr>
        <w:t xml:space="preserve"> T. </w:t>
      </w:r>
      <w:r w:rsidRPr="0040363C">
        <w:rPr>
          <w:rFonts w:ascii="Times New Roman" w:eastAsia="Times New Roman" w:hAnsi="Times New Roman" w:cs="Times New Roman"/>
          <w:color w:val="000000"/>
          <w:sz w:val="24"/>
          <w:szCs w:val="24"/>
          <w:lang w:eastAsia="es-ES"/>
        </w:rPr>
        <w:t xml:space="preserve">(1993). </w:t>
      </w:r>
      <w:r w:rsidRPr="0040363C">
        <w:rPr>
          <w:rFonts w:ascii="Times New Roman" w:eastAsia="Times New Roman" w:hAnsi="Times New Roman" w:cs="Times New Roman"/>
          <w:i/>
          <w:color w:val="000000"/>
          <w:sz w:val="24"/>
          <w:szCs w:val="24"/>
          <w:lang w:val="en-US" w:eastAsia="es-ES"/>
        </w:rPr>
        <w:t>Sun-Tzu: The Art of Warfare.</w:t>
      </w:r>
      <w:r w:rsidRPr="0040363C">
        <w:rPr>
          <w:rFonts w:ascii="Times New Roman" w:eastAsia="Times New Roman" w:hAnsi="Times New Roman" w:cs="Times New Roman"/>
          <w:color w:val="000000"/>
          <w:sz w:val="24"/>
          <w:szCs w:val="24"/>
          <w:lang w:val="en-US" w:eastAsia="es-ES"/>
        </w:rPr>
        <w:t xml:space="preserve"> New York: Ballantine Books,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proofErr w:type="spellStart"/>
      <w:r w:rsidRPr="0040363C">
        <w:rPr>
          <w:rFonts w:ascii="Times New Roman" w:eastAsia="Calibri" w:hAnsi="Times New Roman" w:cs="Times New Roman"/>
          <w:b/>
          <w:bCs/>
          <w:color w:val="000000"/>
          <w:sz w:val="24"/>
          <w:szCs w:val="24"/>
          <w:lang w:val="en-US" w:eastAsia="es-AR"/>
        </w:rPr>
        <w:t>Balazs</w:t>
      </w:r>
      <w:proofErr w:type="spellEnd"/>
      <w:r w:rsidRPr="0040363C">
        <w:rPr>
          <w:rFonts w:ascii="Times New Roman" w:eastAsia="Calibri" w:hAnsi="Times New Roman" w:cs="Times New Roman"/>
          <w:b/>
          <w:bCs/>
          <w:color w:val="000000"/>
          <w:sz w:val="24"/>
          <w:szCs w:val="24"/>
          <w:lang w:val="en-US" w:eastAsia="es-AR"/>
        </w:rPr>
        <w:t>, Etienne</w:t>
      </w:r>
      <w:r w:rsidRPr="0040363C">
        <w:rPr>
          <w:rFonts w:ascii="Times New Roman" w:eastAsia="Calibri" w:hAnsi="Times New Roman" w:cs="Times New Roman"/>
          <w:color w:val="000000"/>
          <w:sz w:val="24"/>
          <w:szCs w:val="24"/>
          <w:lang w:val="en-US" w:eastAsia="es-AR"/>
        </w:rPr>
        <w:t xml:space="preserve"> (1974). </w:t>
      </w:r>
      <w:r w:rsidRPr="0040363C">
        <w:rPr>
          <w:rFonts w:ascii="Times New Roman" w:eastAsia="Calibri" w:hAnsi="Times New Roman" w:cs="Times New Roman"/>
          <w:i/>
          <w:iCs/>
          <w:color w:val="000000"/>
          <w:sz w:val="24"/>
          <w:szCs w:val="24"/>
          <w:lang w:eastAsia="es-AR"/>
        </w:rPr>
        <w:t>La burocracia celeste. Historia de la China imperial</w:t>
      </w:r>
      <w:r w:rsidRPr="0040363C">
        <w:rPr>
          <w:rFonts w:ascii="Times New Roman" w:eastAsia="Calibri" w:hAnsi="Times New Roman" w:cs="Times New Roman"/>
          <w:color w:val="000000"/>
          <w:sz w:val="24"/>
          <w:szCs w:val="24"/>
          <w:lang w:eastAsia="es-AR"/>
        </w:rPr>
        <w:t xml:space="preserve">. </w:t>
      </w:r>
      <w:r w:rsidRPr="0040363C">
        <w:rPr>
          <w:rFonts w:ascii="Times New Roman" w:eastAsia="Calibri" w:hAnsi="Times New Roman" w:cs="Times New Roman"/>
          <w:color w:val="000000"/>
          <w:sz w:val="24"/>
          <w:szCs w:val="24"/>
          <w:lang w:val="en-US" w:eastAsia="es-AR"/>
        </w:rPr>
        <w:t xml:space="preserve">Barcelona: </w:t>
      </w:r>
      <w:proofErr w:type="spellStart"/>
      <w:r w:rsidRPr="0040363C">
        <w:rPr>
          <w:rFonts w:ascii="Times New Roman" w:eastAsia="Calibri" w:hAnsi="Times New Roman" w:cs="Times New Roman"/>
          <w:color w:val="000000"/>
          <w:sz w:val="24"/>
          <w:szCs w:val="24"/>
          <w:lang w:val="en-US" w:eastAsia="es-AR"/>
        </w:rPr>
        <w:t>Barral</w:t>
      </w:r>
      <w:proofErr w:type="spellEnd"/>
      <w:r w:rsidRPr="0040363C">
        <w:rPr>
          <w:rFonts w:ascii="Times New Roman" w:eastAsia="Calibri" w:hAnsi="Times New Roman" w:cs="Times New Roman"/>
          <w:color w:val="000000"/>
          <w:sz w:val="24"/>
          <w:szCs w:val="24"/>
          <w:lang w:val="en-US" w:eastAsia="es-AR"/>
        </w:rPr>
        <w:t>.</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proofErr w:type="spellStart"/>
      <w:r w:rsidRPr="0040363C">
        <w:rPr>
          <w:rFonts w:ascii="Times New Roman" w:eastAsia="Calibri" w:hAnsi="Times New Roman" w:cs="Times New Roman"/>
          <w:b/>
          <w:bCs/>
          <w:color w:val="000000"/>
          <w:sz w:val="24"/>
          <w:szCs w:val="24"/>
          <w:lang w:val="en-US" w:eastAsia="es-AR"/>
        </w:rPr>
        <w:t>Bol</w:t>
      </w:r>
      <w:proofErr w:type="spellEnd"/>
      <w:r w:rsidRPr="0040363C">
        <w:rPr>
          <w:rFonts w:ascii="Times New Roman" w:eastAsia="Calibri" w:hAnsi="Times New Roman" w:cs="Times New Roman"/>
          <w:b/>
          <w:bCs/>
          <w:color w:val="000000"/>
          <w:sz w:val="24"/>
          <w:szCs w:val="24"/>
          <w:lang w:val="en-US" w:eastAsia="es-AR"/>
        </w:rPr>
        <w:t xml:space="preserve">, </w:t>
      </w:r>
      <w:proofErr w:type="spellStart"/>
      <w:r w:rsidRPr="0040363C">
        <w:rPr>
          <w:rFonts w:ascii="Times New Roman" w:eastAsia="Calibri" w:hAnsi="Times New Roman" w:cs="Times New Roman"/>
          <w:b/>
          <w:bCs/>
          <w:color w:val="000000"/>
          <w:sz w:val="24"/>
          <w:szCs w:val="24"/>
          <w:lang w:val="en-US" w:eastAsia="es-AR"/>
        </w:rPr>
        <w:t>PeterK</w:t>
      </w:r>
      <w:proofErr w:type="spellEnd"/>
      <w:r w:rsidRPr="0040363C">
        <w:rPr>
          <w:rFonts w:ascii="Times New Roman" w:eastAsia="Calibri" w:hAnsi="Times New Roman" w:cs="Times New Roman"/>
          <w:b/>
          <w:bCs/>
          <w:color w:val="000000"/>
          <w:sz w:val="24"/>
          <w:szCs w:val="24"/>
          <w:lang w:val="en-US" w:eastAsia="es-AR"/>
        </w:rPr>
        <w:t xml:space="preserve">. </w:t>
      </w:r>
      <w:r w:rsidRPr="0040363C">
        <w:rPr>
          <w:rFonts w:ascii="Times New Roman" w:eastAsia="Calibri" w:hAnsi="Times New Roman" w:cs="Times New Roman"/>
          <w:color w:val="000000"/>
          <w:sz w:val="24"/>
          <w:szCs w:val="24"/>
          <w:lang w:val="en-US" w:eastAsia="es-AR"/>
        </w:rPr>
        <w:t xml:space="preserve">(1992). </w:t>
      </w:r>
      <w:r w:rsidRPr="0040363C">
        <w:rPr>
          <w:rFonts w:ascii="Times New Roman" w:eastAsia="Calibri" w:hAnsi="Times New Roman" w:cs="Times New Roman"/>
          <w:i/>
          <w:iCs/>
          <w:color w:val="000000"/>
          <w:sz w:val="24"/>
          <w:szCs w:val="24"/>
          <w:lang w:val="en-US" w:eastAsia="es-AR"/>
        </w:rPr>
        <w:t xml:space="preserve">"This Culture of Ours": Intellectual Transitions in </w:t>
      </w:r>
      <w:proofErr w:type="spellStart"/>
      <w:r w:rsidRPr="0040363C">
        <w:rPr>
          <w:rFonts w:ascii="Times New Roman" w:eastAsia="Calibri" w:hAnsi="Times New Roman" w:cs="Times New Roman"/>
          <w:i/>
          <w:iCs/>
          <w:color w:val="000000"/>
          <w:sz w:val="24"/>
          <w:szCs w:val="24"/>
          <w:lang w:val="en-US" w:eastAsia="es-AR"/>
        </w:rPr>
        <w:t>Tʾang</w:t>
      </w:r>
      <w:proofErr w:type="spellEnd"/>
      <w:r w:rsidRPr="0040363C">
        <w:rPr>
          <w:rFonts w:ascii="Times New Roman" w:eastAsia="Calibri" w:hAnsi="Times New Roman" w:cs="Times New Roman"/>
          <w:i/>
          <w:iCs/>
          <w:color w:val="000000"/>
          <w:sz w:val="24"/>
          <w:szCs w:val="24"/>
          <w:lang w:val="en-US" w:eastAsia="es-AR"/>
        </w:rPr>
        <w:t xml:space="preserve"> and Sung China</w:t>
      </w:r>
      <w:r w:rsidRPr="0040363C">
        <w:rPr>
          <w:rFonts w:ascii="Times New Roman" w:eastAsia="Calibri" w:hAnsi="Times New Roman" w:cs="Times New Roman"/>
          <w:color w:val="000000"/>
          <w:sz w:val="24"/>
          <w:szCs w:val="24"/>
          <w:lang w:val="en-US" w:eastAsia="es-AR"/>
        </w:rPr>
        <w:t>. Stanford: Stanford University Press.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proofErr w:type="gramStart"/>
      <w:r w:rsidRPr="0040363C">
        <w:rPr>
          <w:rFonts w:ascii="Times New Roman" w:eastAsia="Calibri" w:hAnsi="Times New Roman" w:cs="Times New Roman"/>
          <w:b/>
          <w:bCs/>
          <w:color w:val="000000"/>
          <w:sz w:val="24"/>
          <w:szCs w:val="24"/>
          <w:lang w:val="en-US" w:eastAsia="es-AR"/>
        </w:rPr>
        <w:t xml:space="preserve">Chaffee, John W. </w:t>
      </w:r>
      <w:r w:rsidRPr="0040363C">
        <w:rPr>
          <w:rFonts w:ascii="Times New Roman" w:eastAsia="Calibri" w:hAnsi="Times New Roman" w:cs="Times New Roman"/>
          <w:color w:val="000000"/>
          <w:sz w:val="24"/>
          <w:szCs w:val="24"/>
          <w:lang w:val="en-US" w:eastAsia="es-AR"/>
        </w:rPr>
        <w:t>(1995).</w:t>
      </w:r>
      <w:proofErr w:type="gramEnd"/>
      <w:r w:rsidRPr="0040363C">
        <w:rPr>
          <w:rFonts w:ascii="Times New Roman" w:eastAsia="Calibri" w:hAnsi="Times New Roman" w:cs="Times New Roman"/>
          <w:color w:val="000000"/>
          <w:sz w:val="24"/>
          <w:szCs w:val="24"/>
          <w:lang w:val="en-US" w:eastAsia="es-AR"/>
        </w:rPr>
        <w:t xml:space="preserve"> </w:t>
      </w:r>
      <w:proofErr w:type="gramStart"/>
      <w:r w:rsidRPr="0040363C">
        <w:rPr>
          <w:rFonts w:ascii="Times New Roman" w:eastAsia="Calibri" w:hAnsi="Times New Roman" w:cs="Times New Roman"/>
          <w:i/>
          <w:iCs/>
          <w:color w:val="000000"/>
          <w:sz w:val="24"/>
          <w:szCs w:val="24"/>
          <w:lang w:val="en-US" w:eastAsia="es-AR"/>
        </w:rPr>
        <w:t>The Thorny Gates of Learning in Sung China.</w:t>
      </w:r>
      <w:proofErr w:type="gramEnd"/>
      <w:r w:rsidRPr="0040363C">
        <w:rPr>
          <w:rFonts w:ascii="Times New Roman" w:eastAsia="Calibri" w:hAnsi="Times New Roman" w:cs="Times New Roman"/>
          <w:i/>
          <w:iCs/>
          <w:color w:val="000000"/>
          <w:sz w:val="24"/>
          <w:szCs w:val="24"/>
          <w:lang w:val="en-US" w:eastAsia="es-AR"/>
        </w:rPr>
        <w:t xml:space="preserve"> A Social History </w:t>
      </w:r>
      <w:proofErr w:type="gramStart"/>
      <w:r w:rsidRPr="0040363C">
        <w:rPr>
          <w:rFonts w:ascii="Times New Roman" w:eastAsia="Calibri" w:hAnsi="Times New Roman" w:cs="Times New Roman"/>
          <w:i/>
          <w:iCs/>
          <w:color w:val="000000"/>
          <w:sz w:val="24"/>
          <w:szCs w:val="24"/>
          <w:lang w:val="en-US" w:eastAsia="es-AR"/>
        </w:rPr>
        <w:t>of  Examinations</w:t>
      </w:r>
      <w:proofErr w:type="gramEnd"/>
      <w:r w:rsidRPr="0040363C">
        <w:rPr>
          <w:rFonts w:ascii="Times New Roman" w:eastAsia="Calibri" w:hAnsi="Times New Roman" w:cs="Times New Roman"/>
          <w:color w:val="000000"/>
          <w:sz w:val="24"/>
          <w:szCs w:val="24"/>
          <w:lang w:val="en-US" w:eastAsia="es-AR"/>
        </w:rPr>
        <w:t>. Albany: State University of New York Press.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bCs/>
          <w:color w:val="000000"/>
          <w:sz w:val="24"/>
          <w:szCs w:val="24"/>
          <w:lang w:val="en-US" w:eastAsia="es-AR"/>
        </w:rPr>
        <w:t xml:space="preserve">Chen, Jack W. </w:t>
      </w:r>
      <w:r w:rsidRPr="0040363C">
        <w:rPr>
          <w:rFonts w:ascii="Times New Roman" w:eastAsia="Calibri" w:hAnsi="Times New Roman" w:cs="Times New Roman"/>
          <w:color w:val="000000"/>
          <w:sz w:val="24"/>
          <w:szCs w:val="24"/>
          <w:lang w:val="en-US" w:eastAsia="es-AR"/>
        </w:rPr>
        <w:t xml:space="preserve">(2010). </w:t>
      </w:r>
      <w:proofErr w:type="gramStart"/>
      <w:r w:rsidRPr="0040363C">
        <w:rPr>
          <w:rFonts w:ascii="Times New Roman" w:eastAsia="Calibri" w:hAnsi="Times New Roman" w:cs="Times New Roman"/>
          <w:color w:val="000000"/>
          <w:sz w:val="24"/>
          <w:szCs w:val="24"/>
          <w:lang w:val="en-US" w:eastAsia="es-AR"/>
        </w:rPr>
        <w:t>T</w:t>
      </w:r>
      <w:r w:rsidRPr="0040363C">
        <w:rPr>
          <w:rFonts w:ascii="Times New Roman" w:eastAsia="Calibri" w:hAnsi="Times New Roman" w:cs="Times New Roman"/>
          <w:i/>
          <w:iCs/>
          <w:color w:val="000000"/>
          <w:sz w:val="24"/>
          <w:szCs w:val="24"/>
          <w:lang w:val="en-US" w:eastAsia="es-AR"/>
        </w:rPr>
        <w:t>he Poetics of Sovereignty.</w:t>
      </w:r>
      <w:proofErr w:type="gramEnd"/>
      <w:r w:rsidRPr="0040363C">
        <w:rPr>
          <w:rFonts w:ascii="Times New Roman" w:eastAsia="Calibri" w:hAnsi="Times New Roman" w:cs="Times New Roman"/>
          <w:i/>
          <w:iCs/>
          <w:color w:val="000000"/>
          <w:sz w:val="24"/>
          <w:szCs w:val="24"/>
          <w:lang w:val="en-US" w:eastAsia="es-AR"/>
        </w:rPr>
        <w:t xml:space="preserve"> </w:t>
      </w:r>
      <w:proofErr w:type="gramStart"/>
      <w:r w:rsidRPr="0040363C">
        <w:rPr>
          <w:rFonts w:ascii="Times New Roman" w:eastAsia="Calibri" w:hAnsi="Times New Roman" w:cs="Times New Roman"/>
          <w:i/>
          <w:iCs/>
          <w:color w:val="000000"/>
          <w:sz w:val="24"/>
          <w:szCs w:val="24"/>
          <w:lang w:val="en-US" w:eastAsia="es-AR"/>
        </w:rPr>
        <w:t xml:space="preserve">On Emperor </w:t>
      </w:r>
      <w:proofErr w:type="spellStart"/>
      <w:r w:rsidRPr="0040363C">
        <w:rPr>
          <w:rFonts w:ascii="Times New Roman" w:eastAsia="Calibri" w:hAnsi="Times New Roman" w:cs="Times New Roman"/>
          <w:i/>
          <w:iCs/>
          <w:color w:val="000000"/>
          <w:sz w:val="24"/>
          <w:szCs w:val="24"/>
          <w:lang w:val="en-US" w:eastAsia="es-AR"/>
        </w:rPr>
        <w:t>Taizong</w:t>
      </w:r>
      <w:proofErr w:type="spellEnd"/>
      <w:r w:rsidRPr="0040363C">
        <w:rPr>
          <w:rFonts w:ascii="Times New Roman" w:eastAsia="Calibri" w:hAnsi="Times New Roman" w:cs="Times New Roman"/>
          <w:i/>
          <w:iCs/>
          <w:color w:val="000000"/>
          <w:sz w:val="24"/>
          <w:szCs w:val="24"/>
          <w:lang w:val="en-US" w:eastAsia="es-AR"/>
        </w:rPr>
        <w:t xml:space="preserve"> of the Tang Dynasty</w:t>
      </w:r>
      <w:r w:rsidRPr="0040363C">
        <w:rPr>
          <w:rFonts w:ascii="Times New Roman" w:eastAsia="Calibri" w:hAnsi="Times New Roman" w:cs="Times New Roman"/>
          <w:color w:val="000000"/>
          <w:sz w:val="24"/>
          <w:szCs w:val="24"/>
          <w:lang w:val="en-US" w:eastAsia="es-AR"/>
        </w:rPr>
        <w:t>.</w:t>
      </w:r>
      <w:proofErr w:type="gramEnd"/>
      <w:r w:rsidRPr="0040363C">
        <w:rPr>
          <w:rFonts w:ascii="Times New Roman" w:eastAsia="Calibri" w:hAnsi="Times New Roman" w:cs="Times New Roman"/>
          <w:color w:val="000000"/>
          <w:sz w:val="24"/>
          <w:szCs w:val="24"/>
          <w:lang w:val="en-US" w:eastAsia="es-AR"/>
        </w:rPr>
        <w:t xml:space="preserve"> Cambridge and London: Harvard University Asia Center.</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color w:val="000000"/>
          <w:sz w:val="24"/>
          <w:szCs w:val="24"/>
          <w:lang w:val="en-US" w:eastAsia="es-AR"/>
        </w:rPr>
        <w:t>Crossley, Pamela</w:t>
      </w:r>
      <w:r w:rsidRPr="0040363C">
        <w:rPr>
          <w:rFonts w:ascii="Times New Roman" w:eastAsia="Calibri" w:hAnsi="Times New Roman" w:cs="Times New Roman"/>
          <w:color w:val="000000"/>
          <w:sz w:val="24"/>
          <w:szCs w:val="24"/>
          <w:lang w:val="en-US" w:eastAsia="es-AR"/>
        </w:rPr>
        <w:t xml:space="preserve"> (1999). </w:t>
      </w:r>
      <w:r w:rsidRPr="0040363C">
        <w:rPr>
          <w:rFonts w:ascii="Times New Roman" w:eastAsia="Calibri" w:hAnsi="Times New Roman" w:cs="Times New Roman"/>
          <w:i/>
          <w:iCs/>
          <w:color w:val="000000"/>
          <w:sz w:val="24"/>
          <w:szCs w:val="24"/>
          <w:lang w:val="en-US" w:eastAsia="es-AR"/>
        </w:rPr>
        <w:t>A Translucent Mirror: History and Identity in Qing Imperial Ideology</w:t>
      </w:r>
      <w:r w:rsidRPr="0040363C">
        <w:rPr>
          <w:rFonts w:ascii="Times New Roman" w:eastAsia="Calibri" w:hAnsi="Times New Roman" w:cs="Times New Roman"/>
          <w:color w:val="000000"/>
          <w:sz w:val="24"/>
          <w:szCs w:val="24"/>
          <w:lang w:val="en-US" w:eastAsia="es-AR"/>
        </w:rPr>
        <w:t>. Berkeley: University of California Press.</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val="en-US" w:eastAsia="es-ES"/>
        </w:rPr>
      </w:pPr>
      <w:proofErr w:type="gramStart"/>
      <w:r w:rsidRPr="0040363C">
        <w:rPr>
          <w:rFonts w:ascii="Times New Roman" w:eastAsia="Times New Roman" w:hAnsi="Times New Roman" w:cs="Times New Roman"/>
          <w:b/>
          <w:color w:val="000000"/>
          <w:sz w:val="24"/>
          <w:szCs w:val="24"/>
          <w:lang w:val="en-US" w:eastAsia="es-ES"/>
        </w:rPr>
        <w:t xml:space="preserve">De </w:t>
      </w:r>
      <w:proofErr w:type="spellStart"/>
      <w:r w:rsidRPr="0040363C">
        <w:rPr>
          <w:rFonts w:ascii="Times New Roman" w:eastAsia="Times New Roman" w:hAnsi="Times New Roman" w:cs="Times New Roman"/>
          <w:b/>
          <w:color w:val="000000"/>
          <w:sz w:val="24"/>
          <w:szCs w:val="24"/>
          <w:lang w:val="en-US" w:eastAsia="es-ES"/>
        </w:rPr>
        <w:t>Bary</w:t>
      </w:r>
      <w:proofErr w:type="spellEnd"/>
      <w:r w:rsidRPr="0040363C">
        <w:rPr>
          <w:rFonts w:ascii="Times New Roman" w:eastAsia="Times New Roman" w:hAnsi="Times New Roman" w:cs="Times New Roman"/>
          <w:b/>
          <w:color w:val="000000"/>
          <w:sz w:val="24"/>
          <w:szCs w:val="24"/>
          <w:lang w:val="en-US" w:eastAsia="es-ES"/>
        </w:rPr>
        <w:t xml:space="preserve">, Wm. </w:t>
      </w:r>
      <w:proofErr w:type="spellStart"/>
      <w:r w:rsidRPr="0040363C">
        <w:rPr>
          <w:rFonts w:ascii="Times New Roman" w:eastAsia="Times New Roman" w:hAnsi="Times New Roman" w:cs="Times New Roman"/>
          <w:b/>
          <w:color w:val="000000"/>
          <w:sz w:val="24"/>
          <w:szCs w:val="24"/>
          <w:lang w:val="en-US" w:eastAsia="es-ES"/>
        </w:rPr>
        <w:t>Theodoree</w:t>
      </w:r>
      <w:proofErr w:type="spellEnd"/>
      <w:r w:rsidRPr="0040363C">
        <w:rPr>
          <w:rFonts w:ascii="Times New Roman" w:eastAsia="Times New Roman" w:hAnsi="Times New Roman" w:cs="Times New Roman"/>
          <w:b/>
          <w:color w:val="000000"/>
          <w:sz w:val="24"/>
          <w:szCs w:val="24"/>
          <w:lang w:val="en-US" w:eastAsia="es-ES"/>
        </w:rPr>
        <w:t xml:space="preserve"> Irene Bloom</w:t>
      </w:r>
      <w:r w:rsidRPr="0040363C">
        <w:rPr>
          <w:rFonts w:ascii="Times New Roman" w:eastAsia="Times New Roman" w:hAnsi="Times New Roman" w:cs="Times New Roman"/>
          <w:color w:val="000000"/>
          <w:sz w:val="24"/>
          <w:szCs w:val="24"/>
          <w:lang w:val="en-US" w:eastAsia="es-ES"/>
        </w:rPr>
        <w:t xml:space="preserve"> (Comp.).</w:t>
      </w:r>
      <w:proofErr w:type="gramEnd"/>
      <w:r w:rsidRPr="0040363C">
        <w:rPr>
          <w:rFonts w:ascii="Times New Roman" w:eastAsia="Times New Roman" w:hAnsi="Times New Roman" w:cs="Times New Roman"/>
          <w:color w:val="000000"/>
          <w:sz w:val="24"/>
          <w:szCs w:val="24"/>
          <w:lang w:val="en-US" w:eastAsia="es-ES"/>
        </w:rPr>
        <w:t xml:space="preserve"> (1999). </w:t>
      </w:r>
      <w:r w:rsidRPr="0040363C">
        <w:rPr>
          <w:rFonts w:ascii="Times New Roman" w:eastAsia="Times New Roman" w:hAnsi="Times New Roman" w:cs="Times New Roman"/>
          <w:i/>
          <w:color w:val="000000"/>
          <w:sz w:val="24"/>
          <w:szCs w:val="24"/>
          <w:lang w:val="en-US" w:eastAsia="es-ES"/>
        </w:rPr>
        <w:t>Sources of Chinese Tradition: Volume 1: From Earliest Times to 1600</w:t>
      </w:r>
      <w:r w:rsidRPr="0040363C">
        <w:rPr>
          <w:rFonts w:ascii="Times New Roman" w:eastAsia="Times New Roman" w:hAnsi="Times New Roman" w:cs="Times New Roman"/>
          <w:color w:val="000000"/>
          <w:sz w:val="24"/>
          <w:szCs w:val="24"/>
          <w:lang w:val="en-US" w:eastAsia="es-ES"/>
        </w:rPr>
        <w:t>. New York: Columbia University Press.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bCs/>
          <w:color w:val="000000"/>
          <w:sz w:val="24"/>
          <w:szCs w:val="24"/>
          <w:lang w:val="en-US" w:eastAsia="es-AR"/>
        </w:rPr>
        <w:t xml:space="preserve">De </w:t>
      </w:r>
      <w:proofErr w:type="spellStart"/>
      <w:r w:rsidRPr="0040363C">
        <w:rPr>
          <w:rFonts w:ascii="Times New Roman" w:eastAsia="Calibri" w:hAnsi="Times New Roman" w:cs="Times New Roman"/>
          <w:b/>
          <w:bCs/>
          <w:color w:val="000000"/>
          <w:sz w:val="24"/>
          <w:szCs w:val="24"/>
          <w:lang w:val="en-US" w:eastAsia="es-AR"/>
        </w:rPr>
        <w:t>Bary</w:t>
      </w:r>
      <w:proofErr w:type="spellEnd"/>
      <w:r w:rsidRPr="0040363C">
        <w:rPr>
          <w:rFonts w:ascii="Times New Roman" w:eastAsia="Calibri" w:hAnsi="Times New Roman" w:cs="Times New Roman"/>
          <w:b/>
          <w:bCs/>
          <w:color w:val="000000"/>
          <w:sz w:val="24"/>
          <w:szCs w:val="24"/>
          <w:lang w:val="en-US" w:eastAsia="es-AR"/>
        </w:rPr>
        <w:t xml:space="preserve">, Wm. </w:t>
      </w:r>
      <w:proofErr w:type="spellStart"/>
      <w:r w:rsidRPr="0040363C">
        <w:rPr>
          <w:rFonts w:ascii="Times New Roman" w:eastAsia="Calibri" w:hAnsi="Times New Roman" w:cs="Times New Roman"/>
          <w:b/>
          <w:bCs/>
          <w:color w:val="000000"/>
          <w:sz w:val="24"/>
          <w:szCs w:val="24"/>
          <w:lang w:val="en-US" w:eastAsia="es-AR"/>
        </w:rPr>
        <w:t>Theodorey</w:t>
      </w:r>
      <w:proofErr w:type="spellEnd"/>
      <w:r w:rsidRPr="0040363C">
        <w:rPr>
          <w:rFonts w:ascii="Times New Roman" w:eastAsia="Calibri" w:hAnsi="Times New Roman" w:cs="Times New Roman"/>
          <w:b/>
          <w:bCs/>
          <w:color w:val="000000"/>
          <w:sz w:val="24"/>
          <w:szCs w:val="24"/>
          <w:lang w:val="en-US" w:eastAsia="es-AR"/>
        </w:rPr>
        <w:t xml:space="preserve"> Richard </w:t>
      </w:r>
      <w:proofErr w:type="spellStart"/>
      <w:r w:rsidRPr="0040363C">
        <w:rPr>
          <w:rFonts w:ascii="Times New Roman" w:eastAsia="Calibri" w:hAnsi="Times New Roman" w:cs="Times New Roman"/>
          <w:b/>
          <w:bCs/>
          <w:color w:val="000000"/>
          <w:sz w:val="24"/>
          <w:szCs w:val="24"/>
          <w:lang w:val="en-US" w:eastAsia="es-AR"/>
        </w:rPr>
        <w:t>Lufrano</w:t>
      </w:r>
      <w:proofErr w:type="spellEnd"/>
      <w:r w:rsidRPr="0040363C">
        <w:rPr>
          <w:rFonts w:ascii="Times New Roman" w:eastAsia="Calibri" w:hAnsi="Times New Roman" w:cs="Times New Roman"/>
          <w:b/>
          <w:bCs/>
          <w:color w:val="000000"/>
          <w:sz w:val="24"/>
          <w:szCs w:val="24"/>
          <w:lang w:val="en-US" w:eastAsia="es-AR"/>
        </w:rPr>
        <w:t xml:space="preserve"> </w:t>
      </w:r>
      <w:r w:rsidRPr="0040363C">
        <w:rPr>
          <w:rFonts w:ascii="Times New Roman" w:eastAsia="Calibri" w:hAnsi="Times New Roman" w:cs="Times New Roman"/>
          <w:color w:val="000000"/>
          <w:sz w:val="24"/>
          <w:szCs w:val="24"/>
          <w:lang w:val="en-US" w:eastAsia="es-AR"/>
        </w:rPr>
        <w:t>(Comp.)</w:t>
      </w:r>
      <w:proofErr w:type="gramStart"/>
      <w:r w:rsidRPr="0040363C">
        <w:rPr>
          <w:rFonts w:ascii="Times New Roman" w:eastAsia="Calibri" w:hAnsi="Times New Roman" w:cs="Times New Roman"/>
          <w:color w:val="000000"/>
          <w:sz w:val="24"/>
          <w:szCs w:val="24"/>
          <w:lang w:val="en-US" w:eastAsia="es-AR"/>
        </w:rPr>
        <w:t>.(</w:t>
      </w:r>
      <w:proofErr w:type="gramEnd"/>
      <w:r w:rsidRPr="0040363C">
        <w:rPr>
          <w:rFonts w:ascii="Times New Roman" w:eastAsia="Calibri" w:hAnsi="Times New Roman" w:cs="Times New Roman"/>
          <w:color w:val="000000"/>
          <w:sz w:val="24"/>
          <w:szCs w:val="24"/>
          <w:lang w:val="en-US" w:eastAsia="es-AR"/>
        </w:rPr>
        <w:t xml:space="preserve">1999). </w:t>
      </w:r>
      <w:r w:rsidRPr="0040363C">
        <w:rPr>
          <w:rFonts w:ascii="Times New Roman" w:eastAsia="Calibri" w:hAnsi="Times New Roman" w:cs="Times New Roman"/>
          <w:i/>
          <w:iCs/>
          <w:color w:val="000000"/>
          <w:sz w:val="24"/>
          <w:szCs w:val="24"/>
          <w:lang w:val="en-US" w:eastAsia="es-AR"/>
        </w:rPr>
        <w:t xml:space="preserve">Sources of Chinese Tradition: Volume 2: From 1600 </w:t>
      </w:r>
      <w:proofErr w:type="gramStart"/>
      <w:r w:rsidRPr="0040363C">
        <w:rPr>
          <w:rFonts w:ascii="Times New Roman" w:eastAsia="Calibri" w:hAnsi="Times New Roman" w:cs="Times New Roman"/>
          <w:i/>
          <w:iCs/>
          <w:color w:val="000000"/>
          <w:sz w:val="24"/>
          <w:szCs w:val="24"/>
          <w:lang w:val="en-US" w:eastAsia="es-AR"/>
        </w:rPr>
        <w:t>Through</w:t>
      </w:r>
      <w:proofErr w:type="gramEnd"/>
      <w:r w:rsidRPr="0040363C">
        <w:rPr>
          <w:rFonts w:ascii="Times New Roman" w:eastAsia="Calibri" w:hAnsi="Times New Roman" w:cs="Times New Roman"/>
          <w:i/>
          <w:iCs/>
          <w:color w:val="000000"/>
          <w:sz w:val="24"/>
          <w:szCs w:val="24"/>
          <w:lang w:val="en-US" w:eastAsia="es-AR"/>
        </w:rPr>
        <w:t xml:space="preserve"> the Twentieth Century</w:t>
      </w:r>
      <w:r w:rsidRPr="0040363C">
        <w:rPr>
          <w:rFonts w:ascii="Times New Roman" w:eastAsia="Calibri" w:hAnsi="Times New Roman" w:cs="Times New Roman"/>
          <w:color w:val="000000"/>
          <w:sz w:val="24"/>
          <w:szCs w:val="24"/>
          <w:lang w:val="en-US" w:eastAsia="es-AR"/>
        </w:rPr>
        <w:t>. New York: Columbia University Press.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AR"/>
        </w:rPr>
      </w:pPr>
      <w:proofErr w:type="spellStart"/>
      <w:r w:rsidRPr="0040363C">
        <w:rPr>
          <w:rFonts w:ascii="Times New Roman" w:eastAsia="Calibri" w:hAnsi="Times New Roman" w:cs="Times New Roman"/>
          <w:b/>
          <w:bCs/>
          <w:color w:val="000000"/>
          <w:sz w:val="24"/>
          <w:szCs w:val="24"/>
          <w:lang w:val="en-US" w:eastAsia="es-AR"/>
        </w:rPr>
        <w:lastRenderedPageBreak/>
        <w:t>Dien</w:t>
      </w:r>
      <w:proofErr w:type="spellEnd"/>
      <w:r w:rsidRPr="0040363C">
        <w:rPr>
          <w:rFonts w:ascii="Times New Roman" w:eastAsia="Calibri" w:hAnsi="Times New Roman" w:cs="Times New Roman"/>
          <w:b/>
          <w:bCs/>
          <w:color w:val="000000"/>
          <w:sz w:val="24"/>
          <w:szCs w:val="24"/>
          <w:lang w:val="en-US" w:eastAsia="es-AR"/>
        </w:rPr>
        <w:t xml:space="preserve">, Albert E. </w:t>
      </w:r>
      <w:r w:rsidRPr="0040363C">
        <w:rPr>
          <w:rFonts w:ascii="Times New Roman" w:eastAsia="Calibri" w:hAnsi="Times New Roman" w:cs="Times New Roman"/>
          <w:color w:val="000000"/>
          <w:sz w:val="24"/>
          <w:szCs w:val="24"/>
          <w:lang w:val="en-US" w:eastAsia="es-AR"/>
        </w:rPr>
        <w:t xml:space="preserve">(Ed.) (1990). </w:t>
      </w:r>
      <w:proofErr w:type="gramStart"/>
      <w:r w:rsidRPr="0040363C">
        <w:rPr>
          <w:rFonts w:ascii="Times New Roman" w:eastAsia="Calibri" w:hAnsi="Times New Roman" w:cs="Times New Roman"/>
          <w:i/>
          <w:iCs/>
          <w:color w:val="000000"/>
          <w:sz w:val="24"/>
          <w:szCs w:val="24"/>
          <w:lang w:val="en-US" w:eastAsia="es-AR"/>
        </w:rPr>
        <w:t>State and Society in Early Medieval China</w:t>
      </w:r>
      <w:r w:rsidRPr="0040363C">
        <w:rPr>
          <w:rFonts w:ascii="Times New Roman" w:eastAsia="Calibri" w:hAnsi="Times New Roman" w:cs="Times New Roman"/>
          <w:color w:val="000000"/>
          <w:sz w:val="24"/>
          <w:szCs w:val="24"/>
          <w:lang w:val="en-US" w:eastAsia="es-AR"/>
        </w:rPr>
        <w:t>.</w:t>
      </w:r>
      <w:proofErr w:type="gramEnd"/>
      <w:r w:rsidRPr="0040363C">
        <w:rPr>
          <w:rFonts w:ascii="Times New Roman" w:eastAsia="Calibri" w:hAnsi="Times New Roman" w:cs="Times New Roman"/>
          <w:color w:val="000000"/>
          <w:sz w:val="24"/>
          <w:szCs w:val="24"/>
          <w:lang w:val="en-US" w:eastAsia="es-AR"/>
        </w:rPr>
        <w:t xml:space="preserve"> </w:t>
      </w:r>
      <w:r w:rsidRPr="0040363C">
        <w:rPr>
          <w:rFonts w:ascii="Times New Roman" w:eastAsia="Calibri" w:hAnsi="Times New Roman" w:cs="Times New Roman"/>
          <w:color w:val="000000"/>
          <w:sz w:val="24"/>
          <w:szCs w:val="24"/>
          <w:lang w:eastAsia="es-AR"/>
        </w:rPr>
        <w:t xml:space="preserve">Stanford: Stanford </w:t>
      </w:r>
      <w:proofErr w:type="spellStart"/>
      <w:r w:rsidRPr="0040363C">
        <w:rPr>
          <w:rFonts w:ascii="Times New Roman" w:eastAsia="Calibri" w:hAnsi="Times New Roman" w:cs="Times New Roman"/>
          <w:color w:val="000000"/>
          <w:sz w:val="24"/>
          <w:szCs w:val="24"/>
          <w:lang w:eastAsia="es-AR"/>
        </w:rPr>
        <w:t>University</w:t>
      </w:r>
      <w:proofErr w:type="spellEnd"/>
      <w:r w:rsidRPr="0040363C">
        <w:rPr>
          <w:rFonts w:ascii="Times New Roman" w:eastAsia="Calibri" w:hAnsi="Times New Roman" w:cs="Times New Roman"/>
          <w:color w:val="000000"/>
          <w:sz w:val="24"/>
          <w:szCs w:val="24"/>
          <w:lang w:eastAsia="es-AR"/>
        </w:rPr>
        <w:t xml:space="preserve"> </w:t>
      </w:r>
      <w:proofErr w:type="spellStart"/>
      <w:r w:rsidRPr="0040363C">
        <w:rPr>
          <w:rFonts w:ascii="Times New Roman" w:eastAsia="Calibri" w:hAnsi="Times New Roman" w:cs="Times New Roman"/>
          <w:color w:val="000000"/>
          <w:sz w:val="24"/>
          <w:szCs w:val="24"/>
          <w:lang w:eastAsia="es-AR"/>
        </w:rPr>
        <w:t>Press</w:t>
      </w:r>
      <w:proofErr w:type="spellEnd"/>
      <w:r w:rsidRPr="0040363C">
        <w:rPr>
          <w:rFonts w:ascii="Times New Roman" w:eastAsia="Calibri" w:hAnsi="Times New Roman" w:cs="Times New Roman"/>
          <w:color w:val="000000"/>
          <w:sz w:val="24"/>
          <w:szCs w:val="24"/>
          <w:lang w:eastAsia="es-AR"/>
        </w:rPr>
        <w:t>.</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proofErr w:type="spellStart"/>
      <w:r w:rsidRPr="0040363C">
        <w:rPr>
          <w:rFonts w:ascii="Times New Roman" w:eastAsia="Times New Roman" w:hAnsi="Times New Roman" w:cs="Times New Roman"/>
          <w:b/>
          <w:color w:val="000000"/>
          <w:sz w:val="24"/>
          <w:szCs w:val="24"/>
          <w:lang w:eastAsia="es-ES"/>
        </w:rPr>
        <w:t>Galvany</w:t>
      </w:r>
      <w:proofErr w:type="spellEnd"/>
      <w:r w:rsidRPr="0040363C">
        <w:rPr>
          <w:rFonts w:ascii="Times New Roman" w:eastAsia="Times New Roman" w:hAnsi="Times New Roman" w:cs="Times New Roman"/>
          <w:b/>
          <w:color w:val="000000"/>
          <w:sz w:val="24"/>
          <w:szCs w:val="24"/>
          <w:lang w:eastAsia="es-ES"/>
        </w:rPr>
        <w:t>, Albert</w:t>
      </w:r>
      <w:r w:rsidRPr="0040363C">
        <w:rPr>
          <w:rFonts w:ascii="Times New Roman" w:eastAsia="Times New Roman" w:hAnsi="Times New Roman" w:cs="Times New Roman"/>
          <w:color w:val="000000"/>
          <w:sz w:val="24"/>
          <w:szCs w:val="24"/>
          <w:lang w:eastAsia="es-ES"/>
        </w:rPr>
        <w:t xml:space="preserve"> (2004)</w:t>
      </w:r>
      <w:proofErr w:type="gramStart"/>
      <w:r w:rsidRPr="0040363C">
        <w:rPr>
          <w:rFonts w:ascii="Times New Roman" w:eastAsia="Times New Roman" w:hAnsi="Times New Roman" w:cs="Times New Roman"/>
          <w:color w:val="000000"/>
          <w:sz w:val="24"/>
          <w:szCs w:val="24"/>
          <w:lang w:eastAsia="es-ES"/>
        </w:rPr>
        <w:t>.“</w:t>
      </w:r>
      <w:proofErr w:type="gramEnd"/>
      <w:r w:rsidRPr="0040363C">
        <w:rPr>
          <w:rFonts w:ascii="Times New Roman" w:eastAsia="Times New Roman" w:hAnsi="Times New Roman" w:cs="Times New Roman"/>
          <w:color w:val="000000"/>
          <w:sz w:val="24"/>
          <w:szCs w:val="24"/>
          <w:lang w:eastAsia="es-ES"/>
        </w:rPr>
        <w:t xml:space="preserve">La genealogía del poder coercitivo en la China antigua: historia, instituciones políticas y legitimación”, </w:t>
      </w:r>
      <w:r w:rsidRPr="0040363C">
        <w:rPr>
          <w:rFonts w:ascii="Times New Roman" w:eastAsia="Times New Roman" w:hAnsi="Times New Roman" w:cs="Times New Roman"/>
          <w:i/>
          <w:color w:val="000000"/>
          <w:sz w:val="24"/>
          <w:szCs w:val="24"/>
          <w:lang w:eastAsia="es-ES"/>
        </w:rPr>
        <w:t>Estudios de Asia y África</w:t>
      </w:r>
      <w:r w:rsidRPr="0040363C">
        <w:rPr>
          <w:rFonts w:ascii="Times New Roman" w:eastAsia="Times New Roman" w:hAnsi="Times New Roman" w:cs="Times New Roman"/>
          <w:color w:val="000000"/>
          <w:sz w:val="24"/>
          <w:szCs w:val="24"/>
          <w:lang w:eastAsia="es-ES"/>
        </w:rPr>
        <w:t>124, vol. 39 no.2.</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proofErr w:type="spellStart"/>
      <w:r w:rsidRPr="0040363C">
        <w:rPr>
          <w:rFonts w:ascii="Times New Roman" w:eastAsia="Times New Roman" w:hAnsi="Times New Roman" w:cs="Times New Roman"/>
          <w:b/>
          <w:color w:val="000000"/>
          <w:sz w:val="24"/>
          <w:szCs w:val="24"/>
          <w:lang w:eastAsia="es-ES"/>
        </w:rPr>
        <w:t>Gernet</w:t>
      </w:r>
      <w:proofErr w:type="spellEnd"/>
      <w:r w:rsidRPr="0040363C">
        <w:rPr>
          <w:rFonts w:ascii="Times New Roman" w:eastAsia="Times New Roman" w:hAnsi="Times New Roman" w:cs="Times New Roman"/>
          <w:b/>
          <w:color w:val="000000"/>
          <w:sz w:val="24"/>
          <w:szCs w:val="24"/>
          <w:lang w:eastAsia="es-ES"/>
        </w:rPr>
        <w:t>, Jacques</w:t>
      </w:r>
      <w:r w:rsidRPr="0040363C">
        <w:rPr>
          <w:rFonts w:ascii="Times New Roman" w:eastAsia="Times New Roman" w:hAnsi="Times New Roman" w:cs="Times New Roman"/>
          <w:color w:val="000000"/>
          <w:sz w:val="24"/>
          <w:szCs w:val="24"/>
          <w:lang w:eastAsia="es-ES"/>
        </w:rPr>
        <w:t xml:space="preserve"> (2005). </w:t>
      </w:r>
      <w:r w:rsidRPr="0040363C">
        <w:rPr>
          <w:rFonts w:ascii="Times New Roman" w:eastAsia="Times New Roman" w:hAnsi="Times New Roman" w:cs="Times New Roman"/>
          <w:i/>
          <w:color w:val="000000"/>
          <w:sz w:val="24"/>
          <w:szCs w:val="24"/>
          <w:lang w:eastAsia="es-ES"/>
        </w:rPr>
        <w:t>El mundo chino.</w:t>
      </w:r>
      <w:r w:rsidRPr="0040363C">
        <w:rPr>
          <w:rFonts w:ascii="Times New Roman" w:eastAsia="Times New Roman" w:hAnsi="Times New Roman" w:cs="Times New Roman"/>
          <w:color w:val="000000"/>
          <w:sz w:val="24"/>
          <w:szCs w:val="24"/>
          <w:lang w:eastAsia="es-ES"/>
        </w:rPr>
        <w:t xml:space="preserve"> Crítica: Barcelona.</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val="en-US" w:eastAsia="es-ES"/>
        </w:rPr>
      </w:pPr>
      <w:r w:rsidRPr="0040363C">
        <w:rPr>
          <w:rFonts w:ascii="Times New Roman" w:eastAsia="Times New Roman" w:hAnsi="Times New Roman" w:cs="Times New Roman"/>
          <w:b/>
          <w:color w:val="000000"/>
          <w:sz w:val="24"/>
          <w:szCs w:val="24"/>
          <w:lang w:eastAsia="es-ES"/>
        </w:rPr>
        <w:t>Graham, Angus C.</w:t>
      </w:r>
      <w:r w:rsidRPr="0040363C">
        <w:rPr>
          <w:rFonts w:ascii="Times New Roman" w:eastAsia="Times New Roman" w:hAnsi="Times New Roman" w:cs="Times New Roman"/>
          <w:color w:val="000000"/>
          <w:sz w:val="24"/>
          <w:szCs w:val="24"/>
          <w:lang w:eastAsia="es-ES"/>
        </w:rPr>
        <w:t xml:space="preserve"> (2012[1989]). </w:t>
      </w:r>
      <w:r w:rsidRPr="0040363C">
        <w:rPr>
          <w:rFonts w:ascii="Times New Roman" w:eastAsia="Times New Roman" w:hAnsi="Times New Roman" w:cs="Times New Roman"/>
          <w:i/>
          <w:color w:val="000000"/>
          <w:sz w:val="24"/>
          <w:szCs w:val="24"/>
          <w:lang w:eastAsia="es-ES"/>
        </w:rPr>
        <w:t xml:space="preserve">El </w:t>
      </w:r>
      <w:proofErr w:type="spellStart"/>
      <w:r w:rsidRPr="0040363C">
        <w:rPr>
          <w:rFonts w:ascii="Times New Roman" w:eastAsia="Times New Roman" w:hAnsi="Times New Roman" w:cs="Times New Roman"/>
          <w:i/>
          <w:color w:val="000000"/>
          <w:sz w:val="24"/>
          <w:szCs w:val="24"/>
          <w:lang w:eastAsia="es-ES"/>
        </w:rPr>
        <w:t>Dao</w:t>
      </w:r>
      <w:proofErr w:type="spellEnd"/>
      <w:r w:rsidRPr="0040363C">
        <w:rPr>
          <w:rFonts w:ascii="Times New Roman" w:eastAsia="Times New Roman" w:hAnsi="Times New Roman" w:cs="Times New Roman"/>
          <w:i/>
          <w:color w:val="000000"/>
          <w:sz w:val="24"/>
          <w:szCs w:val="24"/>
          <w:lang w:eastAsia="es-ES"/>
        </w:rPr>
        <w:t xml:space="preserve"> en disputa. La argumentación filosófica en la China antigua.</w:t>
      </w:r>
      <w:r w:rsidRPr="0040363C">
        <w:rPr>
          <w:rFonts w:ascii="Times New Roman" w:eastAsia="Times New Roman" w:hAnsi="Times New Roman" w:cs="Times New Roman"/>
          <w:color w:val="000000"/>
          <w:sz w:val="24"/>
          <w:szCs w:val="24"/>
          <w:lang w:eastAsia="es-ES"/>
        </w:rPr>
        <w:t xml:space="preserve"> </w:t>
      </w:r>
      <w:r w:rsidRPr="0040363C">
        <w:rPr>
          <w:rFonts w:ascii="Times New Roman" w:eastAsia="Times New Roman" w:hAnsi="Times New Roman" w:cs="Times New Roman"/>
          <w:color w:val="000000"/>
          <w:sz w:val="24"/>
          <w:szCs w:val="24"/>
          <w:lang w:val="en-US" w:eastAsia="es-ES"/>
        </w:rPr>
        <w:t xml:space="preserve">Buenos Aires: </w:t>
      </w:r>
      <w:proofErr w:type="spellStart"/>
      <w:r w:rsidRPr="0040363C">
        <w:rPr>
          <w:rFonts w:ascii="Times New Roman" w:eastAsia="Times New Roman" w:hAnsi="Times New Roman" w:cs="Times New Roman"/>
          <w:color w:val="000000"/>
          <w:sz w:val="24"/>
          <w:szCs w:val="24"/>
          <w:lang w:val="en-US" w:eastAsia="es-ES"/>
        </w:rPr>
        <w:t>Fondo</w:t>
      </w:r>
      <w:proofErr w:type="spellEnd"/>
      <w:r w:rsidRPr="0040363C">
        <w:rPr>
          <w:rFonts w:ascii="Times New Roman" w:eastAsia="Times New Roman" w:hAnsi="Times New Roman" w:cs="Times New Roman"/>
          <w:color w:val="000000"/>
          <w:sz w:val="24"/>
          <w:szCs w:val="24"/>
          <w:lang w:val="en-US" w:eastAsia="es-ES"/>
        </w:rPr>
        <w:t xml:space="preserve"> de </w:t>
      </w:r>
      <w:proofErr w:type="spellStart"/>
      <w:r w:rsidRPr="0040363C">
        <w:rPr>
          <w:rFonts w:ascii="Times New Roman" w:eastAsia="Times New Roman" w:hAnsi="Times New Roman" w:cs="Times New Roman"/>
          <w:color w:val="000000"/>
          <w:sz w:val="24"/>
          <w:szCs w:val="24"/>
          <w:lang w:val="en-US" w:eastAsia="es-ES"/>
        </w:rPr>
        <w:t>Cultura</w:t>
      </w:r>
      <w:proofErr w:type="spellEnd"/>
      <w:r w:rsidRPr="0040363C">
        <w:rPr>
          <w:rFonts w:ascii="Times New Roman" w:eastAsia="Times New Roman" w:hAnsi="Times New Roman" w:cs="Times New Roman"/>
          <w:color w:val="000000"/>
          <w:sz w:val="24"/>
          <w:szCs w:val="24"/>
          <w:lang w:val="en-US" w:eastAsia="es-ES"/>
        </w:rPr>
        <w:t xml:space="preserve"> </w:t>
      </w:r>
      <w:proofErr w:type="spellStart"/>
      <w:r w:rsidRPr="0040363C">
        <w:rPr>
          <w:rFonts w:ascii="Times New Roman" w:eastAsia="Times New Roman" w:hAnsi="Times New Roman" w:cs="Times New Roman"/>
          <w:color w:val="000000"/>
          <w:sz w:val="24"/>
          <w:szCs w:val="24"/>
          <w:lang w:val="en-US" w:eastAsia="es-ES"/>
        </w:rPr>
        <w:t>Económica</w:t>
      </w:r>
      <w:proofErr w:type="spellEnd"/>
      <w:r w:rsidRPr="0040363C">
        <w:rPr>
          <w:rFonts w:ascii="Times New Roman" w:eastAsia="Times New Roman" w:hAnsi="Times New Roman" w:cs="Times New Roman"/>
          <w:color w:val="000000"/>
          <w:sz w:val="24"/>
          <w:szCs w:val="24"/>
          <w:lang w:val="en-US" w:eastAsia="es-ES"/>
        </w:rPr>
        <w:t>.</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bCs/>
          <w:color w:val="000000"/>
          <w:sz w:val="24"/>
          <w:szCs w:val="24"/>
          <w:lang w:val="en-US" w:eastAsia="es-AR"/>
        </w:rPr>
        <w:t xml:space="preserve">Kern, Martin </w:t>
      </w:r>
      <w:r w:rsidRPr="0040363C">
        <w:rPr>
          <w:rFonts w:ascii="Times New Roman" w:eastAsia="Calibri" w:hAnsi="Times New Roman" w:cs="Times New Roman"/>
          <w:color w:val="000000"/>
          <w:sz w:val="24"/>
          <w:szCs w:val="24"/>
          <w:lang w:val="en-US" w:eastAsia="es-AR"/>
        </w:rPr>
        <w:t xml:space="preserve">(2000). </w:t>
      </w:r>
      <w:r w:rsidRPr="0040363C">
        <w:rPr>
          <w:rFonts w:ascii="Times New Roman" w:eastAsia="Calibri" w:hAnsi="Times New Roman" w:cs="Times New Roman"/>
          <w:i/>
          <w:iCs/>
          <w:color w:val="000000"/>
          <w:sz w:val="24"/>
          <w:szCs w:val="24"/>
          <w:lang w:val="en-US" w:eastAsia="es-AR"/>
        </w:rPr>
        <w:t>The Stele Inscriptions of Ch’in Shih-</w:t>
      </w:r>
      <w:proofErr w:type="spellStart"/>
      <w:r w:rsidRPr="0040363C">
        <w:rPr>
          <w:rFonts w:ascii="Times New Roman" w:eastAsia="Calibri" w:hAnsi="Times New Roman" w:cs="Times New Roman"/>
          <w:i/>
          <w:iCs/>
          <w:color w:val="000000"/>
          <w:sz w:val="24"/>
          <w:szCs w:val="24"/>
          <w:lang w:val="en-US" w:eastAsia="es-AR"/>
        </w:rPr>
        <w:t>huang</w:t>
      </w:r>
      <w:proofErr w:type="spellEnd"/>
      <w:r w:rsidRPr="0040363C">
        <w:rPr>
          <w:rFonts w:ascii="Times New Roman" w:eastAsia="Calibri" w:hAnsi="Times New Roman" w:cs="Times New Roman"/>
          <w:i/>
          <w:iCs/>
          <w:color w:val="000000"/>
          <w:sz w:val="24"/>
          <w:szCs w:val="24"/>
          <w:lang w:val="en-US" w:eastAsia="es-AR"/>
        </w:rPr>
        <w:t>: Text and Ritual in Early Chinese Imperial Representation</w:t>
      </w:r>
      <w:r w:rsidRPr="0040363C">
        <w:rPr>
          <w:rFonts w:ascii="Times New Roman" w:eastAsia="Calibri" w:hAnsi="Times New Roman" w:cs="Times New Roman"/>
          <w:color w:val="000000"/>
          <w:sz w:val="24"/>
          <w:szCs w:val="24"/>
          <w:lang w:val="en-US" w:eastAsia="es-AR"/>
        </w:rPr>
        <w:t>. New Haven: American Oriental Society.</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bCs/>
          <w:color w:val="000000"/>
          <w:sz w:val="24"/>
          <w:szCs w:val="24"/>
          <w:lang w:val="en-US" w:eastAsia="es-AR"/>
        </w:rPr>
        <w:t xml:space="preserve">Kuhn, Phillip </w:t>
      </w:r>
      <w:r w:rsidRPr="0040363C">
        <w:rPr>
          <w:rFonts w:ascii="Times New Roman" w:eastAsia="Calibri" w:hAnsi="Times New Roman" w:cs="Times New Roman"/>
          <w:color w:val="000000"/>
          <w:sz w:val="24"/>
          <w:szCs w:val="24"/>
          <w:lang w:val="en-US" w:eastAsia="es-AR"/>
        </w:rPr>
        <w:t xml:space="preserve">(2002). </w:t>
      </w:r>
      <w:proofErr w:type="gramStart"/>
      <w:r w:rsidRPr="0040363C">
        <w:rPr>
          <w:rFonts w:ascii="Times New Roman" w:eastAsia="Calibri" w:hAnsi="Times New Roman" w:cs="Times New Roman"/>
          <w:i/>
          <w:iCs/>
          <w:color w:val="000000"/>
          <w:sz w:val="24"/>
          <w:szCs w:val="24"/>
          <w:lang w:val="en-US" w:eastAsia="es-AR"/>
        </w:rPr>
        <w:t>Origins of the Modern Chinese State</w:t>
      </w:r>
      <w:r w:rsidRPr="0040363C">
        <w:rPr>
          <w:rFonts w:ascii="Times New Roman" w:eastAsia="Calibri" w:hAnsi="Times New Roman" w:cs="Times New Roman"/>
          <w:color w:val="000000"/>
          <w:sz w:val="24"/>
          <w:szCs w:val="24"/>
          <w:lang w:val="en-US" w:eastAsia="es-AR"/>
        </w:rPr>
        <w:t>.</w:t>
      </w:r>
      <w:proofErr w:type="gramEnd"/>
      <w:r w:rsidRPr="0040363C">
        <w:rPr>
          <w:rFonts w:ascii="Times New Roman" w:eastAsia="Calibri" w:hAnsi="Times New Roman" w:cs="Times New Roman"/>
          <w:color w:val="000000"/>
          <w:sz w:val="24"/>
          <w:szCs w:val="24"/>
          <w:lang w:val="en-US" w:eastAsia="es-AR"/>
        </w:rPr>
        <w:t xml:space="preserve"> Stanford: Stanford University Press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proofErr w:type="spellStart"/>
      <w:r w:rsidRPr="0040363C">
        <w:rPr>
          <w:rFonts w:ascii="Times New Roman" w:eastAsia="Calibri" w:hAnsi="Times New Roman" w:cs="Times New Roman"/>
          <w:b/>
          <w:bCs/>
          <w:color w:val="000000"/>
          <w:sz w:val="24"/>
          <w:szCs w:val="24"/>
          <w:lang w:val="en-US" w:eastAsia="es-AR"/>
        </w:rPr>
        <w:t>Levenson</w:t>
      </w:r>
      <w:proofErr w:type="spellEnd"/>
      <w:r w:rsidRPr="0040363C">
        <w:rPr>
          <w:rFonts w:ascii="Times New Roman" w:eastAsia="Calibri" w:hAnsi="Times New Roman" w:cs="Times New Roman"/>
          <w:b/>
          <w:bCs/>
          <w:color w:val="000000"/>
          <w:sz w:val="24"/>
          <w:szCs w:val="24"/>
          <w:lang w:val="en-US" w:eastAsia="es-AR"/>
        </w:rPr>
        <w:t xml:space="preserve">, Joseph </w:t>
      </w:r>
      <w:r w:rsidRPr="0040363C">
        <w:rPr>
          <w:rFonts w:ascii="Times New Roman" w:eastAsia="Calibri" w:hAnsi="Times New Roman" w:cs="Times New Roman"/>
          <w:color w:val="000000"/>
          <w:sz w:val="24"/>
          <w:szCs w:val="24"/>
          <w:lang w:val="en-US" w:eastAsia="es-AR"/>
        </w:rPr>
        <w:t xml:space="preserve">(1968). </w:t>
      </w:r>
      <w:r w:rsidRPr="0040363C">
        <w:rPr>
          <w:rFonts w:ascii="Times New Roman" w:eastAsia="Calibri" w:hAnsi="Times New Roman" w:cs="Times New Roman"/>
          <w:i/>
          <w:iCs/>
          <w:color w:val="000000"/>
          <w:sz w:val="24"/>
          <w:szCs w:val="24"/>
          <w:lang w:val="en-US" w:eastAsia="es-AR"/>
        </w:rPr>
        <w:t>Confucian China and Its Modern Fate</w:t>
      </w:r>
      <w:r w:rsidRPr="0040363C">
        <w:rPr>
          <w:rFonts w:ascii="Times New Roman" w:eastAsia="Calibri" w:hAnsi="Times New Roman" w:cs="Times New Roman"/>
          <w:color w:val="000000"/>
          <w:sz w:val="24"/>
          <w:szCs w:val="24"/>
          <w:lang w:val="en-US" w:eastAsia="es-AR"/>
        </w:rPr>
        <w:t>, Berkeley: University of California Press.</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val="en-US" w:eastAsia="es-ES"/>
        </w:rPr>
      </w:pPr>
      <w:r w:rsidRPr="0040363C">
        <w:rPr>
          <w:rFonts w:ascii="Times New Roman" w:eastAsia="Times New Roman" w:hAnsi="Times New Roman" w:cs="Times New Roman"/>
          <w:b/>
          <w:color w:val="000000"/>
          <w:sz w:val="24"/>
          <w:szCs w:val="24"/>
          <w:lang w:val="en-US" w:eastAsia="es-ES"/>
        </w:rPr>
        <w:t>Li Feng</w:t>
      </w:r>
      <w:r w:rsidRPr="0040363C">
        <w:rPr>
          <w:rFonts w:ascii="Times New Roman" w:eastAsia="Times New Roman" w:hAnsi="Times New Roman" w:cs="Times New Roman"/>
          <w:color w:val="000000"/>
          <w:sz w:val="24"/>
          <w:szCs w:val="24"/>
          <w:lang w:val="en-US" w:eastAsia="es-ES"/>
        </w:rPr>
        <w:t xml:space="preserve"> (2008). “Transmitting Antiquity: The Origins and Periodization of the ‘Five Ranks’.”, </w:t>
      </w:r>
      <w:proofErr w:type="spellStart"/>
      <w:r w:rsidRPr="0040363C">
        <w:rPr>
          <w:rFonts w:ascii="Times New Roman" w:eastAsia="Times New Roman" w:hAnsi="Times New Roman" w:cs="Times New Roman"/>
          <w:color w:val="000000"/>
          <w:sz w:val="24"/>
          <w:szCs w:val="24"/>
          <w:lang w:val="en-US" w:eastAsia="es-ES"/>
        </w:rPr>
        <w:t>en</w:t>
      </w:r>
      <w:proofErr w:type="spellEnd"/>
      <w:r w:rsidRPr="0040363C">
        <w:rPr>
          <w:rFonts w:ascii="Times New Roman" w:eastAsia="Times New Roman" w:hAnsi="Times New Roman" w:cs="Times New Roman"/>
          <w:color w:val="000000"/>
          <w:sz w:val="24"/>
          <w:szCs w:val="24"/>
          <w:lang w:val="en-US" w:eastAsia="es-ES"/>
        </w:rPr>
        <w:t xml:space="preserve"> Dieter Kuhn &amp; Helga Stahl (Eds.). </w:t>
      </w:r>
      <w:proofErr w:type="gramStart"/>
      <w:r w:rsidRPr="0040363C">
        <w:rPr>
          <w:rFonts w:ascii="Times New Roman" w:eastAsia="Times New Roman" w:hAnsi="Times New Roman" w:cs="Times New Roman"/>
          <w:i/>
          <w:color w:val="000000"/>
          <w:sz w:val="24"/>
          <w:szCs w:val="24"/>
          <w:lang w:val="en-US" w:eastAsia="es-ES"/>
        </w:rPr>
        <w:t>Perceptions of Antiquity in Chinese Civilization</w:t>
      </w:r>
      <w:r w:rsidRPr="0040363C">
        <w:rPr>
          <w:rFonts w:ascii="Times New Roman" w:eastAsia="Times New Roman" w:hAnsi="Times New Roman" w:cs="Times New Roman"/>
          <w:color w:val="000000"/>
          <w:sz w:val="24"/>
          <w:szCs w:val="24"/>
          <w:lang w:val="en-US" w:eastAsia="es-ES"/>
        </w:rPr>
        <w:t>.</w:t>
      </w:r>
      <w:proofErr w:type="gramEnd"/>
      <w:r w:rsidRPr="0040363C">
        <w:rPr>
          <w:rFonts w:ascii="Times New Roman" w:eastAsia="Times New Roman" w:hAnsi="Times New Roman" w:cs="Times New Roman"/>
          <w:color w:val="000000"/>
          <w:sz w:val="24"/>
          <w:szCs w:val="24"/>
          <w:lang w:val="en-US" w:eastAsia="es-ES"/>
        </w:rPr>
        <w:t xml:space="preserve"> Heidelberg: Edition Forum.</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bCs/>
          <w:color w:val="000000"/>
          <w:sz w:val="24"/>
          <w:szCs w:val="24"/>
          <w:lang w:val="en-US" w:eastAsia="es-AR"/>
        </w:rPr>
        <w:t xml:space="preserve">Liu, </w:t>
      </w:r>
      <w:proofErr w:type="spellStart"/>
      <w:r w:rsidRPr="0040363C">
        <w:rPr>
          <w:rFonts w:ascii="Times New Roman" w:eastAsia="Calibri" w:hAnsi="Times New Roman" w:cs="Times New Roman"/>
          <w:b/>
          <w:bCs/>
          <w:color w:val="000000"/>
          <w:sz w:val="24"/>
          <w:szCs w:val="24"/>
          <w:lang w:val="en-US" w:eastAsia="es-AR"/>
        </w:rPr>
        <w:t>LydiaH</w:t>
      </w:r>
      <w:proofErr w:type="spellEnd"/>
      <w:proofErr w:type="gramStart"/>
      <w:r w:rsidRPr="0040363C">
        <w:rPr>
          <w:rFonts w:ascii="Times New Roman" w:eastAsia="Calibri" w:hAnsi="Times New Roman" w:cs="Times New Roman"/>
          <w:b/>
          <w:bCs/>
          <w:color w:val="000000"/>
          <w:sz w:val="24"/>
          <w:szCs w:val="24"/>
          <w:lang w:val="en-US" w:eastAsia="es-AR"/>
        </w:rPr>
        <w:t>.</w:t>
      </w:r>
      <w:r w:rsidRPr="0040363C">
        <w:rPr>
          <w:rFonts w:ascii="Times New Roman" w:eastAsia="Calibri" w:hAnsi="Times New Roman" w:cs="Times New Roman"/>
          <w:color w:val="000000"/>
          <w:sz w:val="24"/>
          <w:szCs w:val="24"/>
          <w:lang w:val="en-US" w:eastAsia="es-AR"/>
        </w:rPr>
        <w:t>(</w:t>
      </w:r>
      <w:proofErr w:type="gramEnd"/>
      <w:r w:rsidRPr="0040363C">
        <w:rPr>
          <w:rFonts w:ascii="Times New Roman" w:eastAsia="Calibri" w:hAnsi="Times New Roman" w:cs="Times New Roman"/>
          <w:color w:val="000000"/>
          <w:sz w:val="24"/>
          <w:szCs w:val="24"/>
          <w:lang w:val="en-US" w:eastAsia="es-AR"/>
        </w:rPr>
        <w:t>2004).</w:t>
      </w:r>
      <w:r w:rsidRPr="0040363C">
        <w:rPr>
          <w:rFonts w:ascii="Times New Roman" w:eastAsia="Calibri" w:hAnsi="Times New Roman" w:cs="Times New Roman"/>
          <w:i/>
          <w:iCs/>
          <w:color w:val="000000"/>
          <w:sz w:val="24"/>
          <w:szCs w:val="24"/>
          <w:lang w:val="en-US" w:eastAsia="es-AR"/>
        </w:rPr>
        <w:t xml:space="preserve">The Clash of Empires. </w:t>
      </w:r>
      <w:proofErr w:type="gramStart"/>
      <w:r w:rsidRPr="0040363C">
        <w:rPr>
          <w:rFonts w:ascii="Times New Roman" w:eastAsia="Calibri" w:hAnsi="Times New Roman" w:cs="Times New Roman"/>
          <w:i/>
          <w:iCs/>
          <w:color w:val="000000"/>
          <w:sz w:val="24"/>
          <w:szCs w:val="24"/>
          <w:lang w:val="en-US" w:eastAsia="es-AR"/>
        </w:rPr>
        <w:t xml:space="preserve">The Invention </w:t>
      </w:r>
      <w:proofErr w:type="spellStart"/>
      <w:r w:rsidRPr="0040363C">
        <w:rPr>
          <w:rFonts w:ascii="Times New Roman" w:eastAsia="Calibri" w:hAnsi="Times New Roman" w:cs="Times New Roman"/>
          <w:i/>
          <w:iCs/>
          <w:color w:val="000000"/>
          <w:sz w:val="24"/>
          <w:szCs w:val="24"/>
          <w:lang w:val="en-US" w:eastAsia="es-AR"/>
        </w:rPr>
        <w:t>ofChina</w:t>
      </w:r>
      <w:proofErr w:type="spellEnd"/>
      <w:r w:rsidRPr="0040363C">
        <w:rPr>
          <w:rFonts w:ascii="Times New Roman" w:eastAsia="Calibri" w:hAnsi="Times New Roman" w:cs="Times New Roman"/>
          <w:i/>
          <w:iCs/>
          <w:color w:val="000000"/>
          <w:sz w:val="24"/>
          <w:szCs w:val="24"/>
          <w:lang w:val="en-US" w:eastAsia="es-AR"/>
        </w:rPr>
        <w:t xml:space="preserve"> in Modern World Making</w:t>
      </w:r>
      <w:r w:rsidRPr="0040363C">
        <w:rPr>
          <w:rFonts w:ascii="Times New Roman" w:eastAsia="Calibri" w:hAnsi="Times New Roman" w:cs="Times New Roman"/>
          <w:color w:val="000000"/>
          <w:sz w:val="24"/>
          <w:szCs w:val="24"/>
          <w:lang w:val="en-US" w:eastAsia="es-AR"/>
        </w:rPr>
        <w:t>.</w:t>
      </w:r>
      <w:proofErr w:type="gramEnd"/>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proofErr w:type="gramStart"/>
      <w:r w:rsidRPr="0040363C">
        <w:rPr>
          <w:rFonts w:ascii="Times New Roman" w:eastAsia="Calibri" w:hAnsi="Times New Roman" w:cs="Times New Roman"/>
          <w:b/>
          <w:color w:val="000000"/>
          <w:sz w:val="24"/>
          <w:szCs w:val="24"/>
          <w:lang w:val="en-US" w:eastAsia="es-AR"/>
        </w:rPr>
        <w:t>Loewe, Michael</w:t>
      </w:r>
      <w:r w:rsidRPr="0040363C">
        <w:rPr>
          <w:rFonts w:ascii="Times New Roman" w:eastAsia="Calibri" w:hAnsi="Times New Roman" w:cs="Times New Roman"/>
          <w:color w:val="000000"/>
          <w:sz w:val="24"/>
          <w:szCs w:val="24"/>
          <w:lang w:val="en-US" w:eastAsia="es-AR"/>
        </w:rPr>
        <w:t xml:space="preserve"> (2009) “The Western Han Army”, </w:t>
      </w:r>
      <w:proofErr w:type="spellStart"/>
      <w:r w:rsidRPr="0040363C">
        <w:rPr>
          <w:rFonts w:ascii="Times New Roman" w:eastAsia="Calibri" w:hAnsi="Times New Roman" w:cs="Times New Roman"/>
          <w:color w:val="000000"/>
          <w:sz w:val="24"/>
          <w:szCs w:val="24"/>
          <w:lang w:val="en-US" w:eastAsia="es-AR"/>
        </w:rPr>
        <w:t>en</w:t>
      </w:r>
      <w:proofErr w:type="spellEnd"/>
      <w:r w:rsidRPr="0040363C">
        <w:rPr>
          <w:rFonts w:ascii="Times New Roman" w:eastAsia="Calibri" w:hAnsi="Times New Roman" w:cs="Times New Roman"/>
          <w:color w:val="000000"/>
          <w:sz w:val="24"/>
          <w:szCs w:val="24"/>
          <w:lang w:val="en-US" w:eastAsia="es-AR"/>
        </w:rPr>
        <w:t xml:space="preserve"> Nicola Di Cosmo (Ed.).</w:t>
      </w:r>
      <w:proofErr w:type="gramEnd"/>
      <w:r w:rsidRPr="0040363C">
        <w:rPr>
          <w:rFonts w:ascii="Times New Roman" w:eastAsia="Calibri" w:hAnsi="Times New Roman" w:cs="Times New Roman"/>
          <w:color w:val="000000"/>
          <w:sz w:val="24"/>
          <w:szCs w:val="24"/>
          <w:lang w:val="en-US" w:eastAsia="es-AR"/>
        </w:rPr>
        <w:t xml:space="preserve"> </w:t>
      </w:r>
      <w:proofErr w:type="gramStart"/>
      <w:r w:rsidRPr="0040363C">
        <w:rPr>
          <w:rFonts w:ascii="Times New Roman" w:eastAsia="Calibri" w:hAnsi="Times New Roman" w:cs="Times New Roman"/>
          <w:i/>
          <w:iCs/>
          <w:color w:val="000000"/>
          <w:sz w:val="24"/>
          <w:szCs w:val="24"/>
          <w:lang w:val="en-US" w:eastAsia="es-AR"/>
        </w:rPr>
        <w:t>Military Culture in Imperial China</w:t>
      </w:r>
      <w:r w:rsidRPr="0040363C">
        <w:rPr>
          <w:rFonts w:ascii="Times New Roman" w:eastAsia="Calibri" w:hAnsi="Times New Roman" w:cs="Times New Roman"/>
          <w:color w:val="000000"/>
          <w:sz w:val="24"/>
          <w:szCs w:val="24"/>
          <w:lang w:val="en-US" w:eastAsia="es-AR"/>
        </w:rPr>
        <w:t>.</w:t>
      </w:r>
      <w:proofErr w:type="gramEnd"/>
      <w:r w:rsidRPr="0040363C">
        <w:rPr>
          <w:rFonts w:ascii="Times New Roman" w:eastAsia="Calibri" w:hAnsi="Times New Roman" w:cs="Times New Roman"/>
          <w:color w:val="000000"/>
          <w:sz w:val="24"/>
          <w:szCs w:val="24"/>
          <w:lang w:val="en-US" w:eastAsia="es-AR"/>
        </w:rPr>
        <w:t xml:space="preserve"> Cambridge, MA: Harvard University Press.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bCs/>
          <w:color w:val="000000"/>
          <w:sz w:val="24"/>
          <w:szCs w:val="24"/>
          <w:lang w:val="en-US" w:eastAsia="es-AR"/>
        </w:rPr>
        <w:t>Loewe, Michael</w:t>
      </w:r>
      <w:r w:rsidRPr="0040363C">
        <w:rPr>
          <w:rFonts w:ascii="Times New Roman" w:eastAsia="Calibri" w:hAnsi="Times New Roman" w:cs="Times New Roman"/>
          <w:color w:val="000000"/>
          <w:sz w:val="24"/>
          <w:szCs w:val="24"/>
          <w:lang w:val="en-US" w:eastAsia="es-AR"/>
        </w:rPr>
        <w:t xml:space="preserve">. </w:t>
      </w:r>
      <w:proofErr w:type="gramStart"/>
      <w:r w:rsidRPr="0040363C">
        <w:rPr>
          <w:rFonts w:ascii="Times New Roman" w:eastAsia="Calibri" w:hAnsi="Times New Roman" w:cs="Times New Roman"/>
          <w:color w:val="000000"/>
          <w:sz w:val="24"/>
          <w:szCs w:val="24"/>
          <w:lang w:val="en-US" w:eastAsia="es-AR"/>
        </w:rPr>
        <w:t xml:space="preserve">(2005). </w:t>
      </w:r>
      <w:r w:rsidRPr="0040363C">
        <w:rPr>
          <w:rFonts w:ascii="Times New Roman" w:eastAsia="Calibri" w:hAnsi="Times New Roman" w:cs="Times New Roman"/>
          <w:i/>
          <w:iCs/>
          <w:color w:val="000000"/>
          <w:sz w:val="24"/>
          <w:szCs w:val="24"/>
          <w:lang w:val="en-US" w:eastAsia="es-AR"/>
        </w:rPr>
        <w:t>Everyday Life in Early Imperial China</w:t>
      </w:r>
      <w:r w:rsidRPr="0040363C">
        <w:rPr>
          <w:rFonts w:ascii="Times New Roman" w:eastAsia="Calibri" w:hAnsi="Times New Roman" w:cs="Times New Roman"/>
          <w:color w:val="000000"/>
          <w:sz w:val="24"/>
          <w:szCs w:val="24"/>
          <w:lang w:val="en-US" w:eastAsia="es-AR"/>
        </w:rPr>
        <w:t>.</w:t>
      </w:r>
      <w:proofErr w:type="gramEnd"/>
      <w:r w:rsidRPr="0040363C">
        <w:rPr>
          <w:rFonts w:ascii="Times New Roman" w:eastAsia="Calibri" w:hAnsi="Times New Roman" w:cs="Times New Roman"/>
          <w:color w:val="000000"/>
          <w:sz w:val="24"/>
          <w:szCs w:val="24"/>
          <w:lang w:val="en-US" w:eastAsia="es-AR"/>
        </w:rPr>
        <w:t xml:space="preserve"> Indianapolis: Hackett. </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bCs/>
          <w:color w:val="000000"/>
          <w:sz w:val="24"/>
          <w:szCs w:val="24"/>
          <w:lang w:val="en-US" w:eastAsia="es-AR"/>
        </w:rPr>
        <w:t xml:space="preserve">Mc Mullen, David L. </w:t>
      </w:r>
      <w:r w:rsidRPr="0040363C">
        <w:rPr>
          <w:rFonts w:ascii="Times New Roman" w:eastAsia="Calibri" w:hAnsi="Times New Roman" w:cs="Times New Roman"/>
          <w:color w:val="000000"/>
          <w:sz w:val="24"/>
          <w:szCs w:val="24"/>
          <w:lang w:val="en-US" w:eastAsia="es-AR"/>
        </w:rPr>
        <w:t xml:space="preserve">(2014). “The Emperor, the Princes, and the Prefectures: A Political Analysis of the </w:t>
      </w:r>
      <w:proofErr w:type="spellStart"/>
      <w:r w:rsidRPr="0040363C">
        <w:rPr>
          <w:rFonts w:ascii="Times New Roman" w:eastAsia="Calibri" w:hAnsi="Times New Roman" w:cs="Times New Roman"/>
          <w:color w:val="000000"/>
          <w:sz w:val="24"/>
          <w:szCs w:val="24"/>
          <w:lang w:val="en-US" w:eastAsia="es-AR"/>
        </w:rPr>
        <w:t>Pu’an</w:t>
      </w:r>
      <w:proofErr w:type="spellEnd"/>
      <w:r w:rsidRPr="0040363C">
        <w:rPr>
          <w:rFonts w:ascii="Times New Roman" w:eastAsia="Calibri" w:hAnsi="Times New Roman" w:cs="Times New Roman"/>
          <w:color w:val="000000"/>
          <w:sz w:val="24"/>
          <w:szCs w:val="24"/>
          <w:lang w:val="en-US" w:eastAsia="es-AR"/>
        </w:rPr>
        <w:t xml:space="preserve"> Decree of 756 and the </w:t>
      </w:r>
      <w:proofErr w:type="spellStart"/>
      <w:r w:rsidRPr="0040363C">
        <w:rPr>
          <w:rFonts w:ascii="Times New Roman" w:eastAsia="Calibri" w:hAnsi="Times New Roman" w:cs="Times New Roman"/>
          <w:color w:val="000000"/>
          <w:sz w:val="24"/>
          <w:szCs w:val="24"/>
          <w:lang w:val="en-US" w:eastAsia="es-AR"/>
        </w:rPr>
        <w:t>Fengjian</w:t>
      </w:r>
      <w:proofErr w:type="spellEnd"/>
      <w:r w:rsidRPr="0040363C">
        <w:rPr>
          <w:rFonts w:ascii="Times New Roman" w:eastAsia="Calibri" w:hAnsi="Times New Roman" w:cs="Times New Roman"/>
          <w:color w:val="000000"/>
          <w:sz w:val="24"/>
          <w:szCs w:val="24"/>
          <w:lang w:val="en-US" w:eastAsia="es-AR"/>
        </w:rPr>
        <w:t xml:space="preserve"> Issue”, </w:t>
      </w:r>
      <w:r w:rsidRPr="0040363C">
        <w:rPr>
          <w:rFonts w:ascii="Times New Roman" w:eastAsia="Calibri" w:hAnsi="Times New Roman" w:cs="Times New Roman"/>
          <w:i/>
          <w:color w:val="000000"/>
          <w:sz w:val="24"/>
          <w:szCs w:val="24"/>
          <w:lang w:val="en-US" w:eastAsia="es-AR"/>
        </w:rPr>
        <w:t>Tang Studies</w:t>
      </w:r>
      <w:r w:rsidRPr="0040363C">
        <w:rPr>
          <w:rFonts w:ascii="Times New Roman" w:eastAsia="Calibri" w:hAnsi="Times New Roman" w:cs="Times New Roman"/>
          <w:color w:val="000000"/>
          <w:sz w:val="24"/>
          <w:szCs w:val="24"/>
          <w:lang w:val="en-US" w:eastAsia="es-AR"/>
        </w:rPr>
        <w:t xml:space="preserve"> 32 (2014), pp. 47–97.</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AR"/>
        </w:rPr>
      </w:pPr>
      <w:r w:rsidRPr="0040363C">
        <w:rPr>
          <w:rFonts w:ascii="Times New Roman" w:eastAsia="Calibri" w:hAnsi="Times New Roman" w:cs="Times New Roman"/>
          <w:b/>
          <w:bCs/>
          <w:color w:val="000000"/>
          <w:sz w:val="24"/>
          <w:szCs w:val="24"/>
          <w:lang w:val="en-US" w:eastAsia="es-AR"/>
        </w:rPr>
        <w:t xml:space="preserve">Moore, Oliver J. </w:t>
      </w:r>
      <w:r w:rsidRPr="0040363C">
        <w:rPr>
          <w:rFonts w:ascii="Times New Roman" w:eastAsia="Calibri" w:hAnsi="Times New Roman" w:cs="Times New Roman"/>
          <w:color w:val="000000"/>
          <w:sz w:val="24"/>
          <w:szCs w:val="24"/>
          <w:lang w:val="en-US" w:eastAsia="es-AR"/>
        </w:rPr>
        <w:t xml:space="preserve">(2004). </w:t>
      </w:r>
      <w:proofErr w:type="gramStart"/>
      <w:r w:rsidRPr="0040363C">
        <w:rPr>
          <w:rFonts w:ascii="Times New Roman" w:eastAsia="Calibri" w:hAnsi="Times New Roman" w:cs="Times New Roman"/>
          <w:i/>
          <w:iCs/>
          <w:color w:val="000000"/>
          <w:sz w:val="24"/>
          <w:szCs w:val="24"/>
          <w:lang w:val="en-US" w:eastAsia="es-AR"/>
        </w:rPr>
        <w:t>Rituals of Recruitment in Tang China.</w:t>
      </w:r>
      <w:proofErr w:type="gramEnd"/>
      <w:r w:rsidRPr="0040363C">
        <w:rPr>
          <w:rFonts w:ascii="Times New Roman" w:eastAsia="Calibri" w:hAnsi="Times New Roman" w:cs="Times New Roman"/>
          <w:i/>
          <w:iCs/>
          <w:color w:val="000000"/>
          <w:sz w:val="24"/>
          <w:szCs w:val="24"/>
          <w:lang w:val="en-US" w:eastAsia="es-AR"/>
        </w:rPr>
        <w:t xml:space="preserve"> </w:t>
      </w:r>
      <w:proofErr w:type="gramStart"/>
      <w:r w:rsidRPr="0040363C">
        <w:rPr>
          <w:rFonts w:ascii="Times New Roman" w:eastAsia="Calibri" w:hAnsi="Times New Roman" w:cs="Times New Roman"/>
          <w:i/>
          <w:iCs/>
          <w:color w:val="000000"/>
          <w:sz w:val="24"/>
          <w:szCs w:val="24"/>
          <w:lang w:val="en-US" w:eastAsia="es-AR"/>
        </w:rPr>
        <w:t xml:space="preserve">Reading an Annual </w:t>
      </w:r>
      <w:proofErr w:type="spellStart"/>
      <w:r w:rsidRPr="0040363C">
        <w:rPr>
          <w:rFonts w:ascii="Times New Roman" w:eastAsia="Calibri" w:hAnsi="Times New Roman" w:cs="Times New Roman"/>
          <w:i/>
          <w:iCs/>
          <w:color w:val="000000"/>
          <w:sz w:val="24"/>
          <w:szCs w:val="24"/>
          <w:lang w:val="en-US" w:eastAsia="es-AR"/>
        </w:rPr>
        <w:t>Programme</w:t>
      </w:r>
      <w:proofErr w:type="spellEnd"/>
      <w:r w:rsidRPr="0040363C">
        <w:rPr>
          <w:rFonts w:ascii="Times New Roman" w:eastAsia="Calibri" w:hAnsi="Times New Roman" w:cs="Times New Roman"/>
          <w:i/>
          <w:iCs/>
          <w:color w:val="000000"/>
          <w:sz w:val="24"/>
          <w:szCs w:val="24"/>
          <w:lang w:val="en-US" w:eastAsia="es-AR"/>
        </w:rPr>
        <w:t xml:space="preserve"> in the Collected Statements by Wang </w:t>
      </w:r>
      <w:proofErr w:type="spellStart"/>
      <w:r w:rsidRPr="0040363C">
        <w:rPr>
          <w:rFonts w:ascii="Times New Roman" w:eastAsia="Calibri" w:hAnsi="Times New Roman" w:cs="Times New Roman"/>
          <w:i/>
          <w:iCs/>
          <w:color w:val="000000"/>
          <w:sz w:val="24"/>
          <w:szCs w:val="24"/>
          <w:lang w:val="en-US" w:eastAsia="es-AR"/>
        </w:rPr>
        <w:t>Dingbao</w:t>
      </w:r>
      <w:proofErr w:type="spellEnd"/>
      <w:r w:rsidRPr="0040363C">
        <w:rPr>
          <w:rFonts w:ascii="Times New Roman" w:eastAsia="Calibri" w:hAnsi="Times New Roman" w:cs="Times New Roman"/>
          <w:i/>
          <w:iCs/>
          <w:color w:val="000000"/>
          <w:sz w:val="24"/>
          <w:szCs w:val="24"/>
          <w:lang w:val="en-US" w:eastAsia="es-AR"/>
        </w:rPr>
        <w:t xml:space="preserve"> (870-940)</w:t>
      </w:r>
      <w:r w:rsidRPr="0040363C">
        <w:rPr>
          <w:rFonts w:ascii="Times New Roman" w:eastAsia="Calibri" w:hAnsi="Times New Roman" w:cs="Times New Roman"/>
          <w:color w:val="000000"/>
          <w:sz w:val="24"/>
          <w:szCs w:val="24"/>
          <w:lang w:val="en-US" w:eastAsia="es-AR"/>
        </w:rPr>
        <w:t>.</w:t>
      </w:r>
      <w:proofErr w:type="gramEnd"/>
      <w:r w:rsidRPr="0040363C">
        <w:rPr>
          <w:rFonts w:ascii="Times New Roman" w:eastAsia="Calibri" w:hAnsi="Times New Roman" w:cs="Times New Roman"/>
          <w:color w:val="000000"/>
          <w:sz w:val="24"/>
          <w:szCs w:val="24"/>
          <w:lang w:val="en-US" w:eastAsia="es-AR"/>
        </w:rPr>
        <w:t xml:space="preserve"> </w:t>
      </w:r>
      <w:r w:rsidRPr="0040363C">
        <w:rPr>
          <w:rFonts w:ascii="Times New Roman" w:eastAsia="Calibri" w:hAnsi="Times New Roman" w:cs="Times New Roman"/>
          <w:color w:val="000000"/>
          <w:sz w:val="24"/>
          <w:szCs w:val="24"/>
          <w:lang w:eastAsia="es-AR"/>
        </w:rPr>
        <w:t xml:space="preserve">Leiden: </w:t>
      </w:r>
      <w:proofErr w:type="spellStart"/>
      <w:r w:rsidRPr="0040363C">
        <w:rPr>
          <w:rFonts w:ascii="Times New Roman" w:eastAsia="Calibri" w:hAnsi="Times New Roman" w:cs="Times New Roman"/>
          <w:color w:val="000000"/>
          <w:sz w:val="24"/>
          <w:szCs w:val="24"/>
          <w:lang w:eastAsia="es-AR"/>
        </w:rPr>
        <w:t>Brill</w:t>
      </w:r>
      <w:proofErr w:type="spellEnd"/>
      <w:r w:rsidRPr="0040363C">
        <w:rPr>
          <w:rFonts w:ascii="Times New Roman" w:eastAsia="Calibri" w:hAnsi="Times New Roman" w:cs="Times New Roman"/>
          <w:color w:val="000000"/>
          <w:sz w:val="24"/>
          <w:szCs w:val="24"/>
          <w:lang w:eastAsia="es-AR"/>
        </w:rPr>
        <w:t xml:space="preserve">. </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AR"/>
        </w:rPr>
      </w:pPr>
      <w:r w:rsidRPr="0040363C">
        <w:rPr>
          <w:rFonts w:ascii="Times New Roman" w:eastAsia="Calibri" w:hAnsi="Times New Roman" w:cs="Times New Roman"/>
          <w:b/>
          <w:bCs/>
          <w:color w:val="000000"/>
          <w:sz w:val="24"/>
          <w:szCs w:val="24"/>
          <w:lang w:eastAsia="es-AR"/>
        </w:rPr>
        <w:t xml:space="preserve">Page, John </w:t>
      </w:r>
      <w:r w:rsidRPr="0040363C">
        <w:rPr>
          <w:rFonts w:ascii="Times New Roman" w:eastAsia="Calibri" w:hAnsi="Times New Roman" w:cs="Times New Roman"/>
          <w:color w:val="000000"/>
          <w:sz w:val="24"/>
          <w:szCs w:val="24"/>
          <w:lang w:eastAsia="es-AR"/>
        </w:rPr>
        <w:t xml:space="preserve">(trad.) (1979). </w:t>
      </w:r>
      <w:r w:rsidRPr="0040363C">
        <w:rPr>
          <w:rFonts w:ascii="Times New Roman" w:eastAsia="Calibri" w:hAnsi="Times New Roman" w:cs="Times New Roman"/>
          <w:i/>
          <w:iCs/>
          <w:color w:val="000000"/>
          <w:sz w:val="24"/>
          <w:szCs w:val="24"/>
          <w:lang w:eastAsia="es-AR"/>
        </w:rPr>
        <w:t xml:space="preserve">Los Adversarios: Dos biografías de las Memorias Históricas de Sima </w:t>
      </w:r>
      <w:proofErr w:type="spellStart"/>
      <w:r w:rsidRPr="0040363C">
        <w:rPr>
          <w:rFonts w:ascii="Times New Roman" w:eastAsia="Calibri" w:hAnsi="Times New Roman" w:cs="Times New Roman"/>
          <w:i/>
          <w:iCs/>
          <w:color w:val="000000"/>
          <w:sz w:val="24"/>
          <w:szCs w:val="24"/>
          <w:lang w:eastAsia="es-AR"/>
        </w:rPr>
        <w:t>Qian</w:t>
      </w:r>
      <w:proofErr w:type="spellEnd"/>
      <w:r w:rsidRPr="0040363C">
        <w:rPr>
          <w:rFonts w:ascii="Times New Roman" w:eastAsia="Calibri" w:hAnsi="Times New Roman" w:cs="Times New Roman"/>
          <w:color w:val="000000"/>
          <w:sz w:val="24"/>
          <w:szCs w:val="24"/>
          <w:lang w:eastAsia="es-AR"/>
        </w:rPr>
        <w:t>. México, D.F.: El Colegio de México, Centro de Estudios de Asia y África del Norte.</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bCs/>
          <w:sz w:val="24"/>
          <w:szCs w:val="24"/>
          <w:lang w:eastAsia="es-ES"/>
        </w:rPr>
        <w:t xml:space="preserve">Pines, Yuri y </w:t>
      </w:r>
      <w:proofErr w:type="spellStart"/>
      <w:r w:rsidRPr="0040363C">
        <w:rPr>
          <w:rFonts w:ascii="Times New Roman" w:eastAsia="Calibri" w:hAnsi="Times New Roman" w:cs="Times New Roman"/>
          <w:b/>
          <w:bCs/>
          <w:sz w:val="24"/>
          <w:szCs w:val="24"/>
          <w:lang w:eastAsia="es-ES"/>
        </w:rPr>
        <w:t>Gideon</w:t>
      </w:r>
      <w:proofErr w:type="spellEnd"/>
      <w:r w:rsidRPr="0040363C">
        <w:rPr>
          <w:rFonts w:ascii="Times New Roman" w:eastAsia="Calibri" w:hAnsi="Times New Roman" w:cs="Times New Roman"/>
          <w:b/>
          <w:bCs/>
          <w:sz w:val="24"/>
          <w:szCs w:val="24"/>
          <w:lang w:eastAsia="es-ES"/>
        </w:rPr>
        <w:t xml:space="preserve"> </w:t>
      </w:r>
      <w:proofErr w:type="spellStart"/>
      <w:r w:rsidRPr="0040363C">
        <w:rPr>
          <w:rFonts w:ascii="Times New Roman" w:eastAsia="Calibri" w:hAnsi="Times New Roman" w:cs="Times New Roman"/>
          <w:b/>
          <w:bCs/>
          <w:sz w:val="24"/>
          <w:szCs w:val="24"/>
          <w:lang w:eastAsia="es-ES"/>
        </w:rPr>
        <w:t>Shelach</w:t>
      </w:r>
      <w:proofErr w:type="spellEnd"/>
      <w:r w:rsidRPr="0040363C">
        <w:rPr>
          <w:rFonts w:ascii="Times New Roman" w:eastAsia="Calibri" w:hAnsi="Times New Roman" w:cs="Times New Roman"/>
          <w:b/>
          <w:bCs/>
          <w:sz w:val="24"/>
          <w:szCs w:val="24"/>
          <w:lang w:eastAsia="es-ES"/>
        </w:rPr>
        <w:t xml:space="preserve"> </w:t>
      </w:r>
      <w:r w:rsidRPr="0040363C">
        <w:rPr>
          <w:rFonts w:ascii="Times New Roman" w:eastAsia="Calibri" w:hAnsi="Times New Roman" w:cs="Times New Roman"/>
          <w:sz w:val="24"/>
          <w:szCs w:val="24"/>
          <w:lang w:eastAsia="es-ES"/>
        </w:rPr>
        <w:t xml:space="preserve">(2005). </w:t>
      </w:r>
      <w:r w:rsidRPr="0040363C">
        <w:rPr>
          <w:rFonts w:ascii="Times New Roman" w:eastAsia="Calibri" w:hAnsi="Times New Roman" w:cs="Times New Roman"/>
          <w:sz w:val="24"/>
          <w:szCs w:val="24"/>
          <w:lang w:val="en-US" w:eastAsia="es-ES"/>
        </w:rPr>
        <w:t xml:space="preserve">“’Using the Past to Serve the Present’ Comparative Perspectives on Chinese and Western Theories of the Origins of the </w:t>
      </w:r>
      <w:r w:rsidRPr="0040363C">
        <w:rPr>
          <w:rFonts w:ascii="Times New Roman" w:eastAsia="Calibri" w:hAnsi="Times New Roman" w:cs="Times New Roman"/>
          <w:sz w:val="24"/>
          <w:szCs w:val="24"/>
          <w:lang w:val="en-US" w:eastAsia="es-ES"/>
        </w:rPr>
        <w:lastRenderedPageBreak/>
        <w:t xml:space="preserve">State”, </w:t>
      </w:r>
      <w:proofErr w:type="spellStart"/>
      <w:r w:rsidRPr="0040363C">
        <w:rPr>
          <w:rFonts w:ascii="Times New Roman" w:eastAsia="Calibri" w:hAnsi="Times New Roman" w:cs="Times New Roman"/>
          <w:sz w:val="24"/>
          <w:szCs w:val="24"/>
          <w:lang w:val="en-US" w:eastAsia="es-ES"/>
        </w:rPr>
        <w:t>en</w:t>
      </w:r>
      <w:proofErr w:type="spellEnd"/>
      <w:r w:rsidRPr="0040363C">
        <w:rPr>
          <w:rFonts w:ascii="Times New Roman" w:eastAsia="Calibri" w:hAnsi="Times New Roman" w:cs="Times New Roman"/>
          <w:sz w:val="24"/>
          <w:szCs w:val="24"/>
          <w:lang w:val="en-US" w:eastAsia="es-ES"/>
        </w:rPr>
        <w:t xml:space="preserve"> </w:t>
      </w:r>
      <w:proofErr w:type="spellStart"/>
      <w:r w:rsidRPr="0040363C">
        <w:rPr>
          <w:rFonts w:ascii="Times New Roman" w:eastAsia="Calibri" w:hAnsi="Times New Roman" w:cs="Times New Roman"/>
          <w:sz w:val="24"/>
          <w:szCs w:val="24"/>
          <w:lang w:val="en-US" w:eastAsia="es-ES"/>
        </w:rPr>
        <w:t>Shaul</w:t>
      </w:r>
      <w:proofErr w:type="spellEnd"/>
      <w:r w:rsidRPr="0040363C">
        <w:rPr>
          <w:rFonts w:ascii="Times New Roman" w:eastAsia="Calibri" w:hAnsi="Times New Roman" w:cs="Times New Roman"/>
          <w:sz w:val="24"/>
          <w:szCs w:val="24"/>
          <w:lang w:val="en-US" w:eastAsia="es-ES"/>
        </w:rPr>
        <w:t xml:space="preserve"> </w:t>
      </w:r>
      <w:proofErr w:type="spellStart"/>
      <w:r w:rsidRPr="0040363C">
        <w:rPr>
          <w:rFonts w:ascii="Times New Roman" w:eastAsia="Calibri" w:hAnsi="Times New Roman" w:cs="Times New Roman"/>
          <w:sz w:val="24"/>
          <w:szCs w:val="24"/>
          <w:lang w:val="en-US" w:eastAsia="es-ES"/>
        </w:rPr>
        <w:t>Shaked</w:t>
      </w:r>
      <w:proofErr w:type="spellEnd"/>
      <w:r w:rsidRPr="0040363C">
        <w:rPr>
          <w:rFonts w:ascii="Times New Roman" w:eastAsia="Calibri" w:hAnsi="Times New Roman" w:cs="Times New Roman"/>
          <w:sz w:val="24"/>
          <w:szCs w:val="24"/>
          <w:lang w:val="en-US" w:eastAsia="es-ES"/>
        </w:rPr>
        <w:t xml:space="preserve"> (</w:t>
      </w:r>
      <w:proofErr w:type="gramStart"/>
      <w:r w:rsidRPr="0040363C">
        <w:rPr>
          <w:rFonts w:ascii="Times New Roman" w:eastAsia="Calibri" w:hAnsi="Times New Roman" w:cs="Times New Roman"/>
          <w:sz w:val="24"/>
          <w:szCs w:val="24"/>
          <w:lang w:val="en-US" w:eastAsia="es-ES"/>
        </w:rPr>
        <w:t>ed</w:t>
      </w:r>
      <w:proofErr w:type="gram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i/>
          <w:iCs/>
          <w:sz w:val="24"/>
          <w:szCs w:val="24"/>
          <w:lang w:val="en-US" w:eastAsia="es-ES"/>
        </w:rPr>
        <w:t>Genesis and Regeneration: Essays on Conceptions of Origins</w:t>
      </w:r>
      <w:r w:rsidRPr="0040363C">
        <w:rPr>
          <w:rFonts w:ascii="Times New Roman" w:eastAsia="Calibri" w:hAnsi="Times New Roman" w:cs="Times New Roman"/>
          <w:sz w:val="24"/>
          <w:szCs w:val="24"/>
          <w:lang w:val="en-US" w:eastAsia="es-ES"/>
        </w:rPr>
        <w:t>. Jerusalem: The Israel Academy of Science and Humanities.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proofErr w:type="spellStart"/>
      <w:r w:rsidRPr="0040363C">
        <w:rPr>
          <w:rFonts w:ascii="Times New Roman" w:eastAsia="Calibri" w:hAnsi="Times New Roman" w:cs="Times New Roman"/>
          <w:b/>
          <w:color w:val="000000"/>
          <w:sz w:val="24"/>
          <w:szCs w:val="24"/>
          <w:lang w:val="en-US" w:eastAsia="es-AR"/>
        </w:rPr>
        <w:t>Puett</w:t>
      </w:r>
      <w:proofErr w:type="spellEnd"/>
      <w:r w:rsidRPr="0040363C">
        <w:rPr>
          <w:rFonts w:ascii="Times New Roman" w:eastAsia="Calibri" w:hAnsi="Times New Roman" w:cs="Times New Roman"/>
          <w:b/>
          <w:color w:val="000000"/>
          <w:sz w:val="24"/>
          <w:szCs w:val="24"/>
          <w:lang w:val="en-US" w:eastAsia="es-AR"/>
        </w:rPr>
        <w:t>, Michael</w:t>
      </w:r>
      <w:r w:rsidRPr="0040363C">
        <w:rPr>
          <w:rFonts w:ascii="Times New Roman" w:eastAsia="Calibri" w:hAnsi="Times New Roman" w:cs="Times New Roman"/>
          <w:color w:val="000000"/>
          <w:sz w:val="24"/>
          <w:szCs w:val="24"/>
          <w:lang w:val="en-US" w:eastAsia="es-AR"/>
        </w:rPr>
        <w:t xml:space="preserve"> (2014). “Classical Chinese Historical Thought”, </w:t>
      </w:r>
      <w:proofErr w:type="spellStart"/>
      <w:r w:rsidRPr="0040363C">
        <w:rPr>
          <w:rFonts w:ascii="Times New Roman" w:eastAsia="Calibri" w:hAnsi="Times New Roman" w:cs="Times New Roman"/>
          <w:color w:val="000000"/>
          <w:sz w:val="24"/>
          <w:szCs w:val="24"/>
          <w:lang w:val="en-US" w:eastAsia="es-AR"/>
        </w:rPr>
        <w:t>en</w:t>
      </w:r>
      <w:proofErr w:type="spellEnd"/>
      <w:r w:rsidRPr="0040363C">
        <w:rPr>
          <w:rFonts w:ascii="Times New Roman" w:eastAsia="Calibri" w:hAnsi="Times New Roman" w:cs="Times New Roman"/>
          <w:color w:val="000000"/>
          <w:sz w:val="24"/>
          <w:szCs w:val="24"/>
          <w:lang w:val="en-US" w:eastAsia="es-AR"/>
        </w:rPr>
        <w:t xml:space="preserve"> </w:t>
      </w:r>
      <w:proofErr w:type="spellStart"/>
      <w:r w:rsidRPr="0040363C">
        <w:rPr>
          <w:rFonts w:ascii="Times New Roman" w:eastAsia="Calibri" w:hAnsi="Times New Roman" w:cs="Times New Roman"/>
          <w:color w:val="000000"/>
          <w:sz w:val="24"/>
          <w:szCs w:val="24"/>
          <w:lang w:val="en-US" w:eastAsia="es-AR"/>
        </w:rPr>
        <w:t>Prasenjit</w:t>
      </w:r>
      <w:proofErr w:type="spellEnd"/>
      <w:r w:rsidRPr="0040363C">
        <w:rPr>
          <w:rFonts w:ascii="Times New Roman" w:eastAsia="Calibri" w:hAnsi="Times New Roman" w:cs="Times New Roman"/>
          <w:color w:val="000000"/>
          <w:sz w:val="24"/>
          <w:szCs w:val="24"/>
          <w:lang w:val="en-US" w:eastAsia="es-AR"/>
        </w:rPr>
        <w:t xml:space="preserve"> </w:t>
      </w:r>
      <w:proofErr w:type="spellStart"/>
      <w:r w:rsidRPr="0040363C">
        <w:rPr>
          <w:rFonts w:ascii="Times New Roman" w:eastAsia="Calibri" w:hAnsi="Times New Roman" w:cs="Times New Roman"/>
          <w:color w:val="000000"/>
          <w:sz w:val="24"/>
          <w:szCs w:val="24"/>
          <w:lang w:val="en-US" w:eastAsia="es-AR"/>
        </w:rPr>
        <w:t>Duara</w:t>
      </w:r>
      <w:proofErr w:type="spellEnd"/>
      <w:r w:rsidRPr="0040363C">
        <w:rPr>
          <w:rFonts w:ascii="Times New Roman" w:eastAsia="Calibri" w:hAnsi="Times New Roman" w:cs="Times New Roman"/>
          <w:color w:val="000000"/>
          <w:sz w:val="24"/>
          <w:szCs w:val="24"/>
          <w:lang w:val="en-US" w:eastAsia="es-AR"/>
        </w:rPr>
        <w:t xml:space="preserve">, </w:t>
      </w:r>
      <w:proofErr w:type="spellStart"/>
      <w:r w:rsidRPr="0040363C">
        <w:rPr>
          <w:rFonts w:ascii="Times New Roman" w:eastAsia="Calibri" w:hAnsi="Times New Roman" w:cs="Times New Roman"/>
          <w:color w:val="000000"/>
          <w:sz w:val="24"/>
          <w:szCs w:val="24"/>
          <w:lang w:val="en-US" w:eastAsia="es-AR"/>
        </w:rPr>
        <w:t>Viren</w:t>
      </w:r>
      <w:proofErr w:type="spellEnd"/>
      <w:r w:rsidRPr="0040363C">
        <w:rPr>
          <w:rFonts w:ascii="Times New Roman" w:eastAsia="Calibri" w:hAnsi="Times New Roman" w:cs="Times New Roman"/>
          <w:color w:val="000000"/>
          <w:sz w:val="24"/>
          <w:szCs w:val="24"/>
          <w:lang w:val="en-US" w:eastAsia="es-AR"/>
        </w:rPr>
        <w:t xml:space="preserve"> Murthy &amp; Andrew </w:t>
      </w:r>
      <w:proofErr w:type="spellStart"/>
      <w:r w:rsidRPr="0040363C">
        <w:rPr>
          <w:rFonts w:ascii="Times New Roman" w:eastAsia="Calibri" w:hAnsi="Times New Roman" w:cs="Times New Roman"/>
          <w:color w:val="000000"/>
          <w:sz w:val="24"/>
          <w:szCs w:val="24"/>
          <w:lang w:val="en-US" w:eastAsia="es-AR"/>
        </w:rPr>
        <w:t>Sartori</w:t>
      </w:r>
      <w:proofErr w:type="spellEnd"/>
      <w:r w:rsidRPr="0040363C">
        <w:rPr>
          <w:rFonts w:ascii="Times New Roman" w:eastAsia="Calibri" w:hAnsi="Times New Roman" w:cs="Times New Roman"/>
          <w:color w:val="000000"/>
          <w:sz w:val="24"/>
          <w:szCs w:val="24"/>
          <w:lang w:val="en-US" w:eastAsia="es-AR"/>
        </w:rPr>
        <w:t xml:space="preserve"> (eds.) </w:t>
      </w:r>
      <w:r w:rsidRPr="0040363C">
        <w:rPr>
          <w:rFonts w:ascii="Times New Roman" w:eastAsia="Calibri" w:hAnsi="Times New Roman" w:cs="Times New Roman"/>
          <w:i/>
          <w:iCs/>
          <w:color w:val="000000"/>
          <w:sz w:val="24"/>
          <w:szCs w:val="24"/>
          <w:lang w:val="en-US" w:eastAsia="es-AR"/>
        </w:rPr>
        <w:t>A Companion to Global Historical Thought</w:t>
      </w:r>
      <w:r w:rsidRPr="0040363C">
        <w:rPr>
          <w:rFonts w:ascii="Times New Roman" w:eastAsia="Calibri" w:hAnsi="Times New Roman" w:cs="Times New Roman"/>
          <w:color w:val="000000"/>
          <w:sz w:val="24"/>
          <w:szCs w:val="24"/>
          <w:lang w:val="en-US" w:eastAsia="es-AR"/>
        </w:rPr>
        <w:t xml:space="preserve">, Malden, MA: Wiley-Blackwell. </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proofErr w:type="spellStart"/>
      <w:r w:rsidRPr="0040363C">
        <w:rPr>
          <w:rFonts w:ascii="Times New Roman" w:eastAsia="Calibri" w:hAnsi="Times New Roman" w:cs="Times New Roman"/>
          <w:b/>
          <w:bCs/>
          <w:color w:val="000000"/>
          <w:sz w:val="24"/>
          <w:szCs w:val="24"/>
          <w:lang w:val="en-US" w:eastAsia="es-AR"/>
        </w:rPr>
        <w:t>Puett</w:t>
      </w:r>
      <w:proofErr w:type="spellEnd"/>
      <w:r w:rsidRPr="0040363C">
        <w:rPr>
          <w:rFonts w:ascii="Times New Roman" w:eastAsia="Calibri" w:hAnsi="Times New Roman" w:cs="Times New Roman"/>
          <w:b/>
          <w:bCs/>
          <w:color w:val="000000"/>
          <w:sz w:val="24"/>
          <w:szCs w:val="24"/>
          <w:lang w:val="en-US" w:eastAsia="es-AR"/>
        </w:rPr>
        <w:t xml:space="preserve">, Michael </w:t>
      </w:r>
      <w:r w:rsidRPr="0040363C">
        <w:rPr>
          <w:rFonts w:ascii="Times New Roman" w:eastAsia="Calibri" w:hAnsi="Times New Roman" w:cs="Times New Roman"/>
          <w:color w:val="000000"/>
          <w:sz w:val="24"/>
          <w:szCs w:val="24"/>
          <w:lang w:val="en-US" w:eastAsia="es-AR"/>
        </w:rPr>
        <w:t xml:space="preserve">(2001). </w:t>
      </w:r>
      <w:proofErr w:type="gramStart"/>
      <w:r w:rsidRPr="0040363C">
        <w:rPr>
          <w:rFonts w:ascii="Times New Roman" w:eastAsia="Calibri" w:hAnsi="Times New Roman" w:cs="Times New Roman"/>
          <w:i/>
          <w:iCs/>
          <w:color w:val="000000"/>
          <w:sz w:val="24"/>
          <w:szCs w:val="24"/>
          <w:lang w:val="en-US" w:eastAsia="es-AR"/>
        </w:rPr>
        <w:t>The Ambivalence of Creation.</w:t>
      </w:r>
      <w:proofErr w:type="gramEnd"/>
      <w:r w:rsidRPr="0040363C">
        <w:rPr>
          <w:rFonts w:ascii="Times New Roman" w:eastAsia="Calibri" w:hAnsi="Times New Roman" w:cs="Times New Roman"/>
          <w:i/>
          <w:iCs/>
          <w:color w:val="000000"/>
          <w:sz w:val="24"/>
          <w:szCs w:val="24"/>
          <w:lang w:val="en-US" w:eastAsia="es-AR"/>
        </w:rPr>
        <w:t xml:space="preserve"> </w:t>
      </w:r>
      <w:proofErr w:type="gramStart"/>
      <w:r w:rsidRPr="0040363C">
        <w:rPr>
          <w:rFonts w:ascii="Times New Roman" w:eastAsia="Calibri" w:hAnsi="Times New Roman" w:cs="Times New Roman"/>
          <w:i/>
          <w:iCs/>
          <w:color w:val="000000"/>
          <w:sz w:val="24"/>
          <w:szCs w:val="24"/>
          <w:lang w:val="en-US" w:eastAsia="es-AR"/>
        </w:rPr>
        <w:t>Debates Concerning Innovation and Artifice in Early China</w:t>
      </w:r>
      <w:r w:rsidRPr="0040363C">
        <w:rPr>
          <w:rFonts w:ascii="Times New Roman" w:eastAsia="Calibri" w:hAnsi="Times New Roman" w:cs="Times New Roman"/>
          <w:color w:val="000000"/>
          <w:sz w:val="24"/>
          <w:szCs w:val="24"/>
          <w:lang w:val="en-US" w:eastAsia="es-AR"/>
        </w:rPr>
        <w:t>.</w:t>
      </w:r>
      <w:proofErr w:type="gramEnd"/>
      <w:r w:rsidRPr="0040363C">
        <w:rPr>
          <w:rFonts w:ascii="Times New Roman" w:eastAsia="Calibri" w:hAnsi="Times New Roman" w:cs="Times New Roman"/>
          <w:color w:val="000000"/>
          <w:sz w:val="24"/>
          <w:szCs w:val="24"/>
          <w:lang w:val="en-US" w:eastAsia="es-AR"/>
        </w:rPr>
        <w:t xml:space="preserve"> Stanford: Stanford University Press.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color w:val="000000"/>
          <w:sz w:val="24"/>
          <w:szCs w:val="24"/>
          <w:lang w:val="en-US" w:eastAsia="es-AR"/>
        </w:rPr>
        <w:t xml:space="preserve">Swartz, Wendy </w:t>
      </w:r>
      <w:r w:rsidRPr="0040363C">
        <w:rPr>
          <w:rFonts w:ascii="Times New Roman" w:eastAsia="Calibri" w:hAnsi="Times New Roman" w:cs="Times New Roman"/>
          <w:b/>
          <w:i/>
          <w:color w:val="000000"/>
          <w:sz w:val="24"/>
          <w:szCs w:val="24"/>
          <w:lang w:val="en-US" w:eastAsia="es-AR"/>
        </w:rPr>
        <w:t>et al.</w:t>
      </w:r>
      <w:r w:rsidRPr="0040363C">
        <w:rPr>
          <w:rFonts w:ascii="Times New Roman" w:eastAsia="Calibri" w:hAnsi="Times New Roman" w:cs="Times New Roman"/>
          <w:color w:val="000000"/>
          <w:sz w:val="24"/>
          <w:szCs w:val="24"/>
          <w:lang w:val="en-US" w:eastAsia="es-AR"/>
        </w:rPr>
        <w:t xml:space="preserve"> (eds.) (2014). </w:t>
      </w:r>
      <w:r w:rsidRPr="0040363C">
        <w:rPr>
          <w:rFonts w:ascii="Times New Roman" w:eastAsia="Calibri" w:hAnsi="Times New Roman" w:cs="Times New Roman"/>
          <w:i/>
          <w:iCs/>
          <w:color w:val="000000"/>
          <w:sz w:val="24"/>
          <w:szCs w:val="24"/>
          <w:lang w:val="en-US" w:eastAsia="es-AR"/>
        </w:rPr>
        <w:t>Early Medieval China: A Sourcebook</w:t>
      </w:r>
      <w:r w:rsidRPr="0040363C">
        <w:rPr>
          <w:rFonts w:ascii="Times New Roman" w:eastAsia="Calibri" w:hAnsi="Times New Roman" w:cs="Times New Roman"/>
          <w:color w:val="000000"/>
          <w:sz w:val="24"/>
          <w:szCs w:val="24"/>
          <w:lang w:val="en-US" w:eastAsia="es-AR"/>
        </w:rPr>
        <w:t xml:space="preserve">. New York: Columbia University Press.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bCs/>
          <w:sz w:val="24"/>
          <w:szCs w:val="24"/>
          <w:lang w:val="en-US" w:eastAsia="es-ES"/>
        </w:rPr>
        <w:t xml:space="preserve">Tackett, Nicolas </w:t>
      </w:r>
      <w:r w:rsidRPr="0040363C">
        <w:rPr>
          <w:rFonts w:ascii="Times New Roman" w:eastAsia="Calibri" w:hAnsi="Times New Roman" w:cs="Times New Roman"/>
          <w:sz w:val="24"/>
          <w:szCs w:val="24"/>
          <w:lang w:val="en-US" w:eastAsia="es-ES"/>
        </w:rPr>
        <w:t xml:space="preserve">(2008). "Great Clansmen, Bureaucrats and Local Magnates: The Structure and Circulation of the Elite in Late-Tang China," </w:t>
      </w:r>
      <w:r w:rsidRPr="0040363C">
        <w:rPr>
          <w:rFonts w:ascii="Times New Roman" w:eastAsia="Calibri" w:hAnsi="Times New Roman" w:cs="Times New Roman"/>
          <w:i/>
          <w:iCs/>
          <w:sz w:val="24"/>
          <w:szCs w:val="24"/>
          <w:lang w:val="en-US" w:eastAsia="es-ES"/>
        </w:rPr>
        <w:t xml:space="preserve">Asia Major </w:t>
      </w:r>
      <w:r w:rsidRPr="0040363C">
        <w:rPr>
          <w:rFonts w:ascii="Times New Roman" w:eastAsia="Calibri" w:hAnsi="Times New Roman" w:cs="Times New Roman"/>
          <w:sz w:val="24"/>
          <w:szCs w:val="24"/>
          <w:lang w:val="en-US" w:eastAsia="es-ES"/>
        </w:rPr>
        <w:t>21, Nº 2, p. 101–52.</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proofErr w:type="spellStart"/>
      <w:r w:rsidRPr="0040363C">
        <w:rPr>
          <w:rFonts w:ascii="Times New Roman" w:eastAsia="Calibri" w:hAnsi="Times New Roman" w:cs="Times New Roman"/>
          <w:b/>
          <w:bCs/>
          <w:color w:val="000000"/>
          <w:sz w:val="24"/>
          <w:szCs w:val="24"/>
          <w:lang w:val="en-US" w:eastAsia="es-AR"/>
        </w:rPr>
        <w:t>Vankeerberghen</w:t>
      </w:r>
      <w:proofErr w:type="spellEnd"/>
      <w:r w:rsidRPr="0040363C">
        <w:rPr>
          <w:rFonts w:ascii="Times New Roman" w:eastAsia="Calibri" w:hAnsi="Times New Roman" w:cs="Times New Roman"/>
          <w:b/>
          <w:bCs/>
          <w:color w:val="000000"/>
          <w:sz w:val="24"/>
          <w:szCs w:val="24"/>
          <w:lang w:val="en-US" w:eastAsia="es-AR"/>
        </w:rPr>
        <w:t xml:space="preserve">, </w:t>
      </w:r>
      <w:proofErr w:type="spellStart"/>
      <w:r w:rsidRPr="0040363C">
        <w:rPr>
          <w:rFonts w:ascii="Times New Roman" w:eastAsia="Calibri" w:hAnsi="Times New Roman" w:cs="Times New Roman"/>
          <w:b/>
          <w:bCs/>
          <w:color w:val="000000"/>
          <w:sz w:val="24"/>
          <w:szCs w:val="24"/>
          <w:lang w:val="en-US" w:eastAsia="es-AR"/>
        </w:rPr>
        <w:t>Griet</w:t>
      </w:r>
      <w:proofErr w:type="spellEnd"/>
      <w:r w:rsidRPr="0040363C">
        <w:rPr>
          <w:rFonts w:ascii="Times New Roman" w:eastAsia="Calibri" w:hAnsi="Times New Roman" w:cs="Times New Roman"/>
          <w:b/>
          <w:bCs/>
          <w:color w:val="000000"/>
          <w:sz w:val="24"/>
          <w:szCs w:val="24"/>
          <w:lang w:val="en-US" w:eastAsia="es-AR"/>
        </w:rPr>
        <w:t xml:space="preserve"> </w:t>
      </w:r>
      <w:r w:rsidRPr="0040363C">
        <w:rPr>
          <w:rFonts w:ascii="Times New Roman" w:eastAsia="Calibri" w:hAnsi="Times New Roman" w:cs="Times New Roman"/>
          <w:color w:val="000000"/>
          <w:sz w:val="24"/>
          <w:szCs w:val="24"/>
          <w:lang w:val="en-US" w:eastAsia="es-AR"/>
        </w:rPr>
        <w:t>(2007). “</w:t>
      </w:r>
      <w:proofErr w:type="spellStart"/>
      <w:r w:rsidRPr="0040363C">
        <w:rPr>
          <w:rFonts w:ascii="Times New Roman" w:eastAsia="Calibri" w:hAnsi="Times New Roman" w:cs="Times New Roman"/>
          <w:color w:val="000000"/>
          <w:sz w:val="24"/>
          <w:szCs w:val="24"/>
          <w:lang w:val="en-US" w:eastAsia="es-AR"/>
        </w:rPr>
        <w:t>Rulership</w:t>
      </w:r>
      <w:proofErr w:type="spellEnd"/>
      <w:r w:rsidRPr="0040363C">
        <w:rPr>
          <w:rFonts w:ascii="Times New Roman" w:eastAsia="Calibri" w:hAnsi="Times New Roman" w:cs="Times New Roman"/>
          <w:color w:val="000000"/>
          <w:sz w:val="24"/>
          <w:szCs w:val="24"/>
          <w:lang w:val="en-US" w:eastAsia="es-AR"/>
        </w:rPr>
        <w:t xml:space="preserve"> and Kinship: the </w:t>
      </w:r>
      <w:proofErr w:type="spellStart"/>
      <w:r w:rsidRPr="0040363C">
        <w:rPr>
          <w:rFonts w:ascii="Times New Roman" w:eastAsia="Calibri" w:hAnsi="Times New Roman" w:cs="Times New Roman"/>
          <w:color w:val="000000"/>
          <w:sz w:val="24"/>
          <w:szCs w:val="24"/>
          <w:lang w:val="en-US" w:eastAsia="es-AR"/>
        </w:rPr>
        <w:t>Shangshu</w:t>
      </w:r>
      <w:proofErr w:type="spellEnd"/>
      <w:r w:rsidRPr="0040363C">
        <w:rPr>
          <w:rFonts w:ascii="Times New Roman" w:eastAsia="Calibri" w:hAnsi="Times New Roman" w:cs="Times New Roman"/>
          <w:color w:val="000000"/>
          <w:sz w:val="24"/>
          <w:szCs w:val="24"/>
          <w:lang w:val="en-US" w:eastAsia="es-AR"/>
        </w:rPr>
        <w:t xml:space="preserve"> </w:t>
      </w:r>
      <w:proofErr w:type="spellStart"/>
      <w:r w:rsidRPr="0040363C">
        <w:rPr>
          <w:rFonts w:ascii="Times New Roman" w:eastAsia="Calibri" w:hAnsi="Times New Roman" w:cs="Times New Roman"/>
          <w:color w:val="000000"/>
          <w:sz w:val="24"/>
          <w:szCs w:val="24"/>
          <w:lang w:val="en-US" w:eastAsia="es-AR"/>
        </w:rPr>
        <w:t>dazhuan’s</w:t>
      </w:r>
      <w:proofErr w:type="spellEnd"/>
      <w:r w:rsidRPr="0040363C">
        <w:rPr>
          <w:rFonts w:ascii="Times New Roman" w:eastAsia="Calibri" w:hAnsi="Times New Roman" w:cs="Times New Roman"/>
          <w:color w:val="000000"/>
          <w:sz w:val="24"/>
          <w:szCs w:val="24"/>
          <w:lang w:val="en-US" w:eastAsia="es-AR"/>
        </w:rPr>
        <w:t xml:space="preserve"> Discourse on Lords.” </w:t>
      </w:r>
      <w:proofErr w:type="spellStart"/>
      <w:r w:rsidRPr="0040363C">
        <w:rPr>
          <w:rFonts w:ascii="Times New Roman" w:eastAsia="Calibri" w:hAnsi="Times New Roman" w:cs="Times New Roman"/>
          <w:i/>
          <w:iCs/>
          <w:color w:val="000000"/>
          <w:sz w:val="24"/>
          <w:szCs w:val="24"/>
          <w:lang w:val="en-US" w:eastAsia="es-AR"/>
        </w:rPr>
        <w:t>Oriens</w:t>
      </w:r>
      <w:proofErr w:type="spellEnd"/>
      <w:r w:rsidRPr="0040363C">
        <w:rPr>
          <w:rFonts w:ascii="Times New Roman" w:eastAsia="Calibri" w:hAnsi="Times New Roman" w:cs="Times New Roman"/>
          <w:i/>
          <w:iCs/>
          <w:color w:val="000000"/>
          <w:sz w:val="24"/>
          <w:szCs w:val="24"/>
          <w:lang w:val="en-US" w:eastAsia="es-AR"/>
        </w:rPr>
        <w:t xml:space="preserve"> </w:t>
      </w:r>
      <w:proofErr w:type="spellStart"/>
      <w:r w:rsidRPr="0040363C">
        <w:rPr>
          <w:rFonts w:ascii="Times New Roman" w:eastAsia="Calibri" w:hAnsi="Times New Roman" w:cs="Times New Roman"/>
          <w:i/>
          <w:iCs/>
          <w:color w:val="000000"/>
          <w:sz w:val="24"/>
          <w:szCs w:val="24"/>
          <w:lang w:val="en-US" w:eastAsia="es-AR"/>
        </w:rPr>
        <w:t>Extremus</w:t>
      </w:r>
      <w:proofErr w:type="spellEnd"/>
      <w:r w:rsidRPr="0040363C">
        <w:rPr>
          <w:rFonts w:ascii="Times New Roman" w:eastAsia="Calibri" w:hAnsi="Times New Roman" w:cs="Times New Roman"/>
          <w:i/>
          <w:iCs/>
          <w:color w:val="000000"/>
          <w:sz w:val="24"/>
          <w:szCs w:val="24"/>
          <w:lang w:val="en-US" w:eastAsia="es-AR"/>
        </w:rPr>
        <w:t xml:space="preserve"> 46. pp. 84-100.</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bCs/>
          <w:sz w:val="24"/>
          <w:szCs w:val="24"/>
          <w:lang w:val="en-US" w:eastAsia="es-ES"/>
        </w:rPr>
        <w:t>Vankeerberghen</w:t>
      </w:r>
      <w:proofErr w:type="spellEnd"/>
      <w:r w:rsidRPr="0040363C">
        <w:rPr>
          <w:rFonts w:ascii="Times New Roman" w:eastAsia="Calibri" w:hAnsi="Times New Roman" w:cs="Times New Roman"/>
          <w:b/>
          <w:bCs/>
          <w:sz w:val="24"/>
          <w:szCs w:val="24"/>
          <w:lang w:val="en-US" w:eastAsia="es-ES"/>
        </w:rPr>
        <w:t xml:space="preserve">, </w:t>
      </w:r>
      <w:proofErr w:type="spellStart"/>
      <w:r w:rsidRPr="0040363C">
        <w:rPr>
          <w:rFonts w:ascii="Times New Roman" w:eastAsia="Calibri" w:hAnsi="Times New Roman" w:cs="Times New Roman"/>
          <w:b/>
          <w:bCs/>
          <w:sz w:val="24"/>
          <w:szCs w:val="24"/>
          <w:lang w:val="en-US" w:eastAsia="es-ES"/>
        </w:rPr>
        <w:t>Griet</w:t>
      </w:r>
      <w:proofErr w:type="spellEnd"/>
      <w:r w:rsidRPr="0040363C">
        <w:rPr>
          <w:rFonts w:ascii="Times New Roman" w:eastAsia="Calibri" w:hAnsi="Times New Roman" w:cs="Times New Roman"/>
          <w:sz w:val="24"/>
          <w:szCs w:val="24"/>
          <w:lang w:val="en-US" w:eastAsia="es-ES"/>
        </w:rPr>
        <w:t xml:space="preserve"> (2013). “Kinship and Kingship in Han China: The 120 CE Case against Liu Chang, King of </w:t>
      </w:r>
      <w:proofErr w:type="spellStart"/>
      <w:r w:rsidRPr="0040363C">
        <w:rPr>
          <w:rFonts w:ascii="Times New Roman" w:eastAsia="Calibri" w:hAnsi="Times New Roman" w:cs="Times New Roman"/>
          <w:sz w:val="24"/>
          <w:szCs w:val="24"/>
          <w:lang w:val="en-US" w:eastAsia="es-ES"/>
        </w:rPr>
        <w:t>Lecheng</w:t>
      </w:r>
      <w:proofErr w:type="spellEnd"/>
      <w:r w:rsidRPr="0040363C">
        <w:rPr>
          <w:rFonts w:ascii="Times New Roman" w:eastAsia="Calibri" w:hAnsi="Times New Roman" w:cs="Times New Roman"/>
          <w:sz w:val="24"/>
          <w:szCs w:val="24"/>
          <w:lang w:val="en-US" w:eastAsia="es-ES"/>
        </w:rPr>
        <w:t xml:space="preserve">”, </w:t>
      </w:r>
      <w:proofErr w:type="spellStart"/>
      <w:r w:rsidRPr="0040363C">
        <w:rPr>
          <w:rFonts w:ascii="Times New Roman" w:eastAsia="Calibri" w:hAnsi="Times New Roman" w:cs="Times New Roman"/>
          <w:sz w:val="24"/>
          <w:szCs w:val="24"/>
          <w:lang w:val="en-US" w:eastAsia="es-ES"/>
        </w:rPr>
        <w:t>en</w:t>
      </w:r>
      <w:proofErr w:type="spellEnd"/>
      <w:r w:rsidRPr="0040363C">
        <w:rPr>
          <w:rFonts w:ascii="Times New Roman" w:eastAsia="Calibri" w:hAnsi="Times New Roman" w:cs="Times New Roman"/>
          <w:sz w:val="24"/>
          <w:szCs w:val="24"/>
          <w:lang w:val="en-US" w:eastAsia="es-ES"/>
        </w:rPr>
        <w:t xml:space="preserve"> Garret P. S. </w:t>
      </w:r>
      <w:proofErr w:type="spellStart"/>
      <w:r w:rsidRPr="0040363C">
        <w:rPr>
          <w:rFonts w:ascii="Times New Roman" w:eastAsia="Calibri" w:hAnsi="Times New Roman" w:cs="Times New Roman"/>
          <w:sz w:val="24"/>
          <w:szCs w:val="24"/>
          <w:lang w:val="en-US" w:eastAsia="es-ES"/>
        </w:rPr>
        <w:t>Olberding</w:t>
      </w:r>
      <w:proofErr w:type="spellEnd"/>
      <w:r w:rsidRPr="0040363C">
        <w:rPr>
          <w:rFonts w:ascii="Times New Roman" w:eastAsia="Calibri" w:hAnsi="Times New Roman" w:cs="Times New Roman"/>
          <w:sz w:val="24"/>
          <w:szCs w:val="24"/>
          <w:lang w:val="en-US" w:eastAsia="es-ES"/>
        </w:rPr>
        <w:t xml:space="preserve"> (</w:t>
      </w:r>
      <w:proofErr w:type="gramStart"/>
      <w:r w:rsidRPr="0040363C">
        <w:rPr>
          <w:rFonts w:ascii="Times New Roman" w:eastAsia="Calibri" w:hAnsi="Times New Roman" w:cs="Times New Roman"/>
          <w:sz w:val="24"/>
          <w:szCs w:val="24"/>
          <w:lang w:val="en-US" w:eastAsia="es-ES"/>
        </w:rPr>
        <w:t>ed</w:t>
      </w:r>
      <w:proofErr w:type="gramEnd"/>
      <w:r w:rsidRPr="0040363C">
        <w:rPr>
          <w:rFonts w:ascii="Times New Roman" w:eastAsia="Calibri" w:hAnsi="Times New Roman" w:cs="Times New Roman"/>
          <w:sz w:val="24"/>
          <w:szCs w:val="24"/>
          <w:lang w:val="en-US" w:eastAsia="es-ES"/>
        </w:rPr>
        <w:t xml:space="preserve">.). </w:t>
      </w:r>
      <w:proofErr w:type="gramStart"/>
      <w:r w:rsidRPr="0040363C">
        <w:rPr>
          <w:rFonts w:ascii="Times New Roman" w:eastAsia="Calibri" w:hAnsi="Times New Roman" w:cs="Times New Roman"/>
          <w:i/>
          <w:iCs/>
          <w:sz w:val="24"/>
          <w:szCs w:val="24"/>
          <w:lang w:val="en-US" w:eastAsia="es-ES"/>
        </w:rPr>
        <w:t>Facing the Monarch: Modes of Advice in the Early Chinese Court</w:t>
      </w:r>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Cambridge, MA: Harvard University Asia Center.</w:t>
      </w:r>
    </w:p>
    <w:p w:rsidR="0040363C" w:rsidRPr="0040363C" w:rsidRDefault="0040363C" w:rsidP="0040363C">
      <w:pPr>
        <w:spacing w:after="0" w:line="360" w:lineRule="auto"/>
        <w:jc w:val="both"/>
        <w:rPr>
          <w:rFonts w:ascii="Times New Roman" w:eastAsia="Times New Roman" w:hAnsi="Times New Roman" w:cs="Times New Roman"/>
          <w:sz w:val="24"/>
          <w:szCs w:val="24"/>
          <w:u w:val="single"/>
          <w:lang w:val="en-US" w:eastAsia="es-ES"/>
        </w:rPr>
      </w:pPr>
      <w:r w:rsidRPr="0040363C">
        <w:rPr>
          <w:rFonts w:ascii="Times New Roman" w:eastAsia="Calibri" w:hAnsi="Times New Roman" w:cs="Times New Roman"/>
          <w:b/>
          <w:bCs/>
          <w:sz w:val="24"/>
          <w:szCs w:val="24"/>
          <w:lang w:val="en-US" w:eastAsia="es-ES"/>
        </w:rPr>
        <w:t xml:space="preserve">Wechsler, Howard J. </w:t>
      </w:r>
      <w:r w:rsidRPr="0040363C">
        <w:rPr>
          <w:rFonts w:ascii="Times New Roman" w:eastAsia="Calibri" w:hAnsi="Times New Roman" w:cs="Times New Roman"/>
          <w:sz w:val="24"/>
          <w:szCs w:val="24"/>
          <w:lang w:val="en-US" w:eastAsia="es-ES"/>
        </w:rPr>
        <w:t xml:space="preserve">(1974). </w:t>
      </w:r>
      <w:r w:rsidRPr="0040363C">
        <w:rPr>
          <w:rFonts w:ascii="Times New Roman" w:eastAsia="Calibri" w:hAnsi="Times New Roman" w:cs="Times New Roman"/>
          <w:i/>
          <w:iCs/>
          <w:sz w:val="24"/>
          <w:szCs w:val="24"/>
          <w:lang w:val="en-US" w:eastAsia="es-ES"/>
        </w:rPr>
        <w:t xml:space="preserve">Mirror to the Son of Heaven: Wei Cheng at the Court of </w:t>
      </w:r>
      <w:proofErr w:type="spellStart"/>
      <w:r w:rsidRPr="0040363C">
        <w:rPr>
          <w:rFonts w:ascii="Times New Roman" w:eastAsia="Calibri" w:hAnsi="Times New Roman" w:cs="Times New Roman"/>
          <w:i/>
          <w:iCs/>
          <w:sz w:val="24"/>
          <w:szCs w:val="24"/>
          <w:lang w:val="en-US" w:eastAsia="es-ES"/>
        </w:rPr>
        <w:t>T'ang</w:t>
      </w:r>
      <w:proofErr w:type="spellEnd"/>
      <w:r w:rsidRPr="0040363C">
        <w:rPr>
          <w:rFonts w:ascii="Times New Roman" w:eastAsia="Calibri" w:hAnsi="Times New Roman" w:cs="Times New Roman"/>
          <w:i/>
          <w:iCs/>
          <w:sz w:val="24"/>
          <w:szCs w:val="24"/>
          <w:lang w:val="en-US" w:eastAsia="es-ES"/>
        </w:rPr>
        <w:t xml:space="preserve"> </w:t>
      </w:r>
      <w:proofErr w:type="spellStart"/>
      <w:r w:rsidRPr="0040363C">
        <w:rPr>
          <w:rFonts w:ascii="Times New Roman" w:eastAsia="Calibri" w:hAnsi="Times New Roman" w:cs="Times New Roman"/>
          <w:i/>
          <w:iCs/>
          <w:sz w:val="24"/>
          <w:szCs w:val="24"/>
          <w:lang w:val="en-US" w:eastAsia="es-ES"/>
        </w:rPr>
        <w:t>T'ai-tsung</w:t>
      </w:r>
      <w:r w:rsidRPr="0040363C">
        <w:rPr>
          <w:rFonts w:ascii="Times New Roman" w:eastAsia="Calibri" w:hAnsi="Times New Roman" w:cs="Times New Roman"/>
          <w:sz w:val="24"/>
          <w:szCs w:val="24"/>
          <w:lang w:val="en-US" w:eastAsia="es-ES"/>
        </w:rPr>
        <w:t>.New</w:t>
      </w:r>
      <w:proofErr w:type="spellEnd"/>
      <w:r w:rsidRPr="0040363C">
        <w:rPr>
          <w:rFonts w:ascii="Times New Roman" w:eastAsia="Calibri" w:hAnsi="Times New Roman" w:cs="Times New Roman"/>
          <w:sz w:val="24"/>
          <w:szCs w:val="24"/>
          <w:lang w:val="en-US" w:eastAsia="es-ES"/>
        </w:rPr>
        <w:t xml:space="preserve"> Haven: Yale University Press.</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AR"/>
        </w:rPr>
      </w:pPr>
      <w:r w:rsidRPr="0040363C">
        <w:rPr>
          <w:rFonts w:ascii="Times New Roman" w:eastAsia="Calibri" w:hAnsi="Times New Roman" w:cs="Times New Roman"/>
          <w:b/>
          <w:bCs/>
          <w:color w:val="000000"/>
          <w:sz w:val="24"/>
          <w:szCs w:val="24"/>
          <w:lang w:val="en-US" w:eastAsia="es-AR"/>
        </w:rPr>
        <w:t xml:space="preserve">Woodside, Alexander </w:t>
      </w:r>
      <w:r w:rsidRPr="0040363C">
        <w:rPr>
          <w:rFonts w:ascii="Times New Roman" w:eastAsia="Calibri" w:hAnsi="Times New Roman" w:cs="Times New Roman"/>
          <w:color w:val="000000"/>
          <w:sz w:val="24"/>
          <w:szCs w:val="24"/>
          <w:lang w:val="en-US" w:eastAsia="es-AR"/>
        </w:rPr>
        <w:t xml:space="preserve">(2006). </w:t>
      </w:r>
      <w:proofErr w:type="gramStart"/>
      <w:r w:rsidRPr="0040363C">
        <w:rPr>
          <w:rFonts w:ascii="Times New Roman" w:eastAsia="Calibri" w:hAnsi="Times New Roman" w:cs="Times New Roman"/>
          <w:i/>
          <w:iCs/>
          <w:color w:val="000000"/>
          <w:sz w:val="24"/>
          <w:szCs w:val="24"/>
          <w:lang w:val="en-US" w:eastAsia="es-AR"/>
        </w:rPr>
        <w:t xml:space="preserve">Lost </w:t>
      </w:r>
      <w:proofErr w:type="spellStart"/>
      <w:r w:rsidRPr="0040363C">
        <w:rPr>
          <w:rFonts w:ascii="Times New Roman" w:eastAsia="Calibri" w:hAnsi="Times New Roman" w:cs="Times New Roman"/>
          <w:i/>
          <w:iCs/>
          <w:color w:val="000000"/>
          <w:sz w:val="24"/>
          <w:szCs w:val="24"/>
          <w:lang w:val="en-US" w:eastAsia="es-AR"/>
        </w:rPr>
        <w:t>Modernities</w:t>
      </w:r>
      <w:proofErr w:type="spellEnd"/>
      <w:r w:rsidRPr="0040363C">
        <w:rPr>
          <w:rFonts w:ascii="Times New Roman" w:eastAsia="Calibri" w:hAnsi="Times New Roman" w:cs="Times New Roman"/>
          <w:i/>
          <w:iCs/>
          <w:color w:val="000000"/>
          <w:sz w:val="24"/>
          <w:szCs w:val="24"/>
          <w:lang w:val="en-US" w:eastAsia="es-AR"/>
        </w:rPr>
        <w:t>.</w:t>
      </w:r>
      <w:proofErr w:type="gramEnd"/>
      <w:r w:rsidRPr="0040363C">
        <w:rPr>
          <w:rFonts w:ascii="Times New Roman" w:eastAsia="Calibri" w:hAnsi="Times New Roman" w:cs="Times New Roman"/>
          <w:i/>
          <w:iCs/>
          <w:color w:val="000000"/>
          <w:sz w:val="24"/>
          <w:szCs w:val="24"/>
          <w:lang w:val="en-US" w:eastAsia="es-AR"/>
        </w:rPr>
        <w:t xml:space="preserve"> China, Vietnam, </w:t>
      </w:r>
      <w:proofErr w:type="spellStart"/>
      <w:r w:rsidRPr="0040363C">
        <w:rPr>
          <w:rFonts w:ascii="Times New Roman" w:eastAsia="Calibri" w:hAnsi="Times New Roman" w:cs="Times New Roman"/>
          <w:i/>
          <w:iCs/>
          <w:color w:val="000000"/>
          <w:sz w:val="24"/>
          <w:szCs w:val="24"/>
          <w:lang w:val="en-US" w:eastAsia="es-AR"/>
        </w:rPr>
        <w:t>Koreaand</w:t>
      </w:r>
      <w:proofErr w:type="spellEnd"/>
      <w:r w:rsidRPr="0040363C">
        <w:rPr>
          <w:rFonts w:ascii="Times New Roman" w:eastAsia="Calibri" w:hAnsi="Times New Roman" w:cs="Times New Roman"/>
          <w:i/>
          <w:iCs/>
          <w:color w:val="000000"/>
          <w:sz w:val="24"/>
          <w:szCs w:val="24"/>
          <w:lang w:val="en-US" w:eastAsia="es-AR"/>
        </w:rPr>
        <w:t xml:space="preserve"> the Hazards of World History</w:t>
      </w:r>
      <w:r w:rsidRPr="0040363C">
        <w:rPr>
          <w:rFonts w:ascii="Times New Roman" w:eastAsia="Calibri" w:hAnsi="Times New Roman" w:cs="Times New Roman"/>
          <w:color w:val="000000"/>
          <w:sz w:val="24"/>
          <w:szCs w:val="24"/>
          <w:lang w:val="en-US" w:eastAsia="es-AR"/>
        </w:rPr>
        <w:t>. Cambridge, MA: Harvard University Press.</w:t>
      </w:r>
    </w:p>
    <w:p w:rsidR="0040363C" w:rsidRPr="0040363C" w:rsidRDefault="0040363C" w:rsidP="0040363C">
      <w:pPr>
        <w:spacing w:after="0" w:line="360" w:lineRule="auto"/>
        <w:jc w:val="both"/>
        <w:rPr>
          <w:rFonts w:ascii="Times New Roman" w:eastAsia="Times New Roman" w:hAnsi="Times New Roman" w:cs="Times New Roman"/>
          <w:sz w:val="24"/>
          <w:szCs w:val="24"/>
          <w:u w:val="single"/>
          <w:lang w:eastAsia="es-ES"/>
        </w:rPr>
      </w:pPr>
      <w:proofErr w:type="spellStart"/>
      <w:r w:rsidRPr="0040363C">
        <w:rPr>
          <w:rFonts w:ascii="Times New Roman" w:eastAsia="Calibri" w:hAnsi="Times New Roman" w:cs="Times New Roman"/>
          <w:b/>
          <w:bCs/>
          <w:sz w:val="24"/>
          <w:szCs w:val="24"/>
          <w:lang w:val="en-US" w:eastAsia="es-ES"/>
        </w:rPr>
        <w:t>Zarrow</w:t>
      </w:r>
      <w:proofErr w:type="spellEnd"/>
      <w:r w:rsidRPr="0040363C">
        <w:rPr>
          <w:rFonts w:ascii="Times New Roman" w:eastAsia="Calibri" w:hAnsi="Times New Roman" w:cs="Times New Roman"/>
          <w:b/>
          <w:bCs/>
          <w:sz w:val="24"/>
          <w:szCs w:val="24"/>
          <w:lang w:val="en-US" w:eastAsia="es-ES"/>
        </w:rPr>
        <w:t xml:space="preserve">, Peter </w:t>
      </w:r>
      <w:r w:rsidRPr="0040363C">
        <w:rPr>
          <w:rFonts w:ascii="Times New Roman" w:eastAsia="Calibri" w:hAnsi="Times New Roman" w:cs="Times New Roman"/>
          <w:sz w:val="24"/>
          <w:szCs w:val="24"/>
          <w:lang w:val="en-US" w:eastAsia="es-ES"/>
        </w:rPr>
        <w:t xml:space="preserve">(2012). </w:t>
      </w:r>
      <w:proofErr w:type="gramStart"/>
      <w:r w:rsidRPr="0040363C">
        <w:rPr>
          <w:rFonts w:ascii="Times New Roman" w:eastAsia="Calibri" w:hAnsi="Times New Roman" w:cs="Times New Roman"/>
          <w:i/>
          <w:iCs/>
          <w:sz w:val="24"/>
          <w:szCs w:val="24"/>
          <w:lang w:val="en-US" w:eastAsia="es-ES"/>
        </w:rPr>
        <w:t>After Empire.</w:t>
      </w:r>
      <w:proofErr w:type="gramEnd"/>
      <w:r w:rsidRPr="0040363C">
        <w:rPr>
          <w:rFonts w:ascii="Times New Roman" w:eastAsia="Calibri" w:hAnsi="Times New Roman" w:cs="Times New Roman"/>
          <w:i/>
          <w:iCs/>
          <w:sz w:val="24"/>
          <w:szCs w:val="24"/>
          <w:lang w:val="en-US" w:eastAsia="es-ES"/>
        </w:rPr>
        <w:t xml:space="preserve"> </w:t>
      </w:r>
      <w:proofErr w:type="gramStart"/>
      <w:r w:rsidRPr="0040363C">
        <w:rPr>
          <w:rFonts w:ascii="Times New Roman" w:eastAsia="Calibri" w:hAnsi="Times New Roman" w:cs="Times New Roman"/>
          <w:i/>
          <w:iCs/>
          <w:sz w:val="24"/>
          <w:szCs w:val="24"/>
          <w:lang w:val="en-US" w:eastAsia="es-ES"/>
        </w:rPr>
        <w:t>The Conceptual transformation of the Chinese State, 1885-1924</w:t>
      </w:r>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sz w:val="24"/>
          <w:szCs w:val="24"/>
          <w:lang w:eastAsia="es-ES"/>
        </w:rPr>
        <w:t xml:space="preserve">Stanford: Stanford </w:t>
      </w:r>
      <w:proofErr w:type="spellStart"/>
      <w:r w:rsidRPr="0040363C">
        <w:rPr>
          <w:rFonts w:ascii="Times New Roman" w:eastAsia="Calibri" w:hAnsi="Times New Roman" w:cs="Times New Roman"/>
          <w:sz w:val="24"/>
          <w:szCs w:val="24"/>
          <w:lang w:eastAsia="es-ES"/>
        </w:rPr>
        <w:t>University</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Press</w:t>
      </w:r>
      <w:proofErr w:type="spellEnd"/>
      <w:r w:rsidRPr="0040363C">
        <w:rPr>
          <w:rFonts w:ascii="Times New Roman" w:eastAsia="Calibri" w:hAnsi="Times New Roman" w:cs="Times New Roman"/>
          <w:sz w:val="24"/>
          <w:szCs w:val="24"/>
          <w:lang w:eastAsia="es-ES"/>
        </w:rPr>
        <w:t>.</w:t>
      </w:r>
    </w:p>
    <w:p w:rsidR="0040363C" w:rsidRPr="0040363C" w:rsidRDefault="0040363C" w:rsidP="0040363C">
      <w:pPr>
        <w:spacing w:after="0" w:line="360" w:lineRule="auto"/>
        <w:rPr>
          <w:rFonts w:ascii="Times New Roman" w:eastAsia="Times New Roman" w:hAnsi="Times New Roman" w:cs="Calibri"/>
          <w:sz w:val="24"/>
          <w:u w:val="single"/>
          <w:lang w:eastAsia="es-ES"/>
        </w:rPr>
      </w:pPr>
    </w:p>
    <w:p w:rsidR="0040363C" w:rsidRPr="0040363C" w:rsidRDefault="0040363C" w:rsidP="0040363C">
      <w:pPr>
        <w:spacing w:after="0" w:line="360" w:lineRule="auto"/>
        <w:rPr>
          <w:rFonts w:ascii="Times New Roman" w:eastAsia="Times New Roman" w:hAnsi="Times New Roman" w:cs="Calibri"/>
          <w:sz w:val="24"/>
          <w:lang w:eastAsia="es-ES"/>
        </w:rPr>
      </w:pPr>
      <w:r w:rsidRPr="0040363C">
        <w:rPr>
          <w:rFonts w:ascii="Times New Roman" w:eastAsia="Times New Roman" w:hAnsi="Times New Roman" w:cs="Calibri"/>
          <w:sz w:val="24"/>
          <w:u w:val="single"/>
          <w:lang w:eastAsia="es-ES"/>
        </w:rPr>
        <w:t>Profesor</w:t>
      </w:r>
      <w:r w:rsidRPr="0040363C">
        <w:rPr>
          <w:rFonts w:ascii="Times New Roman" w:eastAsia="Times New Roman" w:hAnsi="Times New Roman" w:cs="Calibri"/>
          <w:sz w:val="24"/>
          <w:lang w:eastAsia="es-ES"/>
        </w:rPr>
        <w:t xml:space="preserve">: Dr. Ignacio Villagrán </w:t>
      </w:r>
    </w:p>
    <w:p w:rsidR="0040363C" w:rsidRPr="0040363C" w:rsidRDefault="0040363C" w:rsidP="0040363C">
      <w:pPr>
        <w:spacing w:after="0" w:line="360" w:lineRule="auto"/>
        <w:rPr>
          <w:rFonts w:ascii="Times New Roman" w:eastAsia="Times New Roman" w:hAnsi="Times New Roman" w:cs="Calibri"/>
          <w:lang w:eastAsia="es-ES"/>
        </w:rPr>
      </w:pPr>
    </w:p>
    <w:p w:rsidR="0040363C" w:rsidRPr="0040363C" w:rsidRDefault="0040363C" w:rsidP="0040363C">
      <w:pPr>
        <w:spacing w:line="0" w:lineRule="atLeast"/>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2. Pensamiento Político Japonés</w:t>
      </w:r>
    </w:p>
    <w:p w:rsidR="0040363C" w:rsidRPr="0040363C" w:rsidRDefault="0040363C" w:rsidP="0040363C">
      <w:pPr>
        <w:spacing w:line="356" w:lineRule="auto"/>
        <w:jc w:val="both"/>
        <w:rPr>
          <w:rFonts w:ascii="Times New Roman" w:eastAsia="Times New Roman" w:hAnsi="Times New Roman" w:cs="Times New Roman"/>
          <w:color w:val="000000"/>
          <w:sz w:val="24"/>
          <w:szCs w:val="24"/>
          <w:lang w:eastAsia="es-ES"/>
        </w:rPr>
      </w:pPr>
      <w:r w:rsidRPr="0040363C">
        <w:rPr>
          <w:rFonts w:ascii="Times New Roman" w:eastAsia="Times New Roman" w:hAnsi="Times New Roman" w:cs="Times New Roman"/>
          <w:color w:val="000000"/>
          <w:sz w:val="24"/>
          <w:szCs w:val="24"/>
          <w:lang w:eastAsia="es-ES"/>
        </w:rPr>
        <w:t xml:space="preserve">El propósito de la asignatura es acercarnos al pensamiento político japonés (así como otros “no-occidentales”) nos permita reflexionar y recuperar el propio pensamiento político de Nuestra-América o más bien </w:t>
      </w:r>
      <w:proofErr w:type="spellStart"/>
      <w:r w:rsidRPr="0040363C">
        <w:rPr>
          <w:rFonts w:ascii="Times New Roman" w:eastAsia="Times New Roman" w:hAnsi="Times New Roman" w:cs="Times New Roman"/>
          <w:i/>
          <w:color w:val="000000"/>
          <w:sz w:val="24"/>
          <w:szCs w:val="24"/>
          <w:lang w:eastAsia="es-ES"/>
        </w:rPr>
        <w:t>Abya</w:t>
      </w:r>
      <w:proofErr w:type="spellEnd"/>
      <w:r w:rsidRPr="0040363C">
        <w:rPr>
          <w:rFonts w:ascii="Times New Roman" w:eastAsia="Times New Roman" w:hAnsi="Times New Roman" w:cs="Times New Roman"/>
          <w:i/>
          <w:color w:val="000000"/>
          <w:sz w:val="24"/>
          <w:szCs w:val="24"/>
          <w:lang w:eastAsia="es-ES"/>
        </w:rPr>
        <w:t xml:space="preserve"> </w:t>
      </w:r>
      <w:proofErr w:type="spellStart"/>
      <w:r w:rsidRPr="0040363C">
        <w:rPr>
          <w:rFonts w:ascii="Times New Roman" w:eastAsia="Times New Roman" w:hAnsi="Times New Roman" w:cs="Times New Roman"/>
          <w:i/>
          <w:color w:val="000000"/>
          <w:sz w:val="24"/>
          <w:szCs w:val="24"/>
          <w:lang w:eastAsia="es-ES"/>
        </w:rPr>
        <w:t>Yala</w:t>
      </w:r>
      <w:proofErr w:type="spellEnd"/>
      <w:r w:rsidRPr="0040363C">
        <w:rPr>
          <w:rFonts w:ascii="Times New Roman" w:eastAsia="Times New Roman" w:hAnsi="Times New Roman" w:cs="Times New Roman"/>
          <w:color w:val="000000"/>
          <w:sz w:val="24"/>
          <w:szCs w:val="24"/>
          <w:lang w:eastAsia="es-ES"/>
        </w:rPr>
        <w:t>, que nos permita nutrir nuevas imaginaciones por fuera de la crisis civilizatoria de la modernidad occidental.</w:t>
      </w:r>
    </w:p>
    <w:p w:rsidR="0040363C" w:rsidRPr="0040363C" w:rsidRDefault="0040363C" w:rsidP="0040363C">
      <w:pPr>
        <w:spacing w:line="20" w:lineRule="exact"/>
        <w:rPr>
          <w:rFonts w:ascii="Times New Roman" w:eastAsia="Times New Roman" w:hAnsi="Times New Roman" w:cs="Calibri"/>
          <w:lang w:eastAsia="es-ES"/>
        </w:rPr>
      </w:pPr>
    </w:p>
    <w:p w:rsidR="0040363C" w:rsidRPr="0040363C" w:rsidRDefault="0040363C" w:rsidP="0040363C">
      <w:pPr>
        <w:spacing w:line="356" w:lineRule="auto"/>
        <w:jc w:val="both"/>
        <w:rPr>
          <w:rFonts w:ascii="Times New Roman" w:eastAsia="Times New Roman" w:hAnsi="Times New Roman" w:cs="Times New Roman"/>
          <w:color w:val="000000"/>
          <w:sz w:val="24"/>
          <w:szCs w:val="24"/>
          <w:lang w:eastAsia="es-ES"/>
        </w:rPr>
      </w:pPr>
      <w:r w:rsidRPr="0040363C">
        <w:rPr>
          <w:rFonts w:ascii="Times New Roman" w:eastAsia="Times New Roman" w:hAnsi="Times New Roman" w:cs="Calibri"/>
          <w:sz w:val="24"/>
          <w:u w:val="single"/>
          <w:lang w:eastAsia="es-ES"/>
        </w:rPr>
        <w:t>Contenidos mínimos</w:t>
      </w:r>
      <w:r w:rsidRPr="0040363C">
        <w:rPr>
          <w:rFonts w:ascii="Times New Roman" w:eastAsia="Times New Roman" w:hAnsi="Times New Roman" w:cs="Calibri"/>
          <w:sz w:val="24"/>
          <w:lang w:eastAsia="es-ES"/>
        </w:rPr>
        <w:t xml:space="preserve">: </w:t>
      </w:r>
      <w:r w:rsidRPr="0040363C">
        <w:rPr>
          <w:rFonts w:ascii="Times New Roman" w:eastAsia="Times New Roman" w:hAnsi="Times New Roman" w:cs="Times New Roman"/>
          <w:color w:val="000000"/>
          <w:sz w:val="24"/>
          <w:szCs w:val="24"/>
          <w:lang w:eastAsia="es-ES"/>
        </w:rPr>
        <w:t xml:space="preserve">Ciencias sociales y estudios japoneses. Los estudios de área, después de Orientalismo. Una categoría específica: </w:t>
      </w:r>
      <w:proofErr w:type="spellStart"/>
      <w:r w:rsidRPr="0040363C">
        <w:rPr>
          <w:rFonts w:ascii="Times New Roman" w:eastAsia="Times New Roman" w:hAnsi="Times New Roman" w:cs="Times New Roman"/>
          <w:color w:val="000000"/>
          <w:sz w:val="24"/>
          <w:szCs w:val="24"/>
          <w:lang w:eastAsia="es-ES"/>
        </w:rPr>
        <w:t>japonismo</w:t>
      </w:r>
      <w:proofErr w:type="spellEnd"/>
      <w:r w:rsidRPr="0040363C">
        <w:rPr>
          <w:rFonts w:ascii="Times New Roman" w:eastAsia="Times New Roman" w:hAnsi="Times New Roman" w:cs="Times New Roman"/>
          <w:color w:val="000000"/>
          <w:sz w:val="24"/>
          <w:szCs w:val="24"/>
          <w:lang w:eastAsia="es-ES"/>
        </w:rPr>
        <w:t xml:space="preserve">, y su vínculo con </w:t>
      </w:r>
      <w:proofErr w:type="spellStart"/>
      <w:r w:rsidRPr="0040363C">
        <w:rPr>
          <w:rFonts w:ascii="Times New Roman" w:eastAsia="Times New Roman" w:hAnsi="Times New Roman" w:cs="Times New Roman"/>
          <w:i/>
          <w:color w:val="000000"/>
          <w:sz w:val="24"/>
          <w:szCs w:val="24"/>
          <w:lang w:eastAsia="es-ES"/>
        </w:rPr>
        <w:t>nihonjinron</w:t>
      </w:r>
      <w:proofErr w:type="spellEnd"/>
      <w:r w:rsidRPr="0040363C">
        <w:rPr>
          <w:rFonts w:ascii="Times New Roman" w:eastAsia="Times New Roman" w:hAnsi="Times New Roman" w:cs="Times New Roman"/>
          <w:color w:val="000000"/>
          <w:sz w:val="24"/>
          <w:szCs w:val="24"/>
          <w:lang w:eastAsia="es-ES"/>
        </w:rPr>
        <w:t xml:space="preserve">. Una mirada latinoamericana de Japón. Entra Tradición y Modernidad, Oriente y Occidente. La revisión histórica como crítica al esencialismo. ¿Existe un pensamiento japonés? Un nuevo Imperio: inicio de la Historia a partir de las influencias continentales chinas vía península coreana (Periodo </w:t>
      </w:r>
      <w:proofErr w:type="spellStart"/>
      <w:r w:rsidRPr="0040363C">
        <w:rPr>
          <w:rFonts w:ascii="Times New Roman" w:eastAsia="Times New Roman" w:hAnsi="Times New Roman" w:cs="Times New Roman"/>
          <w:i/>
          <w:color w:val="000000"/>
          <w:sz w:val="24"/>
          <w:szCs w:val="24"/>
          <w:lang w:eastAsia="es-ES"/>
        </w:rPr>
        <w:t>Yamato</w:t>
      </w:r>
      <w:proofErr w:type="spellEnd"/>
      <w:r w:rsidRPr="0040363C">
        <w:rPr>
          <w:rFonts w:ascii="Times New Roman" w:eastAsia="Times New Roman" w:hAnsi="Times New Roman" w:cs="Times New Roman"/>
          <w:color w:val="000000"/>
          <w:sz w:val="24"/>
          <w:szCs w:val="24"/>
          <w:lang w:eastAsia="es-ES"/>
        </w:rPr>
        <w:t xml:space="preserve">). Conformación del primer estado centralizado en </w:t>
      </w:r>
      <w:r w:rsidRPr="0040363C">
        <w:rPr>
          <w:rFonts w:ascii="Times New Roman" w:eastAsia="Times New Roman" w:hAnsi="Times New Roman" w:cs="Times New Roman"/>
          <w:i/>
          <w:color w:val="000000"/>
          <w:sz w:val="24"/>
          <w:szCs w:val="24"/>
          <w:lang w:eastAsia="es-ES"/>
        </w:rPr>
        <w:t xml:space="preserve">Nara </w:t>
      </w:r>
      <w:r w:rsidRPr="0040363C">
        <w:rPr>
          <w:rFonts w:ascii="Times New Roman" w:eastAsia="Times New Roman" w:hAnsi="Times New Roman" w:cs="Times New Roman"/>
          <w:color w:val="000000"/>
          <w:sz w:val="24"/>
          <w:szCs w:val="24"/>
          <w:lang w:eastAsia="es-ES"/>
        </w:rPr>
        <w:t xml:space="preserve">y los dos primeros libros: </w:t>
      </w:r>
      <w:proofErr w:type="spellStart"/>
      <w:r w:rsidRPr="0040363C">
        <w:rPr>
          <w:rFonts w:ascii="Times New Roman" w:eastAsia="Times New Roman" w:hAnsi="Times New Roman" w:cs="Times New Roman"/>
          <w:i/>
          <w:color w:val="000000"/>
          <w:sz w:val="24"/>
          <w:szCs w:val="24"/>
          <w:lang w:eastAsia="es-ES"/>
        </w:rPr>
        <w:t>Koujiki</w:t>
      </w:r>
      <w:proofErr w:type="spellEnd"/>
      <w:r w:rsidRPr="0040363C">
        <w:rPr>
          <w:rFonts w:ascii="Times New Roman" w:eastAsia="Times New Roman" w:hAnsi="Times New Roman" w:cs="Times New Roman"/>
          <w:color w:val="000000"/>
          <w:sz w:val="24"/>
          <w:szCs w:val="24"/>
          <w:lang w:eastAsia="es-ES"/>
        </w:rPr>
        <w:t xml:space="preserve"> y </w:t>
      </w:r>
      <w:proofErr w:type="spellStart"/>
      <w:r w:rsidRPr="0040363C">
        <w:rPr>
          <w:rFonts w:ascii="Times New Roman" w:eastAsia="Times New Roman" w:hAnsi="Times New Roman" w:cs="Times New Roman"/>
          <w:i/>
          <w:color w:val="000000"/>
          <w:sz w:val="24"/>
          <w:szCs w:val="24"/>
          <w:lang w:eastAsia="es-ES"/>
        </w:rPr>
        <w:t>Nihongi</w:t>
      </w:r>
      <w:proofErr w:type="spellEnd"/>
      <w:r w:rsidRPr="0040363C">
        <w:rPr>
          <w:rFonts w:ascii="Times New Roman" w:eastAsia="Times New Roman" w:hAnsi="Times New Roman" w:cs="Times New Roman"/>
          <w:color w:val="000000"/>
          <w:sz w:val="24"/>
          <w:szCs w:val="24"/>
          <w:lang w:eastAsia="es-ES"/>
        </w:rPr>
        <w:t>. El principio de legitimidad imperial por la descendencia directa de los dioses (</w:t>
      </w:r>
      <w:proofErr w:type="spellStart"/>
      <w:r w:rsidRPr="0040363C">
        <w:rPr>
          <w:rFonts w:ascii="Times New Roman" w:eastAsia="Times New Roman" w:hAnsi="Times New Roman" w:cs="Times New Roman"/>
          <w:i/>
          <w:color w:val="000000"/>
          <w:sz w:val="24"/>
          <w:szCs w:val="24"/>
          <w:lang w:eastAsia="es-ES"/>
        </w:rPr>
        <w:t>kami</w:t>
      </w:r>
      <w:proofErr w:type="spellEnd"/>
      <w:r w:rsidRPr="0040363C">
        <w:rPr>
          <w:rFonts w:ascii="Times New Roman" w:eastAsia="Times New Roman" w:hAnsi="Times New Roman" w:cs="Times New Roman"/>
          <w:color w:val="000000"/>
          <w:sz w:val="24"/>
          <w:szCs w:val="24"/>
          <w:lang w:eastAsia="es-ES"/>
        </w:rPr>
        <w:t xml:space="preserve">). La cultura de las cuatro estaciones de la elite cortesana de </w:t>
      </w:r>
      <w:proofErr w:type="spellStart"/>
      <w:r w:rsidRPr="0040363C">
        <w:rPr>
          <w:rFonts w:ascii="Times New Roman" w:eastAsia="Times New Roman" w:hAnsi="Times New Roman" w:cs="Times New Roman"/>
          <w:i/>
          <w:color w:val="000000"/>
          <w:sz w:val="24"/>
          <w:szCs w:val="24"/>
          <w:lang w:eastAsia="es-ES"/>
        </w:rPr>
        <w:t>Heian</w:t>
      </w:r>
      <w:proofErr w:type="spellEnd"/>
      <w:r w:rsidRPr="0040363C">
        <w:rPr>
          <w:rFonts w:ascii="Times New Roman" w:eastAsia="Times New Roman" w:hAnsi="Times New Roman" w:cs="Times New Roman"/>
          <w:color w:val="000000"/>
          <w:sz w:val="24"/>
          <w:szCs w:val="24"/>
          <w:lang w:eastAsia="es-ES"/>
        </w:rPr>
        <w:t xml:space="preserve">. Literatura de mujeres, arte y política. Irrupción de la clase samurái: en búsqueda de una nueva legitimación del poder. Los debates historiográficos como pensamiento político en Japón. Un </w:t>
      </w:r>
      <w:proofErr w:type="spellStart"/>
      <w:r w:rsidRPr="0040363C">
        <w:rPr>
          <w:rFonts w:ascii="Times New Roman" w:eastAsia="Times New Roman" w:hAnsi="Times New Roman" w:cs="Times New Roman"/>
          <w:i/>
          <w:color w:val="000000"/>
          <w:sz w:val="24"/>
          <w:szCs w:val="24"/>
          <w:lang w:eastAsia="es-ES"/>
        </w:rPr>
        <w:t>shogunato</w:t>
      </w:r>
      <w:proofErr w:type="spellEnd"/>
      <w:r w:rsidRPr="0040363C">
        <w:rPr>
          <w:rFonts w:ascii="Times New Roman" w:eastAsia="Times New Roman" w:hAnsi="Times New Roman" w:cs="Times New Roman"/>
          <w:color w:val="000000"/>
          <w:sz w:val="24"/>
          <w:szCs w:val="24"/>
          <w:lang w:eastAsia="es-ES"/>
        </w:rPr>
        <w:t xml:space="preserve"> diferente: </w:t>
      </w:r>
      <w:r w:rsidRPr="0040363C">
        <w:rPr>
          <w:rFonts w:ascii="Times New Roman" w:eastAsia="Times New Roman" w:hAnsi="Times New Roman" w:cs="Times New Roman"/>
          <w:i/>
          <w:color w:val="000000"/>
          <w:sz w:val="24"/>
          <w:szCs w:val="24"/>
          <w:lang w:eastAsia="es-ES"/>
        </w:rPr>
        <w:t>Edo</w:t>
      </w:r>
      <w:r w:rsidRPr="0040363C">
        <w:rPr>
          <w:rFonts w:ascii="Times New Roman" w:eastAsia="Times New Roman" w:hAnsi="Times New Roman" w:cs="Times New Roman"/>
          <w:color w:val="000000"/>
          <w:sz w:val="24"/>
          <w:szCs w:val="24"/>
          <w:lang w:eastAsia="es-ES"/>
        </w:rPr>
        <w:t xml:space="preserve"> como modernidad temprana. La filosofía política para legitimar la </w:t>
      </w:r>
      <w:proofErr w:type="spellStart"/>
      <w:r w:rsidRPr="0040363C">
        <w:rPr>
          <w:rFonts w:ascii="Times New Roman" w:eastAsia="Times New Roman" w:hAnsi="Times New Roman" w:cs="Times New Roman"/>
          <w:color w:val="000000"/>
          <w:sz w:val="24"/>
          <w:szCs w:val="24"/>
          <w:lang w:eastAsia="es-ES"/>
        </w:rPr>
        <w:t>pax</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i/>
          <w:color w:val="000000"/>
          <w:sz w:val="24"/>
          <w:szCs w:val="24"/>
          <w:lang w:eastAsia="es-ES"/>
        </w:rPr>
        <w:t>Tokugawa</w:t>
      </w:r>
      <w:proofErr w:type="spellEnd"/>
      <w:r w:rsidRPr="0040363C">
        <w:rPr>
          <w:rFonts w:ascii="Times New Roman" w:eastAsia="Times New Roman" w:hAnsi="Times New Roman" w:cs="Times New Roman"/>
          <w:color w:val="000000"/>
          <w:sz w:val="24"/>
          <w:szCs w:val="24"/>
          <w:lang w:eastAsia="es-ES"/>
        </w:rPr>
        <w:t xml:space="preserve"> y el gobierno de los samurái por derecho propio: neo-confucianismo aplicado. Entre ortodoxia y heterodoxia. La escuela japonesa del </w:t>
      </w:r>
      <w:r w:rsidRPr="0040363C">
        <w:rPr>
          <w:rFonts w:ascii="Times New Roman" w:eastAsia="Times New Roman" w:hAnsi="Times New Roman" w:cs="Times New Roman"/>
          <w:i/>
          <w:color w:val="000000"/>
          <w:sz w:val="24"/>
          <w:szCs w:val="24"/>
          <w:lang w:eastAsia="es-ES"/>
        </w:rPr>
        <w:t>bushido</w:t>
      </w:r>
      <w:r w:rsidRPr="0040363C">
        <w:rPr>
          <w:rFonts w:ascii="Times New Roman" w:eastAsia="Times New Roman" w:hAnsi="Times New Roman" w:cs="Times New Roman"/>
          <w:color w:val="000000"/>
          <w:sz w:val="24"/>
          <w:szCs w:val="24"/>
          <w:lang w:eastAsia="es-ES"/>
        </w:rPr>
        <w:t xml:space="preserve"> (camino del guerrero). Escuelas de </w:t>
      </w:r>
      <w:proofErr w:type="spellStart"/>
      <w:r w:rsidRPr="0040363C">
        <w:rPr>
          <w:rFonts w:ascii="Times New Roman" w:eastAsia="Times New Roman" w:hAnsi="Times New Roman" w:cs="Times New Roman"/>
          <w:i/>
          <w:color w:val="000000"/>
          <w:sz w:val="24"/>
          <w:szCs w:val="24"/>
          <w:lang w:eastAsia="es-ES"/>
        </w:rPr>
        <w:t>Kokugaku</w:t>
      </w:r>
      <w:proofErr w:type="spellEnd"/>
      <w:r w:rsidRPr="0040363C">
        <w:rPr>
          <w:rFonts w:ascii="Times New Roman" w:eastAsia="Times New Roman" w:hAnsi="Times New Roman" w:cs="Times New Roman"/>
          <w:color w:val="000000"/>
          <w:sz w:val="24"/>
          <w:szCs w:val="24"/>
          <w:lang w:eastAsia="es-ES"/>
        </w:rPr>
        <w:t xml:space="preserve">, de Mito y </w:t>
      </w:r>
      <w:proofErr w:type="spellStart"/>
      <w:r w:rsidRPr="0040363C">
        <w:rPr>
          <w:rFonts w:ascii="Times New Roman" w:eastAsia="Times New Roman" w:hAnsi="Times New Roman" w:cs="Times New Roman"/>
          <w:i/>
          <w:color w:val="000000"/>
          <w:sz w:val="24"/>
          <w:szCs w:val="24"/>
          <w:lang w:eastAsia="es-ES"/>
        </w:rPr>
        <w:t>Rangaku</w:t>
      </w:r>
      <w:proofErr w:type="spellEnd"/>
      <w:r w:rsidRPr="0040363C">
        <w:rPr>
          <w:rFonts w:ascii="Times New Roman" w:eastAsia="Times New Roman" w:hAnsi="Times New Roman" w:cs="Times New Roman"/>
          <w:color w:val="000000"/>
          <w:sz w:val="24"/>
          <w:szCs w:val="24"/>
          <w:lang w:eastAsia="es-ES"/>
        </w:rPr>
        <w:t xml:space="preserve">: preludios de una identidad nacional. Apertura forzosa del debate por la modernización y occidentalización de Japón en </w:t>
      </w:r>
      <w:proofErr w:type="spellStart"/>
      <w:r w:rsidRPr="0040363C">
        <w:rPr>
          <w:rFonts w:ascii="Times New Roman" w:eastAsia="Times New Roman" w:hAnsi="Times New Roman" w:cs="Times New Roman"/>
          <w:i/>
          <w:color w:val="000000"/>
          <w:sz w:val="24"/>
          <w:szCs w:val="24"/>
          <w:lang w:eastAsia="es-ES"/>
        </w:rPr>
        <w:t>Bakumatsu</w:t>
      </w:r>
      <w:proofErr w:type="spellEnd"/>
      <w:r w:rsidRPr="0040363C">
        <w:rPr>
          <w:rFonts w:ascii="Times New Roman" w:eastAsia="Times New Roman" w:hAnsi="Times New Roman" w:cs="Times New Roman"/>
          <w:color w:val="000000"/>
          <w:sz w:val="24"/>
          <w:szCs w:val="24"/>
          <w:lang w:eastAsia="es-ES"/>
        </w:rPr>
        <w:t xml:space="preserve">. La Renovación </w:t>
      </w:r>
      <w:proofErr w:type="spellStart"/>
      <w:r w:rsidRPr="0040363C">
        <w:rPr>
          <w:rFonts w:ascii="Times New Roman" w:eastAsia="Times New Roman" w:hAnsi="Times New Roman" w:cs="Times New Roman"/>
          <w:i/>
          <w:color w:val="000000"/>
          <w:sz w:val="24"/>
          <w:szCs w:val="24"/>
          <w:lang w:eastAsia="es-ES"/>
        </w:rPr>
        <w:t>Meiji</w:t>
      </w:r>
      <w:proofErr w:type="spellEnd"/>
      <w:r w:rsidRPr="0040363C">
        <w:rPr>
          <w:rFonts w:ascii="Times New Roman" w:eastAsia="Times New Roman" w:hAnsi="Times New Roman" w:cs="Times New Roman"/>
          <w:color w:val="000000"/>
          <w:sz w:val="24"/>
          <w:szCs w:val="24"/>
          <w:lang w:eastAsia="es-ES"/>
        </w:rPr>
        <w:t xml:space="preserve">: gobierno iluminado. Fundamentos ideológicos del imperialismo japonés en el concepto </w:t>
      </w:r>
      <w:proofErr w:type="spellStart"/>
      <w:r w:rsidRPr="0040363C">
        <w:rPr>
          <w:rFonts w:ascii="Times New Roman" w:eastAsia="Times New Roman" w:hAnsi="Times New Roman" w:cs="Times New Roman"/>
          <w:i/>
          <w:color w:val="000000"/>
          <w:sz w:val="24"/>
          <w:szCs w:val="24"/>
          <w:lang w:eastAsia="es-ES"/>
        </w:rPr>
        <w:t>Kokutai</w:t>
      </w:r>
      <w:proofErr w:type="spellEnd"/>
      <w:r w:rsidRPr="0040363C">
        <w:rPr>
          <w:rFonts w:ascii="Times New Roman" w:eastAsia="Times New Roman" w:hAnsi="Times New Roman" w:cs="Times New Roman"/>
          <w:color w:val="000000"/>
          <w:sz w:val="24"/>
          <w:szCs w:val="24"/>
          <w:lang w:eastAsia="es-ES"/>
        </w:rPr>
        <w:t xml:space="preserve">. </w:t>
      </w:r>
    </w:p>
    <w:p w:rsidR="0040363C" w:rsidRPr="0040363C" w:rsidRDefault="0040363C" w:rsidP="0040363C">
      <w:pPr>
        <w:autoSpaceDE w:val="0"/>
        <w:autoSpaceDN w:val="0"/>
        <w:adjustRightInd w:val="0"/>
        <w:spacing w:after="0" w:line="360" w:lineRule="auto"/>
        <w:rPr>
          <w:rFonts w:ascii="Times New Roman" w:eastAsia="Times New Roman" w:hAnsi="Times New Roman" w:cs="Times New Roman"/>
          <w:color w:val="000000"/>
          <w:sz w:val="24"/>
          <w:szCs w:val="24"/>
          <w:u w:val="single"/>
          <w:lang w:eastAsia="es-AR"/>
        </w:rPr>
      </w:pPr>
    </w:p>
    <w:p w:rsidR="0040363C" w:rsidRPr="0040363C" w:rsidRDefault="0040363C" w:rsidP="0040363C">
      <w:pPr>
        <w:autoSpaceDE w:val="0"/>
        <w:autoSpaceDN w:val="0"/>
        <w:adjustRightInd w:val="0"/>
        <w:spacing w:after="0" w:line="360" w:lineRule="auto"/>
        <w:rPr>
          <w:rFonts w:ascii="Times New Roman" w:eastAsia="Calibri" w:hAnsi="Times New Roman" w:cs="Times New Roman"/>
          <w:color w:val="000000"/>
          <w:sz w:val="24"/>
          <w:szCs w:val="24"/>
          <w:lang w:eastAsia="es-AR"/>
        </w:rPr>
      </w:pPr>
      <w:r w:rsidRPr="0040363C">
        <w:rPr>
          <w:rFonts w:ascii="Times New Roman" w:eastAsia="Times New Roman" w:hAnsi="Times New Roman" w:cs="Times New Roman"/>
          <w:color w:val="000000"/>
          <w:sz w:val="24"/>
          <w:szCs w:val="24"/>
          <w:u w:val="single"/>
          <w:lang w:eastAsia="es-AR"/>
        </w:rPr>
        <w:t>Bibliografía</w:t>
      </w:r>
      <w:r w:rsidRPr="0040363C">
        <w:rPr>
          <w:rFonts w:ascii="Times New Roman" w:eastAsia="Times New Roman" w:hAnsi="Times New Roman" w:cs="Times New Roman"/>
          <w:color w:val="000000"/>
          <w:sz w:val="24"/>
          <w:szCs w:val="24"/>
          <w:lang w:eastAsia="es-AR"/>
        </w:rPr>
        <w:t xml:space="preserve">: </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proofErr w:type="spellStart"/>
      <w:r w:rsidRPr="0040363C">
        <w:rPr>
          <w:rFonts w:ascii="Times New Roman" w:eastAsia="Times New Roman" w:hAnsi="Times New Roman" w:cs="Times New Roman"/>
          <w:b/>
          <w:color w:val="000000"/>
          <w:sz w:val="24"/>
          <w:szCs w:val="24"/>
          <w:lang w:eastAsia="es-ES"/>
        </w:rPr>
        <w:t>Barthes</w:t>
      </w:r>
      <w:proofErr w:type="spellEnd"/>
      <w:r w:rsidRPr="0040363C">
        <w:rPr>
          <w:rFonts w:ascii="Times New Roman" w:eastAsia="Times New Roman" w:hAnsi="Times New Roman" w:cs="Times New Roman"/>
          <w:b/>
          <w:color w:val="000000"/>
          <w:sz w:val="24"/>
          <w:szCs w:val="24"/>
          <w:lang w:eastAsia="es-ES"/>
        </w:rPr>
        <w:t xml:space="preserve">, </w:t>
      </w:r>
      <w:proofErr w:type="spellStart"/>
      <w:r w:rsidRPr="0040363C">
        <w:rPr>
          <w:rFonts w:ascii="Times New Roman" w:eastAsia="Times New Roman" w:hAnsi="Times New Roman" w:cs="Times New Roman"/>
          <w:b/>
          <w:color w:val="000000"/>
          <w:sz w:val="24"/>
          <w:szCs w:val="24"/>
          <w:lang w:eastAsia="es-ES"/>
        </w:rPr>
        <w:t>Roland</w:t>
      </w:r>
      <w:proofErr w:type="spellEnd"/>
      <w:r w:rsidRPr="0040363C">
        <w:rPr>
          <w:rFonts w:ascii="Times New Roman" w:eastAsia="Times New Roman" w:hAnsi="Times New Roman" w:cs="Times New Roman"/>
          <w:color w:val="000000"/>
          <w:sz w:val="24"/>
          <w:szCs w:val="24"/>
          <w:lang w:eastAsia="es-ES"/>
        </w:rPr>
        <w:t xml:space="preserve"> (1970). </w:t>
      </w:r>
      <w:r w:rsidRPr="0040363C">
        <w:rPr>
          <w:rFonts w:ascii="Times New Roman" w:eastAsia="Times New Roman" w:hAnsi="Times New Roman" w:cs="Times New Roman"/>
          <w:i/>
          <w:color w:val="000000"/>
          <w:sz w:val="24"/>
          <w:szCs w:val="24"/>
          <w:lang w:eastAsia="es-ES"/>
        </w:rPr>
        <w:t>El Imperio de los Signos</w:t>
      </w:r>
      <w:r w:rsidRPr="0040363C">
        <w:rPr>
          <w:rFonts w:ascii="Times New Roman" w:eastAsia="Times New Roman" w:hAnsi="Times New Roman" w:cs="Times New Roman"/>
          <w:color w:val="000000"/>
          <w:sz w:val="24"/>
          <w:szCs w:val="24"/>
          <w:lang w:eastAsia="es-ES"/>
        </w:rPr>
        <w:t xml:space="preserve">. Barcelona: </w:t>
      </w:r>
      <w:proofErr w:type="spellStart"/>
      <w:r w:rsidRPr="0040363C">
        <w:rPr>
          <w:rFonts w:ascii="Times New Roman" w:eastAsia="Times New Roman" w:hAnsi="Times New Roman" w:cs="Times New Roman"/>
          <w:color w:val="000000"/>
          <w:sz w:val="24"/>
          <w:szCs w:val="24"/>
          <w:lang w:eastAsia="es-ES"/>
        </w:rPr>
        <w:t>Seix</w:t>
      </w:r>
      <w:proofErr w:type="spellEnd"/>
      <w:r w:rsidRPr="0040363C">
        <w:rPr>
          <w:rFonts w:ascii="Times New Roman" w:eastAsia="Times New Roman" w:hAnsi="Times New Roman" w:cs="Times New Roman"/>
          <w:color w:val="000000"/>
          <w:sz w:val="24"/>
          <w:szCs w:val="24"/>
          <w:lang w:eastAsia="es-ES"/>
        </w:rPr>
        <w:t xml:space="preserve"> Barral, </w:t>
      </w:r>
      <w:proofErr w:type="spellStart"/>
      <w:r w:rsidRPr="0040363C">
        <w:rPr>
          <w:rFonts w:ascii="Times New Roman" w:eastAsia="Times New Roman" w:hAnsi="Times New Roman" w:cs="Times New Roman"/>
          <w:color w:val="000000"/>
          <w:sz w:val="24"/>
          <w:szCs w:val="24"/>
          <w:lang w:eastAsia="es-ES"/>
        </w:rPr>
        <w:t>pp</w:t>
      </w:r>
      <w:proofErr w:type="spellEnd"/>
      <w:r w:rsidRPr="0040363C">
        <w:rPr>
          <w:rFonts w:ascii="Times New Roman" w:eastAsia="Times New Roman" w:hAnsi="Times New Roman" w:cs="Times New Roman"/>
          <w:color w:val="000000"/>
          <w:sz w:val="24"/>
          <w:szCs w:val="24"/>
          <w:lang w:eastAsia="es-ES"/>
        </w:rPr>
        <w:t xml:space="preserve"> 3-19.</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proofErr w:type="spellStart"/>
      <w:r w:rsidRPr="0040363C">
        <w:rPr>
          <w:rFonts w:ascii="Times New Roman" w:eastAsia="Times New Roman" w:hAnsi="Times New Roman" w:cs="Times New Roman"/>
          <w:b/>
          <w:color w:val="000000"/>
          <w:sz w:val="24"/>
          <w:szCs w:val="24"/>
          <w:lang w:eastAsia="es-ES"/>
        </w:rPr>
        <w:t>Befu</w:t>
      </w:r>
      <w:proofErr w:type="spellEnd"/>
      <w:r w:rsidRPr="0040363C">
        <w:rPr>
          <w:rFonts w:ascii="Times New Roman" w:eastAsia="Times New Roman" w:hAnsi="Times New Roman" w:cs="Times New Roman"/>
          <w:b/>
          <w:color w:val="000000"/>
          <w:sz w:val="24"/>
          <w:szCs w:val="24"/>
          <w:lang w:eastAsia="es-ES"/>
        </w:rPr>
        <w:t xml:space="preserve">, </w:t>
      </w:r>
      <w:proofErr w:type="spellStart"/>
      <w:r w:rsidRPr="0040363C">
        <w:rPr>
          <w:rFonts w:ascii="Times New Roman" w:eastAsia="Times New Roman" w:hAnsi="Times New Roman" w:cs="Times New Roman"/>
          <w:b/>
          <w:color w:val="000000"/>
          <w:sz w:val="24"/>
          <w:szCs w:val="24"/>
          <w:lang w:eastAsia="es-ES"/>
        </w:rPr>
        <w:t>Harumi</w:t>
      </w:r>
      <w:proofErr w:type="spellEnd"/>
      <w:r w:rsidRPr="0040363C">
        <w:rPr>
          <w:rFonts w:ascii="Times New Roman" w:eastAsia="Times New Roman" w:hAnsi="Times New Roman" w:cs="Times New Roman"/>
          <w:color w:val="000000"/>
          <w:sz w:val="24"/>
          <w:szCs w:val="24"/>
          <w:lang w:eastAsia="es-ES"/>
        </w:rPr>
        <w:t xml:space="preserve"> (2017), “El </w:t>
      </w:r>
      <w:proofErr w:type="spellStart"/>
      <w:r w:rsidRPr="0040363C">
        <w:rPr>
          <w:rFonts w:ascii="Times New Roman" w:eastAsia="Times New Roman" w:hAnsi="Times New Roman" w:cs="Times New Roman"/>
          <w:color w:val="000000"/>
          <w:sz w:val="24"/>
          <w:szCs w:val="24"/>
          <w:lang w:eastAsia="es-ES"/>
        </w:rPr>
        <w:t>nihonjinron</w:t>
      </w:r>
      <w:proofErr w:type="spellEnd"/>
      <w:r w:rsidRPr="0040363C">
        <w:rPr>
          <w:rFonts w:ascii="Times New Roman" w:eastAsia="Times New Roman" w:hAnsi="Times New Roman" w:cs="Times New Roman"/>
          <w:color w:val="000000"/>
          <w:sz w:val="24"/>
          <w:szCs w:val="24"/>
          <w:lang w:eastAsia="es-ES"/>
        </w:rPr>
        <w:t xml:space="preserve"> como identidad nacional japonesa: una análisis antropológico”; en </w:t>
      </w:r>
      <w:proofErr w:type="spellStart"/>
      <w:r w:rsidRPr="0040363C">
        <w:rPr>
          <w:rFonts w:ascii="Times New Roman" w:eastAsia="Times New Roman" w:hAnsi="Times New Roman" w:cs="Times New Roman"/>
          <w:color w:val="000000"/>
          <w:sz w:val="24"/>
          <w:szCs w:val="24"/>
          <w:lang w:eastAsia="es-ES"/>
        </w:rPr>
        <w:t>Guarné</w:t>
      </w:r>
      <w:proofErr w:type="spellEnd"/>
      <w:r w:rsidRPr="0040363C">
        <w:rPr>
          <w:rFonts w:ascii="Times New Roman" w:eastAsia="Times New Roman" w:hAnsi="Times New Roman" w:cs="Times New Roman"/>
          <w:color w:val="000000"/>
          <w:sz w:val="24"/>
          <w:szCs w:val="24"/>
          <w:lang w:eastAsia="es-ES"/>
        </w:rPr>
        <w:t xml:space="preserve"> (ed.). </w:t>
      </w:r>
      <w:r w:rsidRPr="0040363C">
        <w:rPr>
          <w:rFonts w:ascii="Times New Roman" w:eastAsia="Times New Roman" w:hAnsi="Times New Roman" w:cs="Times New Roman"/>
          <w:i/>
          <w:color w:val="000000"/>
          <w:sz w:val="24"/>
          <w:szCs w:val="24"/>
          <w:lang w:eastAsia="es-ES"/>
        </w:rPr>
        <w:t>Antropología de Japón. Identidad, discurso y representación</w:t>
      </w:r>
      <w:r w:rsidRPr="0040363C">
        <w:rPr>
          <w:rFonts w:ascii="Times New Roman" w:eastAsia="Times New Roman" w:hAnsi="Times New Roman" w:cs="Times New Roman"/>
          <w:color w:val="000000"/>
          <w:sz w:val="24"/>
          <w:szCs w:val="24"/>
          <w:lang w:eastAsia="es-ES"/>
        </w:rPr>
        <w:t xml:space="preserve">. Barcelona: </w:t>
      </w:r>
      <w:proofErr w:type="spellStart"/>
      <w:r w:rsidRPr="0040363C">
        <w:rPr>
          <w:rFonts w:ascii="Times New Roman" w:eastAsia="Times New Roman" w:hAnsi="Times New Roman" w:cs="Times New Roman"/>
          <w:color w:val="000000"/>
          <w:sz w:val="24"/>
          <w:szCs w:val="24"/>
          <w:lang w:eastAsia="es-ES"/>
        </w:rPr>
        <w:t>Bellaterra</w:t>
      </w:r>
      <w:proofErr w:type="spellEnd"/>
      <w:r w:rsidRPr="0040363C">
        <w:rPr>
          <w:rFonts w:ascii="Times New Roman" w:eastAsia="Times New Roman" w:hAnsi="Times New Roman" w:cs="Times New Roman"/>
          <w:color w:val="000000"/>
          <w:sz w:val="24"/>
          <w:szCs w:val="24"/>
          <w:lang w:eastAsia="es-ES"/>
        </w:rPr>
        <w:t xml:space="preserve">. </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proofErr w:type="spellStart"/>
      <w:r w:rsidRPr="0040363C">
        <w:rPr>
          <w:rFonts w:ascii="Times New Roman" w:eastAsia="Times New Roman" w:hAnsi="Times New Roman" w:cs="Times New Roman"/>
          <w:b/>
          <w:color w:val="000000"/>
          <w:sz w:val="24"/>
          <w:szCs w:val="24"/>
          <w:lang w:eastAsia="es-ES"/>
        </w:rPr>
        <w:t>Funabiki</w:t>
      </w:r>
      <w:proofErr w:type="spellEnd"/>
      <w:r w:rsidRPr="0040363C">
        <w:rPr>
          <w:rFonts w:ascii="Times New Roman" w:eastAsia="Times New Roman" w:hAnsi="Times New Roman" w:cs="Times New Roman"/>
          <w:b/>
          <w:color w:val="000000"/>
          <w:sz w:val="24"/>
          <w:szCs w:val="24"/>
          <w:lang w:eastAsia="es-ES"/>
        </w:rPr>
        <w:t xml:space="preserve">, </w:t>
      </w:r>
      <w:proofErr w:type="spellStart"/>
      <w:r w:rsidRPr="0040363C">
        <w:rPr>
          <w:rFonts w:ascii="Times New Roman" w:eastAsia="Times New Roman" w:hAnsi="Times New Roman" w:cs="Times New Roman"/>
          <w:b/>
          <w:color w:val="000000"/>
          <w:sz w:val="24"/>
          <w:szCs w:val="24"/>
          <w:lang w:eastAsia="es-ES"/>
        </w:rPr>
        <w:t>Takeo</w:t>
      </w:r>
      <w:proofErr w:type="spellEnd"/>
      <w:r w:rsidRPr="0040363C">
        <w:rPr>
          <w:rFonts w:ascii="Times New Roman" w:eastAsia="Times New Roman" w:hAnsi="Times New Roman" w:cs="Times New Roman"/>
          <w:color w:val="000000"/>
          <w:sz w:val="24"/>
          <w:szCs w:val="24"/>
          <w:lang w:eastAsia="es-ES"/>
        </w:rPr>
        <w:t xml:space="preserve"> (2017), “El desasosiego </w:t>
      </w:r>
      <w:proofErr w:type="spellStart"/>
      <w:r w:rsidRPr="0040363C">
        <w:rPr>
          <w:rFonts w:ascii="Times New Roman" w:eastAsia="Times New Roman" w:hAnsi="Times New Roman" w:cs="Times New Roman"/>
          <w:color w:val="000000"/>
          <w:sz w:val="24"/>
          <w:szCs w:val="24"/>
          <w:lang w:eastAsia="es-ES"/>
        </w:rPr>
        <w:t>identitario</w:t>
      </w:r>
      <w:proofErr w:type="spellEnd"/>
      <w:r w:rsidRPr="0040363C">
        <w:rPr>
          <w:rFonts w:ascii="Times New Roman" w:eastAsia="Times New Roman" w:hAnsi="Times New Roman" w:cs="Times New Roman"/>
          <w:color w:val="000000"/>
          <w:sz w:val="24"/>
          <w:szCs w:val="24"/>
          <w:lang w:eastAsia="es-ES"/>
        </w:rPr>
        <w:t xml:space="preserve"> japonés: razones históricas del </w:t>
      </w:r>
      <w:proofErr w:type="spellStart"/>
      <w:r w:rsidRPr="0040363C">
        <w:rPr>
          <w:rFonts w:ascii="Times New Roman" w:eastAsia="Times New Roman" w:hAnsi="Times New Roman" w:cs="Times New Roman"/>
          <w:color w:val="000000"/>
          <w:sz w:val="24"/>
          <w:szCs w:val="24"/>
          <w:lang w:eastAsia="es-ES"/>
        </w:rPr>
        <w:t>nihonjinron</w:t>
      </w:r>
      <w:proofErr w:type="spellEnd"/>
      <w:r w:rsidRPr="0040363C">
        <w:rPr>
          <w:rFonts w:ascii="Times New Roman" w:eastAsia="Times New Roman" w:hAnsi="Times New Roman" w:cs="Times New Roman"/>
          <w:color w:val="000000"/>
          <w:sz w:val="24"/>
          <w:szCs w:val="24"/>
          <w:lang w:eastAsia="es-ES"/>
        </w:rPr>
        <w:t xml:space="preserve">”, en </w:t>
      </w:r>
      <w:proofErr w:type="spellStart"/>
      <w:r w:rsidRPr="0040363C">
        <w:rPr>
          <w:rFonts w:ascii="Times New Roman" w:eastAsia="Times New Roman" w:hAnsi="Times New Roman" w:cs="Times New Roman"/>
          <w:color w:val="000000"/>
          <w:sz w:val="24"/>
          <w:szCs w:val="24"/>
          <w:lang w:eastAsia="es-ES"/>
        </w:rPr>
        <w:t>Guarné</w:t>
      </w:r>
      <w:proofErr w:type="spellEnd"/>
      <w:r w:rsidRPr="0040363C">
        <w:rPr>
          <w:rFonts w:ascii="Times New Roman" w:eastAsia="Times New Roman" w:hAnsi="Times New Roman" w:cs="Times New Roman"/>
          <w:color w:val="000000"/>
          <w:sz w:val="24"/>
          <w:szCs w:val="24"/>
          <w:lang w:eastAsia="es-ES"/>
        </w:rPr>
        <w:t xml:space="preserve"> (ed.) (2017). </w:t>
      </w:r>
      <w:r w:rsidRPr="0040363C">
        <w:rPr>
          <w:rFonts w:ascii="Times New Roman" w:eastAsia="Times New Roman" w:hAnsi="Times New Roman" w:cs="Times New Roman"/>
          <w:i/>
          <w:color w:val="000000"/>
          <w:sz w:val="24"/>
          <w:szCs w:val="24"/>
          <w:lang w:eastAsia="es-ES"/>
        </w:rPr>
        <w:t>Antropología de Japón. Identidad, discurso y representación</w:t>
      </w:r>
      <w:r w:rsidRPr="0040363C">
        <w:rPr>
          <w:rFonts w:ascii="Times New Roman" w:eastAsia="Times New Roman" w:hAnsi="Times New Roman" w:cs="Times New Roman"/>
          <w:color w:val="000000"/>
          <w:sz w:val="24"/>
          <w:szCs w:val="24"/>
          <w:lang w:eastAsia="es-ES"/>
        </w:rPr>
        <w:t xml:space="preserve">. Barcelona: </w:t>
      </w:r>
      <w:proofErr w:type="spellStart"/>
      <w:r w:rsidRPr="0040363C">
        <w:rPr>
          <w:rFonts w:ascii="Times New Roman" w:eastAsia="Times New Roman" w:hAnsi="Times New Roman" w:cs="Times New Roman"/>
          <w:color w:val="000000"/>
          <w:sz w:val="24"/>
          <w:szCs w:val="24"/>
          <w:lang w:eastAsia="es-ES"/>
        </w:rPr>
        <w:t>Bellaterra</w:t>
      </w:r>
      <w:proofErr w:type="spellEnd"/>
      <w:r w:rsidRPr="0040363C">
        <w:rPr>
          <w:rFonts w:ascii="Times New Roman" w:eastAsia="Times New Roman" w:hAnsi="Times New Roman" w:cs="Times New Roman"/>
          <w:color w:val="000000"/>
          <w:sz w:val="24"/>
          <w:szCs w:val="24"/>
          <w:lang w:eastAsia="es-ES"/>
        </w:rPr>
        <w:t>.</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proofErr w:type="spellStart"/>
      <w:r w:rsidRPr="0040363C">
        <w:rPr>
          <w:rFonts w:ascii="Times New Roman" w:eastAsia="Times New Roman" w:hAnsi="Times New Roman" w:cs="Times New Roman"/>
          <w:b/>
          <w:color w:val="000000"/>
          <w:sz w:val="24"/>
          <w:szCs w:val="24"/>
          <w:lang w:eastAsia="es-ES"/>
        </w:rPr>
        <w:t>Goto</w:t>
      </w:r>
      <w:proofErr w:type="spellEnd"/>
      <w:r w:rsidRPr="0040363C">
        <w:rPr>
          <w:rFonts w:ascii="Times New Roman" w:eastAsia="Times New Roman" w:hAnsi="Times New Roman" w:cs="Times New Roman"/>
          <w:b/>
          <w:color w:val="000000"/>
          <w:sz w:val="24"/>
          <w:szCs w:val="24"/>
          <w:lang w:eastAsia="es-ES"/>
        </w:rPr>
        <w:t>-Jones, Chris</w:t>
      </w:r>
      <w:r w:rsidRPr="0040363C">
        <w:rPr>
          <w:rFonts w:ascii="Times New Roman" w:eastAsia="Times New Roman" w:hAnsi="Times New Roman" w:cs="Times New Roman"/>
          <w:color w:val="000000"/>
          <w:sz w:val="24"/>
          <w:szCs w:val="24"/>
          <w:lang w:eastAsia="es-ES"/>
        </w:rPr>
        <w:t xml:space="preserve"> (2011), “A Cosmos </w:t>
      </w:r>
      <w:proofErr w:type="spellStart"/>
      <w:r w:rsidRPr="0040363C">
        <w:rPr>
          <w:rFonts w:ascii="Times New Roman" w:eastAsia="Times New Roman" w:hAnsi="Times New Roman" w:cs="Times New Roman"/>
          <w:color w:val="000000"/>
          <w:sz w:val="24"/>
          <w:szCs w:val="24"/>
          <w:lang w:eastAsia="es-ES"/>
        </w:rPr>
        <w:t>beyond</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color w:val="000000"/>
          <w:sz w:val="24"/>
          <w:szCs w:val="24"/>
          <w:lang w:eastAsia="es-ES"/>
        </w:rPr>
        <w:t>Space</w:t>
      </w:r>
      <w:proofErr w:type="spellEnd"/>
      <w:r w:rsidRPr="0040363C">
        <w:rPr>
          <w:rFonts w:ascii="Times New Roman" w:eastAsia="Times New Roman" w:hAnsi="Times New Roman" w:cs="Times New Roman"/>
          <w:color w:val="000000"/>
          <w:sz w:val="24"/>
          <w:szCs w:val="24"/>
          <w:lang w:eastAsia="es-ES"/>
        </w:rPr>
        <w:t xml:space="preserve"> and </w:t>
      </w:r>
      <w:proofErr w:type="spellStart"/>
      <w:r w:rsidRPr="0040363C">
        <w:rPr>
          <w:rFonts w:ascii="Times New Roman" w:eastAsia="Times New Roman" w:hAnsi="Times New Roman" w:cs="Times New Roman"/>
          <w:color w:val="000000"/>
          <w:sz w:val="24"/>
          <w:szCs w:val="24"/>
          <w:lang w:eastAsia="es-ES"/>
        </w:rPr>
        <w:t>Area</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color w:val="000000"/>
          <w:sz w:val="24"/>
          <w:szCs w:val="24"/>
          <w:lang w:eastAsia="es-ES"/>
        </w:rPr>
        <w:t>Studies</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color w:val="000000"/>
          <w:sz w:val="24"/>
          <w:szCs w:val="24"/>
          <w:lang w:eastAsia="es-ES"/>
        </w:rPr>
        <w:t>Toward</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color w:val="000000"/>
          <w:sz w:val="24"/>
          <w:szCs w:val="24"/>
          <w:lang w:eastAsia="es-ES"/>
        </w:rPr>
        <w:t>Comparative</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color w:val="000000"/>
          <w:sz w:val="24"/>
          <w:szCs w:val="24"/>
          <w:lang w:eastAsia="es-ES"/>
        </w:rPr>
        <w:t>Political</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color w:val="000000"/>
          <w:sz w:val="24"/>
          <w:szCs w:val="24"/>
          <w:lang w:eastAsia="es-ES"/>
        </w:rPr>
        <w:t>Thought</w:t>
      </w:r>
      <w:proofErr w:type="spellEnd"/>
      <w:r w:rsidRPr="0040363C">
        <w:rPr>
          <w:rFonts w:ascii="Times New Roman" w:eastAsia="Times New Roman" w:hAnsi="Times New Roman" w:cs="Times New Roman"/>
          <w:color w:val="000000"/>
          <w:sz w:val="24"/>
          <w:szCs w:val="24"/>
          <w:lang w:eastAsia="es-ES"/>
        </w:rPr>
        <w:t xml:space="preserve"> as </w:t>
      </w:r>
      <w:proofErr w:type="spellStart"/>
      <w:r w:rsidRPr="0040363C">
        <w:rPr>
          <w:rFonts w:ascii="Times New Roman" w:eastAsia="Times New Roman" w:hAnsi="Times New Roman" w:cs="Times New Roman"/>
          <w:color w:val="000000"/>
          <w:sz w:val="24"/>
          <w:szCs w:val="24"/>
          <w:lang w:eastAsia="es-ES"/>
        </w:rPr>
        <w:t>Political</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color w:val="000000"/>
          <w:sz w:val="24"/>
          <w:szCs w:val="24"/>
          <w:lang w:eastAsia="es-ES"/>
        </w:rPr>
        <w:t>Thought</w:t>
      </w:r>
      <w:proofErr w:type="spellEnd"/>
      <w:r w:rsidRPr="0040363C">
        <w:rPr>
          <w:rFonts w:ascii="Times New Roman" w:eastAsia="Times New Roman" w:hAnsi="Times New Roman" w:cs="Times New Roman"/>
          <w:color w:val="000000"/>
          <w:sz w:val="24"/>
          <w:szCs w:val="24"/>
          <w:lang w:eastAsia="es-ES"/>
        </w:rPr>
        <w:t xml:space="preserve">”, </w:t>
      </w:r>
      <w:proofErr w:type="spellStart"/>
      <w:r w:rsidRPr="0040363C">
        <w:rPr>
          <w:rFonts w:ascii="Times New Roman" w:eastAsia="Times New Roman" w:hAnsi="Times New Roman" w:cs="Times New Roman"/>
          <w:i/>
          <w:color w:val="000000"/>
          <w:sz w:val="24"/>
          <w:szCs w:val="24"/>
          <w:lang w:eastAsia="es-ES"/>
        </w:rPr>
        <w:t>Boundary</w:t>
      </w:r>
      <w:proofErr w:type="spellEnd"/>
      <w:r w:rsidRPr="0040363C">
        <w:rPr>
          <w:rFonts w:ascii="Times New Roman" w:eastAsia="Times New Roman" w:hAnsi="Times New Roman" w:cs="Times New Roman"/>
          <w:color w:val="000000"/>
          <w:sz w:val="24"/>
          <w:szCs w:val="24"/>
          <w:lang w:eastAsia="es-ES"/>
        </w:rPr>
        <w:t xml:space="preserve"> 2 38:3. Otoño.</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r w:rsidRPr="0040363C">
        <w:rPr>
          <w:rFonts w:ascii="Times New Roman" w:eastAsia="Times New Roman" w:hAnsi="Times New Roman" w:cs="Times New Roman"/>
          <w:b/>
          <w:color w:val="000000"/>
          <w:sz w:val="24"/>
          <w:szCs w:val="24"/>
          <w:lang w:eastAsia="es-ES"/>
        </w:rPr>
        <w:t>Ortiz, Renato</w:t>
      </w:r>
      <w:r w:rsidRPr="0040363C">
        <w:rPr>
          <w:rFonts w:ascii="Times New Roman" w:eastAsia="Times New Roman" w:hAnsi="Times New Roman" w:cs="Times New Roman"/>
          <w:color w:val="000000"/>
          <w:sz w:val="24"/>
          <w:szCs w:val="24"/>
          <w:lang w:eastAsia="es-ES"/>
        </w:rPr>
        <w:t xml:space="preserve"> (2003), “Las ciencias sociales y el 'enigma' japonés”, en </w:t>
      </w:r>
      <w:r w:rsidRPr="0040363C">
        <w:rPr>
          <w:rFonts w:ascii="Times New Roman" w:eastAsia="Times New Roman" w:hAnsi="Times New Roman" w:cs="Times New Roman"/>
          <w:i/>
          <w:color w:val="000000"/>
          <w:sz w:val="24"/>
          <w:szCs w:val="24"/>
          <w:lang w:eastAsia="es-ES"/>
        </w:rPr>
        <w:t>Lo próximo y lo distante. Japón y la modernidad-mundo</w:t>
      </w:r>
      <w:r w:rsidRPr="0040363C">
        <w:rPr>
          <w:rFonts w:ascii="Times New Roman" w:eastAsia="Times New Roman" w:hAnsi="Times New Roman" w:cs="Times New Roman"/>
          <w:color w:val="000000"/>
          <w:sz w:val="24"/>
          <w:szCs w:val="24"/>
          <w:lang w:eastAsia="es-ES"/>
        </w:rPr>
        <w:t xml:space="preserve">. Buenos Aires: </w:t>
      </w:r>
      <w:proofErr w:type="spellStart"/>
      <w:r w:rsidRPr="0040363C">
        <w:rPr>
          <w:rFonts w:ascii="Times New Roman" w:eastAsia="Times New Roman" w:hAnsi="Times New Roman" w:cs="Times New Roman"/>
          <w:color w:val="000000"/>
          <w:sz w:val="24"/>
          <w:szCs w:val="24"/>
          <w:lang w:eastAsia="es-ES"/>
        </w:rPr>
        <w:t>Interzona</w:t>
      </w:r>
      <w:proofErr w:type="spellEnd"/>
      <w:r w:rsidRPr="0040363C">
        <w:rPr>
          <w:rFonts w:ascii="Times New Roman" w:eastAsia="Times New Roman" w:hAnsi="Times New Roman" w:cs="Times New Roman"/>
          <w:color w:val="000000"/>
          <w:sz w:val="24"/>
          <w:szCs w:val="24"/>
          <w:lang w:eastAsia="es-ES"/>
        </w:rPr>
        <w:t>, pp. 23-49.</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r w:rsidRPr="0040363C">
        <w:rPr>
          <w:rFonts w:ascii="Times New Roman" w:eastAsia="Times New Roman" w:hAnsi="Times New Roman" w:cs="Times New Roman"/>
          <w:b/>
          <w:color w:val="000000"/>
          <w:sz w:val="24"/>
          <w:szCs w:val="24"/>
          <w:lang w:eastAsia="es-ES"/>
        </w:rPr>
        <w:lastRenderedPageBreak/>
        <w:t>Pena de Matsushita, Martha</w:t>
      </w:r>
      <w:r w:rsidRPr="0040363C">
        <w:rPr>
          <w:rFonts w:ascii="Times New Roman" w:eastAsia="Times New Roman" w:hAnsi="Times New Roman" w:cs="Times New Roman"/>
          <w:color w:val="000000"/>
          <w:sz w:val="24"/>
          <w:szCs w:val="24"/>
          <w:lang w:eastAsia="es-ES"/>
        </w:rPr>
        <w:t xml:space="preserve"> (2011). </w:t>
      </w:r>
      <w:r w:rsidRPr="0040363C">
        <w:rPr>
          <w:rFonts w:ascii="Times New Roman" w:eastAsia="Times New Roman" w:hAnsi="Times New Roman" w:cs="Times New Roman"/>
          <w:i/>
          <w:color w:val="000000"/>
          <w:sz w:val="24"/>
          <w:szCs w:val="24"/>
          <w:lang w:eastAsia="es-ES"/>
        </w:rPr>
        <w:t>La cultura de Japón. Mitos, educación, identidad nacional y sociedad</w:t>
      </w:r>
      <w:r w:rsidRPr="0040363C">
        <w:rPr>
          <w:rFonts w:ascii="Times New Roman" w:eastAsia="Times New Roman" w:hAnsi="Times New Roman" w:cs="Times New Roman"/>
          <w:color w:val="000000"/>
          <w:sz w:val="24"/>
          <w:szCs w:val="24"/>
          <w:lang w:eastAsia="es-ES"/>
        </w:rPr>
        <w:t xml:space="preserve">. Buenos Aires: </w:t>
      </w:r>
      <w:proofErr w:type="spellStart"/>
      <w:r w:rsidRPr="0040363C">
        <w:rPr>
          <w:rFonts w:ascii="Times New Roman" w:eastAsia="Times New Roman" w:hAnsi="Times New Roman" w:cs="Times New Roman"/>
          <w:color w:val="000000"/>
          <w:sz w:val="24"/>
          <w:szCs w:val="24"/>
          <w:lang w:eastAsia="es-ES"/>
        </w:rPr>
        <w:t>Kaicron</w:t>
      </w:r>
      <w:proofErr w:type="spellEnd"/>
      <w:r w:rsidRPr="0040363C">
        <w:rPr>
          <w:rFonts w:ascii="Times New Roman" w:eastAsia="Times New Roman" w:hAnsi="Times New Roman" w:cs="Times New Roman"/>
          <w:color w:val="000000"/>
          <w:sz w:val="24"/>
          <w:szCs w:val="24"/>
          <w:lang w:eastAsia="es-ES"/>
        </w:rPr>
        <w:t>.</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r w:rsidRPr="0040363C">
        <w:rPr>
          <w:rFonts w:ascii="Times New Roman" w:eastAsia="Times New Roman" w:hAnsi="Times New Roman" w:cs="Times New Roman"/>
          <w:b/>
          <w:color w:val="000000"/>
          <w:sz w:val="24"/>
          <w:szCs w:val="24"/>
          <w:lang w:eastAsia="es-ES"/>
        </w:rPr>
        <w:t>Said, Edward</w:t>
      </w:r>
      <w:r w:rsidRPr="0040363C">
        <w:rPr>
          <w:rFonts w:ascii="Times New Roman" w:eastAsia="Times New Roman" w:hAnsi="Times New Roman" w:cs="Times New Roman"/>
          <w:color w:val="000000"/>
          <w:sz w:val="24"/>
          <w:szCs w:val="24"/>
          <w:lang w:eastAsia="es-ES"/>
        </w:rPr>
        <w:t xml:space="preserve"> (2003 [1978]), "Introducción" y “La geografía imaginaria y sus representaciones: orientalizar lo oriental", en </w:t>
      </w:r>
      <w:r w:rsidRPr="0040363C">
        <w:rPr>
          <w:rFonts w:ascii="Times New Roman" w:eastAsia="Times New Roman" w:hAnsi="Times New Roman" w:cs="Times New Roman"/>
          <w:i/>
          <w:color w:val="000000"/>
          <w:sz w:val="24"/>
          <w:szCs w:val="24"/>
          <w:lang w:eastAsia="es-ES"/>
        </w:rPr>
        <w:t>Orientalismo</w:t>
      </w:r>
      <w:r w:rsidRPr="0040363C">
        <w:rPr>
          <w:rFonts w:ascii="Times New Roman" w:eastAsia="Times New Roman" w:hAnsi="Times New Roman" w:cs="Times New Roman"/>
          <w:color w:val="000000"/>
          <w:sz w:val="24"/>
          <w:szCs w:val="24"/>
          <w:lang w:eastAsia="es-ES"/>
        </w:rPr>
        <w:t xml:space="preserve">. Madrid: </w:t>
      </w:r>
      <w:proofErr w:type="spellStart"/>
      <w:r w:rsidRPr="0040363C">
        <w:rPr>
          <w:rFonts w:ascii="Times New Roman" w:eastAsia="Times New Roman" w:hAnsi="Times New Roman" w:cs="Times New Roman"/>
          <w:color w:val="000000"/>
          <w:sz w:val="24"/>
          <w:szCs w:val="24"/>
          <w:lang w:eastAsia="es-ES"/>
        </w:rPr>
        <w:t>Mondadori</w:t>
      </w:r>
      <w:proofErr w:type="spellEnd"/>
      <w:r w:rsidRPr="0040363C">
        <w:rPr>
          <w:rFonts w:ascii="Times New Roman" w:eastAsia="Times New Roman" w:hAnsi="Times New Roman" w:cs="Times New Roman"/>
          <w:color w:val="000000"/>
          <w:sz w:val="24"/>
          <w:szCs w:val="24"/>
          <w:lang w:eastAsia="es-ES"/>
        </w:rPr>
        <w:t>.</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proofErr w:type="spellStart"/>
      <w:r w:rsidRPr="0040363C">
        <w:rPr>
          <w:rFonts w:ascii="Times New Roman" w:eastAsia="Times New Roman" w:hAnsi="Times New Roman" w:cs="Times New Roman"/>
          <w:b/>
          <w:color w:val="000000"/>
          <w:sz w:val="24"/>
          <w:szCs w:val="24"/>
          <w:lang w:eastAsia="es-ES"/>
        </w:rPr>
        <w:t>Sakai</w:t>
      </w:r>
      <w:proofErr w:type="spellEnd"/>
      <w:r w:rsidRPr="0040363C">
        <w:rPr>
          <w:rFonts w:ascii="Times New Roman" w:eastAsia="Times New Roman" w:hAnsi="Times New Roman" w:cs="Times New Roman"/>
          <w:b/>
          <w:color w:val="000000"/>
          <w:sz w:val="24"/>
          <w:szCs w:val="24"/>
          <w:lang w:eastAsia="es-ES"/>
        </w:rPr>
        <w:t xml:space="preserve">, </w:t>
      </w:r>
      <w:proofErr w:type="spellStart"/>
      <w:r w:rsidRPr="0040363C">
        <w:rPr>
          <w:rFonts w:ascii="Times New Roman" w:eastAsia="Times New Roman" w:hAnsi="Times New Roman" w:cs="Times New Roman"/>
          <w:b/>
          <w:color w:val="000000"/>
          <w:sz w:val="24"/>
          <w:szCs w:val="24"/>
          <w:lang w:eastAsia="es-ES"/>
        </w:rPr>
        <w:t>Naoki</w:t>
      </w:r>
      <w:proofErr w:type="spellEnd"/>
      <w:r w:rsidRPr="0040363C">
        <w:rPr>
          <w:rFonts w:ascii="Times New Roman" w:eastAsia="Times New Roman" w:hAnsi="Times New Roman" w:cs="Times New Roman"/>
          <w:color w:val="000000"/>
          <w:sz w:val="24"/>
          <w:szCs w:val="24"/>
          <w:lang w:eastAsia="es-ES"/>
        </w:rPr>
        <w:t xml:space="preserve"> (2017), “La modernidad y su crítica: el problema del universalismo y el particularismo”; en </w:t>
      </w:r>
      <w:proofErr w:type="spellStart"/>
      <w:r w:rsidRPr="0040363C">
        <w:rPr>
          <w:rFonts w:ascii="Times New Roman" w:eastAsia="Times New Roman" w:hAnsi="Times New Roman" w:cs="Times New Roman"/>
          <w:color w:val="000000"/>
          <w:sz w:val="24"/>
          <w:szCs w:val="24"/>
          <w:lang w:eastAsia="es-ES"/>
        </w:rPr>
        <w:t>Guarné</w:t>
      </w:r>
      <w:proofErr w:type="spellEnd"/>
      <w:r w:rsidRPr="0040363C">
        <w:rPr>
          <w:rFonts w:ascii="Times New Roman" w:eastAsia="Times New Roman" w:hAnsi="Times New Roman" w:cs="Times New Roman"/>
          <w:color w:val="000000"/>
          <w:sz w:val="24"/>
          <w:szCs w:val="24"/>
          <w:lang w:eastAsia="es-ES"/>
        </w:rPr>
        <w:t xml:space="preserve"> (ed.) (2017). </w:t>
      </w:r>
      <w:r w:rsidRPr="0040363C">
        <w:rPr>
          <w:rFonts w:ascii="Times New Roman" w:eastAsia="Times New Roman" w:hAnsi="Times New Roman" w:cs="Times New Roman"/>
          <w:i/>
          <w:color w:val="000000"/>
          <w:sz w:val="24"/>
          <w:szCs w:val="24"/>
          <w:lang w:eastAsia="es-ES"/>
        </w:rPr>
        <w:t>Antropología de Japón. Identidad, discurso y representación</w:t>
      </w:r>
      <w:r w:rsidRPr="0040363C">
        <w:rPr>
          <w:rFonts w:ascii="Times New Roman" w:eastAsia="Times New Roman" w:hAnsi="Times New Roman" w:cs="Times New Roman"/>
          <w:color w:val="000000"/>
          <w:sz w:val="24"/>
          <w:szCs w:val="24"/>
          <w:lang w:eastAsia="es-ES"/>
        </w:rPr>
        <w:t xml:space="preserve">. Barcelona: </w:t>
      </w:r>
      <w:proofErr w:type="spellStart"/>
      <w:r w:rsidRPr="0040363C">
        <w:rPr>
          <w:rFonts w:ascii="Times New Roman" w:eastAsia="Times New Roman" w:hAnsi="Times New Roman" w:cs="Times New Roman"/>
          <w:color w:val="000000"/>
          <w:sz w:val="24"/>
          <w:szCs w:val="24"/>
          <w:lang w:eastAsia="es-ES"/>
        </w:rPr>
        <w:t>Bellaterra</w:t>
      </w:r>
      <w:proofErr w:type="spellEnd"/>
      <w:r w:rsidRPr="0040363C">
        <w:rPr>
          <w:rFonts w:ascii="Times New Roman" w:eastAsia="Times New Roman" w:hAnsi="Times New Roman" w:cs="Times New Roman"/>
          <w:color w:val="000000"/>
          <w:sz w:val="24"/>
          <w:szCs w:val="24"/>
          <w:lang w:eastAsia="es-ES"/>
        </w:rPr>
        <w:t>.</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r w:rsidRPr="0040363C">
        <w:rPr>
          <w:rFonts w:ascii="Times New Roman" w:eastAsia="Times New Roman" w:hAnsi="Times New Roman" w:cs="Times New Roman"/>
          <w:b/>
          <w:color w:val="000000"/>
          <w:sz w:val="24"/>
          <w:szCs w:val="24"/>
          <w:lang w:eastAsia="es-ES"/>
        </w:rPr>
        <w:t>Silva, Alberto</w:t>
      </w:r>
      <w:r w:rsidRPr="0040363C">
        <w:rPr>
          <w:rFonts w:ascii="Times New Roman" w:eastAsia="Times New Roman" w:hAnsi="Times New Roman" w:cs="Times New Roman"/>
          <w:color w:val="000000"/>
          <w:sz w:val="24"/>
          <w:szCs w:val="24"/>
          <w:lang w:eastAsia="es-ES"/>
        </w:rPr>
        <w:t xml:space="preserve"> (2000). </w:t>
      </w:r>
      <w:r w:rsidRPr="0040363C">
        <w:rPr>
          <w:rFonts w:ascii="Times New Roman" w:eastAsia="Times New Roman" w:hAnsi="Times New Roman" w:cs="Times New Roman"/>
          <w:i/>
          <w:color w:val="000000"/>
          <w:sz w:val="24"/>
          <w:szCs w:val="24"/>
          <w:lang w:eastAsia="es-ES"/>
        </w:rPr>
        <w:t>La invención de Japón.</w:t>
      </w:r>
      <w:r w:rsidRPr="0040363C">
        <w:rPr>
          <w:rFonts w:ascii="Times New Roman" w:eastAsia="Times New Roman" w:hAnsi="Times New Roman" w:cs="Times New Roman"/>
          <w:color w:val="000000"/>
          <w:sz w:val="24"/>
          <w:szCs w:val="24"/>
          <w:lang w:eastAsia="es-ES"/>
        </w:rPr>
        <w:t xml:space="preserve"> Buenos Aires: Norma, Selección: “Primera parte: Fábulas”, pp. 37-92.</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eastAsia="es-ES"/>
        </w:rPr>
      </w:pPr>
      <w:proofErr w:type="spellStart"/>
      <w:r w:rsidRPr="0040363C">
        <w:rPr>
          <w:rFonts w:ascii="Times New Roman" w:eastAsia="Times New Roman" w:hAnsi="Times New Roman" w:cs="Times New Roman"/>
          <w:b/>
          <w:color w:val="000000"/>
          <w:sz w:val="24"/>
          <w:szCs w:val="24"/>
          <w:lang w:eastAsia="es-ES"/>
        </w:rPr>
        <w:t>Tanaka</w:t>
      </w:r>
      <w:proofErr w:type="spellEnd"/>
      <w:r w:rsidRPr="0040363C">
        <w:rPr>
          <w:rFonts w:ascii="Times New Roman" w:eastAsia="Times New Roman" w:hAnsi="Times New Roman" w:cs="Times New Roman"/>
          <w:b/>
          <w:color w:val="000000"/>
          <w:sz w:val="24"/>
          <w:szCs w:val="24"/>
          <w:lang w:eastAsia="es-ES"/>
        </w:rPr>
        <w:t xml:space="preserve">, </w:t>
      </w:r>
      <w:proofErr w:type="spellStart"/>
      <w:r w:rsidRPr="0040363C">
        <w:rPr>
          <w:rFonts w:ascii="Times New Roman" w:eastAsia="Times New Roman" w:hAnsi="Times New Roman" w:cs="Times New Roman"/>
          <w:b/>
          <w:color w:val="000000"/>
          <w:sz w:val="24"/>
          <w:szCs w:val="24"/>
          <w:lang w:eastAsia="es-ES"/>
        </w:rPr>
        <w:t>Michiko</w:t>
      </w:r>
      <w:proofErr w:type="spellEnd"/>
      <w:r w:rsidRPr="0040363C">
        <w:rPr>
          <w:rFonts w:ascii="Times New Roman" w:eastAsia="Times New Roman" w:hAnsi="Times New Roman" w:cs="Times New Roman"/>
          <w:color w:val="000000"/>
          <w:sz w:val="24"/>
          <w:szCs w:val="24"/>
          <w:lang w:eastAsia="es-ES"/>
        </w:rPr>
        <w:t xml:space="preserve"> (2011), (coord.). </w:t>
      </w:r>
      <w:r w:rsidRPr="0040363C">
        <w:rPr>
          <w:rFonts w:ascii="Times New Roman" w:eastAsia="Times New Roman" w:hAnsi="Times New Roman" w:cs="Times New Roman"/>
          <w:i/>
          <w:color w:val="000000"/>
          <w:sz w:val="24"/>
          <w:szCs w:val="24"/>
          <w:lang w:eastAsia="es-ES"/>
        </w:rPr>
        <w:t>Historia mínima de Japón.</w:t>
      </w:r>
      <w:r w:rsidRPr="0040363C">
        <w:rPr>
          <w:rFonts w:ascii="Times New Roman" w:eastAsia="Times New Roman" w:hAnsi="Times New Roman" w:cs="Times New Roman"/>
          <w:color w:val="000000"/>
          <w:sz w:val="24"/>
          <w:szCs w:val="24"/>
          <w:lang w:eastAsia="es-ES"/>
        </w:rPr>
        <w:t xml:space="preserve"> México: El Colegio de México, capítulos: “Los orígenes y la época antigua”, “Época medieval. Descentralización del poder y difusión cultural”, y “Época moderna temprana”. </w:t>
      </w:r>
    </w:p>
    <w:p w:rsidR="0040363C" w:rsidRPr="0040363C" w:rsidRDefault="0040363C" w:rsidP="0040363C">
      <w:pPr>
        <w:spacing w:after="0" w:line="360" w:lineRule="auto"/>
        <w:jc w:val="both"/>
        <w:rPr>
          <w:rFonts w:ascii="Times New Roman" w:eastAsia="Times New Roman" w:hAnsi="Times New Roman" w:cs="Times New Roman"/>
          <w:color w:val="000000"/>
          <w:sz w:val="24"/>
          <w:szCs w:val="24"/>
          <w:lang w:val="en-US" w:eastAsia="es-ES"/>
        </w:rPr>
      </w:pPr>
      <w:r w:rsidRPr="0040363C">
        <w:rPr>
          <w:rFonts w:ascii="Times New Roman" w:eastAsia="Times New Roman" w:hAnsi="Times New Roman" w:cs="Times New Roman"/>
          <w:b/>
          <w:color w:val="000000"/>
          <w:sz w:val="24"/>
          <w:szCs w:val="24"/>
          <w:lang w:val="en-US" w:eastAsia="es-ES"/>
        </w:rPr>
        <w:t>Varley, Paul</w:t>
      </w:r>
      <w:r w:rsidRPr="0040363C">
        <w:rPr>
          <w:rFonts w:ascii="Times New Roman" w:eastAsia="Times New Roman" w:hAnsi="Times New Roman" w:cs="Times New Roman"/>
          <w:color w:val="000000"/>
          <w:sz w:val="24"/>
          <w:szCs w:val="24"/>
          <w:lang w:val="en-US" w:eastAsia="es-ES"/>
        </w:rPr>
        <w:t xml:space="preserve"> (2000). </w:t>
      </w:r>
      <w:proofErr w:type="gramStart"/>
      <w:r w:rsidRPr="0040363C">
        <w:rPr>
          <w:rFonts w:ascii="Times New Roman" w:eastAsia="Times New Roman" w:hAnsi="Times New Roman" w:cs="Times New Roman"/>
          <w:i/>
          <w:color w:val="000000"/>
          <w:sz w:val="24"/>
          <w:szCs w:val="24"/>
          <w:lang w:val="en-US" w:eastAsia="es-ES"/>
        </w:rPr>
        <w:t>Japanese Culture.</w:t>
      </w:r>
      <w:proofErr w:type="gramEnd"/>
      <w:r w:rsidRPr="0040363C">
        <w:rPr>
          <w:rFonts w:ascii="Times New Roman" w:eastAsia="Times New Roman" w:hAnsi="Times New Roman" w:cs="Times New Roman"/>
          <w:color w:val="000000"/>
          <w:sz w:val="24"/>
          <w:szCs w:val="24"/>
          <w:lang w:val="en-US" w:eastAsia="es-ES"/>
        </w:rPr>
        <w:t xml:space="preserve"> Honolulu: University of Hawai´i Press.</w:t>
      </w:r>
    </w:p>
    <w:p w:rsidR="0040363C" w:rsidRPr="0040363C" w:rsidRDefault="0040363C" w:rsidP="0040363C">
      <w:pPr>
        <w:spacing w:after="0" w:line="360" w:lineRule="auto"/>
        <w:jc w:val="both"/>
        <w:rPr>
          <w:rFonts w:ascii="Times New Roman" w:eastAsia="Times New Roman" w:hAnsi="Times New Roman" w:cs="Calibri"/>
          <w:sz w:val="24"/>
          <w:u w:val="single"/>
          <w:lang w:val="en-US" w:eastAsia="es-ES"/>
        </w:rPr>
      </w:pP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u w:val="single"/>
          <w:lang w:eastAsia="es-ES"/>
        </w:rPr>
        <w:t>Profesor</w:t>
      </w:r>
      <w:r w:rsidRPr="0040363C">
        <w:rPr>
          <w:rFonts w:ascii="Times New Roman" w:eastAsia="Times New Roman" w:hAnsi="Times New Roman" w:cs="Calibri"/>
          <w:sz w:val="24"/>
          <w:lang w:eastAsia="es-ES"/>
        </w:rPr>
        <w:t xml:space="preserve">: Dr. Pablo </w:t>
      </w:r>
      <w:proofErr w:type="spellStart"/>
      <w:r w:rsidRPr="0040363C">
        <w:rPr>
          <w:rFonts w:ascii="Times New Roman" w:eastAsia="Times New Roman" w:hAnsi="Times New Roman" w:cs="Calibri"/>
          <w:sz w:val="24"/>
          <w:lang w:eastAsia="es-ES"/>
        </w:rPr>
        <w:t>Gavirati</w:t>
      </w:r>
      <w:proofErr w:type="spellEnd"/>
      <w:r w:rsidRPr="0040363C">
        <w:rPr>
          <w:rFonts w:ascii="Times New Roman" w:eastAsia="Times New Roman" w:hAnsi="Times New Roman" w:cs="Calibri"/>
          <w:sz w:val="24"/>
          <w:lang w:eastAsia="es-ES"/>
        </w:rPr>
        <w:t xml:space="preserve"> </w:t>
      </w:r>
    </w:p>
    <w:p w:rsidR="0040363C" w:rsidRPr="0040363C" w:rsidRDefault="0040363C" w:rsidP="0040363C">
      <w:pPr>
        <w:spacing w:line="200" w:lineRule="exact"/>
        <w:rPr>
          <w:rFonts w:ascii="Times New Roman" w:eastAsia="Times New Roman" w:hAnsi="Times New Roman" w:cs="Calibri"/>
          <w:lang w:eastAsia="es-ES"/>
        </w:rPr>
      </w:pPr>
    </w:p>
    <w:p w:rsidR="0040363C" w:rsidRPr="0040363C" w:rsidRDefault="0040363C" w:rsidP="0040363C">
      <w:pPr>
        <w:spacing w:after="0" w:line="360" w:lineRule="auto"/>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3. Pensamiento Político de la India</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El objetivo de esta materia es aportar al conocimiento y comprensión del pensamiento político de la India védica y </w:t>
      </w:r>
      <w:proofErr w:type="spellStart"/>
      <w:r w:rsidRPr="0040363C">
        <w:rPr>
          <w:rFonts w:ascii="Times New Roman" w:eastAsia="Times New Roman" w:hAnsi="Times New Roman" w:cs="Calibri"/>
          <w:sz w:val="24"/>
          <w:lang w:eastAsia="es-ES"/>
        </w:rPr>
        <w:t>postvédica</w:t>
      </w:r>
      <w:proofErr w:type="spellEnd"/>
      <w:r w:rsidRPr="0040363C">
        <w:rPr>
          <w:rFonts w:ascii="Times New Roman" w:eastAsia="Times New Roman" w:hAnsi="Times New Roman" w:cs="Calibri"/>
          <w:sz w:val="24"/>
          <w:lang w:eastAsia="es-ES"/>
        </w:rPr>
        <w:t xml:space="preserve">. Se focalizará en el desarrollo analítico de la situación contextual y cultural, el vocabulario original de la temática abordada (sánscrito, pali) y las fuentes disponibles para acceder al tema.  </w:t>
      </w:r>
    </w:p>
    <w:p w:rsidR="0040363C" w:rsidRPr="0040363C" w:rsidRDefault="0040363C" w:rsidP="0040363C">
      <w:pPr>
        <w:spacing w:after="0" w:line="360" w:lineRule="auto"/>
        <w:jc w:val="both"/>
        <w:rPr>
          <w:rFonts w:ascii="Times New Roman" w:eastAsia="Times New Roman" w:hAnsi="Times New Roman" w:cs="Calibri"/>
          <w:sz w:val="24"/>
          <w:lang w:eastAsia="es-ES"/>
        </w:rPr>
      </w:pP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u w:val="single"/>
          <w:lang w:eastAsia="es-ES"/>
        </w:rPr>
        <w:t>Contenidos mínimos</w:t>
      </w:r>
      <w:r w:rsidRPr="0040363C">
        <w:rPr>
          <w:rFonts w:ascii="Times New Roman" w:eastAsia="Times New Roman" w:hAnsi="Times New Roman" w:cs="Calibri"/>
          <w:sz w:val="24"/>
          <w:lang w:eastAsia="es-ES"/>
        </w:rPr>
        <w:t>:</w:t>
      </w:r>
      <w:r w:rsidRPr="0040363C">
        <w:rPr>
          <w:rFonts w:ascii="Arial" w:eastAsia="Calibri" w:hAnsi="Arial" w:cs="Calibri"/>
          <w:sz w:val="24"/>
          <w:szCs w:val="24"/>
          <w:lang w:eastAsia="es-ES"/>
        </w:rPr>
        <w:t xml:space="preserve"> </w:t>
      </w:r>
      <w:r w:rsidRPr="0040363C">
        <w:rPr>
          <w:rFonts w:ascii="Times New Roman" w:eastAsia="Times New Roman" w:hAnsi="Times New Roman" w:cs="Calibri"/>
          <w:sz w:val="24"/>
          <w:lang w:eastAsia="es-ES"/>
        </w:rPr>
        <w:t xml:space="preserve">El contexto de la época védica: situación social y </w:t>
      </w:r>
      <w:proofErr w:type="spellStart"/>
      <w:r w:rsidRPr="0040363C">
        <w:rPr>
          <w:rFonts w:ascii="Times New Roman" w:eastAsia="Times New Roman" w:hAnsi="Times New Roman" w:cs="Calibri"/>
          <w:sz w:val="24"/>
          <w:lang w:eastAsia="es-ES"/>
        </w:rPr>
        <w:t>textualidad</w:t>
      </w:r>
      <w:proofErr w:type="spellEnd"/>
      <w:r w:rsidRPr="0040363C">
        <w:rPr>
          <w:rFonts w:ascii="Times New Roman" w:eastAsia="Times New Roman" w:hAnsi="Times New Roman" w:cs="Calibri"/>
          <w:sz w:val="24"/>
          <w:lang w:eastAsia="es-ES"/>
        </w:rPr>
        <w:t xml:space="preserve">. La tradición védica: </w:t>
      </w:r>
      <w:r w:rsidRPr="0040363C">
        <w:rPr>
          <w:rFonts w:ascii="Times New Roman" w:eastAsia="Times New Roman" w:hAnsi="Times New Roman" w:cs="Calibri"/>
          <w:i/>
          <w:sz w:val="24"/>
          <w:lang w:eastAsia="es-ES"/>
        </w:rPr>
        <w:t xml:space="preserve">Vedas, </w:t>
      </w:r>
      <w:proofErr w:type="spellStart"/>
      <w:r w:rsidRPr="0040363C">
        <w:rPr>
          <w:rFonts w:ascii="Times New Roman" w:eastAsia="Times New Roman" w:hAnsi="Times New Roman" w:cs="Calibri"/>
          <w:i/>
          <w:sz w:val="24"/>
          <w:lang w:eastAsia="es-ES"/>
        </w:rPr>
        <w:t>Brahmanas</w:t>
      </w:r>
      <w:proofErr w:type="spellEnd"/>
      <w:r w:rsidRPr="0040363C">
        <w:rPr>
          <w:rFonts w:ascii="Times New Roman" w:eastAsia="Times New Roman" w:hAnsi="Times New Roman" w:cs="Calibri"/>
          <w:i/>
          <w:sz w:val="24"/>
          <w:lang w:eastAsia="es-ES"/>
        </w:rPr>
        <w:t xml:space="preserve">, </w:t>
      </w:r>
      <w:proofErr w:type="spellStart"/>
      <w:r w:rsidRPr="0040363C">
        <w:rPr>
          <w:rFonts w:ascii="Times New Roman" w:eastAsia="Times New Roman" w:hAnsi="Times New Roman" w:cs="Calibri"/>
          <w:i/>
          <w:sz w:val="24"/>
          <w:lang w:eastAsia="es-ES"/>
        </w:rPr>
        <w:t>Aranyakas</w:t>
      </w:r>
      <w:proofErr w:type="spellEnd"/>
      <w:r w:rsidRPr="0040363C">
        <w:rPr>
          <w:rFonts w:ascii="Times New Roman" w:eastAsia="Times New Roman" w:hAnsi="Times New Roman" w:cs="Calibri"/>
          <w:i/>
          <w:sz w:val="24"/>
          <w:lang w:eastAsia="es-ES"/>
        </w:rPr>
        <w:t xml:space="preserve"> y </w:t>
      </w:r>
      <w:proofErr w:type="spellStart"/>
      <w:r w:rsidRPr="0040363C">
        <w:rPr>
          <w:rFonts w:ascii="Times New Roman" w:eastAsia="Times New Roman" w:hAnsi="Times New Roman" w:cs="Calibri"/>
          <w:i/>
          <w:sz w:val="24"/>
          <w:lang w:eastAsia="es-ES"/>
        </w:rPr>
        <w:t>Upanishads</w:t>
      </w:r>
      <w:proofErr w:type="spellEnd"/>
      <w:r w:rsidRPr="0040363C">
        <w:rPr>
          <w:rFonts w:ascii="Times New Roman" w:eastAsia="Times New Roman" w:hAnsi="Times New Roman" w:cs="Calibri"/>
          <w:sz w:val="24"/>
          <w:lang w:eastAsia="es-ES"/>
        </w:rPr>
        <w:t xml:space="preserve">. </w:t>
      </w:r>
      <w:proofErr w:type="spellStart"/>
      <w:r w:rsidRPr="0040363C">
        <w:rPr>
          <w:rFonts w:ascii="Times New Roman" w:eastAsia="Times New Roman" w:hAnsi="Times New Roman" w:cs="Calibri"/>
          <w:i/>
          <w:sz w:val="24"/>
          <w:lang w:eastAsia="es-ES"/>
        </w:rPr>
        <w:t>Itihasa</w:t>
      </w:r>
      <w:proofErr w:type="spellEnd"/>
      <w:r w:rsidRPr="0040363C">
        <w:rPr>
          <w:rFonts w:ascii="Times New Roman" w:eastAsia="Times New Roman" w:hAnsi="Times New Roman" w:cs="Calibri"/>
          <w:i/>
          <w:sz w:val="24"/>
          <w:lang w:eastAsia="es-ES"/>
        </w:rPr>
        <w:t xml:space="preserve"> Puranas</w:t>
      </w:r>
      <w:r w:rsidRPr="0040363C">
        <w:rPr>
          <w:rFonts w:ascii="Times New Roman" w:eastAsia="Times New Roman" w:hAnsi="Times New Roman" w:cs="Calibri"/>
          <w:sz w:val="24"/>
          <w:lang w:eastAsia="es-ES"/>
        </w:rPr>
        <w:t xml:space="preserve">. Las nociones de </w:t>
      </w:r>
      <w:proofErr w:type="spellStart"/>
      <w:r w:rsidRPr="0040363C">
        <w:rPr>
          <w:rFonts w:ascii="Times New Roman" w:eastAsia="Times New Roman" w:hAnsi="Times New Roman" w:cs="Calibri"/>
          <w:i/>
          <w:sz w:val="24"/>
          <w:lang w:eastAsia="es-ES"/>
        </w:rPr>
        <w:t>rta</w:t>
      </w:r>
      <w:proofErr w:type="spellEnd"/>
      <w:r w:rsidRPr="0040363C">
        <w:rPr>
          <w:rFonts w:ascii="Times New Roman" w:eastAsia="Times New Roman" w:hAnsi="Times New Roman" w:cs="Calibri"/>
          <w:i/>
          <w:sz w:val="24"/>
          <w:lang w:eastAsia="es-ES"/>
        </w:rPr>
        <w:t xml:space="preserve">, </w:t>
      </w:r>
      <w:proofErr w:type="spellStart"/>
      <w:r w:rsidRPr="0040363C">
        <w:rPr>
          <w:rFonts w:ascii="Times New Roman" w:eastAsia="Times New Roman" w:hAnsi="Times New Roman" w:cs="Calibri"/>
          <w:i/>
          <w:sz w:val="24"/>
          <w:lang w:eastAsia="es-ES"/>
        </w:rPr>
        <w:t>dharma</w:t>
      </w:r>
      <w:proofErr w:type="spellEnd"/>
      <w:r w:rsidRPr="0040363C">
        <w:rPr>
          <w:rFonts w:ascii="Times New Roman" w:eastAsia="Times New Roman" w:hAnsi="Times New Roman" w:cs="Calibri"/>
          <w:i/>
          <w:sz w:val="24"/>
          <w:lang w:eastAsia="es-ES"/>
        </w:rPr>
        <w:t xml:space="preserve">, </w:t>
      </w:r>
      <w:proofErr w:type="spellStart"/>
      <w:r w:rsidRPr="0040363C">
        <w:rPr>
          <w:rFonts w:ascii="Times New Roman" w:eastAsia="Times New Roman" w:hAnsi="Times New Roman" w:cs="Calibri"/>
          <w:i/>
          <w:sz w:val="24"/>
          <w:lang w:eastAsia="es-ES"/>
        </w:rPr>
        <w:t>varna</w:t>
      </w:r>
      <w:proofErr w:type="spellEnd"/>
      <w:r w:rsidRPr="0040363C">
        <w:rPr>
          <w:rFonts w:ascii="Times New Roman" w:eastAsia="Times New Roman" w:hAnsi="Times New Roman" w:cs="Calibri"/>
          <w:i/>
          <w:sz w:val="24"/>
          <w:lang w:eastAsia="es-ES"/>
        </w:rPr>
        <w:t xml:space="preserve">, </w:t>
      </w:r>
      <w:proofErr w:type="spellStart"/>
      <w:r w:rsidRPr="0040363C">
        <w:rPr>
          <w:rFonts w:ascii="Times New Roman" w:eastAsia="Times New Roman" w:hAnsi="Times New Roman" w:cs="Calibri"/>
          <w:i/>
          <w:sz w:val="24"/>
          <w:lang w:eastAsia="es-ES"/>
        </w:rPr>
        <w:t>tanunapatra</w:t>
      </w:r>
      <w:proofErr w:type="spellEnd"/>
      <w:r w:rsidRPr="0040363C">
        <w:rPr>
          <w:rFonts w:ascii="Times New Roman" w:eastAsia="Times New Roman" w:hAnsi="Times New Roman" w:cs="Calibri"/>
          <w:sz w:val="24"/>
          <w:lang w:eastAsia="es-ES"/>
        </w:rPr>
        <w:t xml:space="preserve">, etc. La Literatura </w:t>
      </w:r>
      <w:proofErr w:type="spellStart"/>
      <w:r w:rsidRPr="0040363C">
        <w:rPr>
          <w:rFonts w:ascii="Times New Roman" w:eastAsia="Times New Roman" w:hAnsi="Times New Roman" w:cs="Calibri"/>
          <w:i/>
          <w:sz w:val="24"/>
          <w:lang w:eastAsia="es-ES"/>
        </w:rPr>
        <w:t>Sruti</w:t>
      </w:r>
      <w:proofErr w:type="spellEnd"/>
      <w:r w:rsidRPr="0040363C">
        <w:rPr>
          <w:rFonts w:ascii="Times New Roman" w:eastAsia="Times New Roman" w:hAnsi="Times New Roman" w:cs="Calibri"/>
          <w:sz w:val="24"/>
          <w:lang w:eastAsia="es-ES"/>
        </w:rPr>
        <w:t xml:space="preserve"> y </w:t>
      </w:r>
      <w:proofErr w:type="spellStart"/>
      <w:r w:rsidRPr="0040363C">
        <w:rPr>
          <w:rFonts w:ascii="Times New Roman" w:eastAsia="Times New Roman" w:hAnsi="Times New Roman" w:cs="Calibri"/>
          <w:i/>
          <w:sz w:val="24"/>
          <w:lang w:eastAsia="es-ES"/>
        </w:rPr>
        <w:t>Smriti</w:t>
      </w:r>
      <w:proofErr w:type="spellEnd"/>
      <w:r w:rsidRPr="0040363C">
        <w:rPr>
          <w:rFonts w:ascii="Times New Roman" w:eastAsia="Times New Roman" w:hAnsi="Times New Roman" w:cs="Calibri"/>
          <w:sz w:val="24"/>
          <w:lang w:eastAsia="es-ES"/>
        </w:rPr>
        <w:t xml:space="preserve">. Los maestros de </w:t>
      </w:r>
      <w:proofErr w:type="spellStart"/>
      <w:r w:rsidRPr="0040363C">
        <w:rPr>
          <w:rFonts w:ascii="Times New Roman" w:eastAsia="Times New Roman" w:hAnsi="Times New Roman" w:cs="Calibri"/>
          <w:i/>
          <w:sz w:val="24"/>
          <w:lang w:eastAsia="es-ES"/>
        </w:rPr>
        <w:t>rajshastra</w:t>
      </w:r>
      <w:proofErr w:type="spellEnd"/>
      <w:r w:rsidRPr="0040363C">
        <w:rPr>
          <w:rFonts w:ascii="Times New Roman" w:eastAsia="Times New Roman" w:hAnsi="Times New Roman" w:cs="Calibri"/>
          <w:i/>
          <w:sz w:val="24"/>
          <w:lang w:eastAsia="es-ES"/>
        </w:rPr>
        <w:t>/</w:t>
      </w:r>
      <w:proofErr w:type="spellStart"/>
      <w:r w:rsidRPr="0040363C">
        <w:rPr>
          <w:rFonts w:ascii="Times New Roman" w:eastAsia="Times New Roman" w:hAnsi="Times New Roman" w:cs="Calibri"/>
          <w:i/>
          <w:sz w:val="24"/>
          <w:lang w:eastAsia="es-ES"/>
        </w:rPr>
        <w:t>arthashastra</w:t>
      </w:r>
      <w:proofErr w:type="spellEnd"/>
      <w:r w:rsidRPr="0040363C">
        <w:rPr>
          <w:rFonts w:ascii="Times New Roman" w:eastAsia="Times New Roman" w:hAnsi="Times New Roman" w:cs="Calibri"/>
          <w:sz w:val="24"/>
          <w:lang w:eastAsia="es-ES"/>
        </w:rPr>
        <w:t xml:space="preserve"> (la ciencia de la política), previos a </w:t>
      </w:r>
      <w:proofErr w:type="spellStart"/>
      <w:r w:rsidRPr="0040363C">
        <w:rPr>
          <w:rFonts w:ascii="Times New Roman" w:eastAsia="Times New Roman" w:hAnsi="Times New Roman" w:cs="Calibri"/>
          <w:i/>
          <w:sz w:val="24"/>
          <w:lang w:eastAsia="es-ES"/>
        </w:rPr>
        <w:t>Kautilya</w:t>
      </w:r>
      <w:proofErr w:type="spellEnd"/>
      <w:r w:rsidRPr="0040363C">
        <w:rPr>
          <w:rFonts w:ascii="Times New Roman" w:eastAsia="Times New Roman" w:hAnsi="Times New Roman" w:cs="Calibri"/>
          <w:sz w:val="24"/>
          <w:lang w:eastAsia="es-ES"/>
        </w:rPr>
        <w:t xml:space="preserve">. La situación en el siglo </w:t>
      </w:r>
      <w:proofErr w:type="spellStart"/>
      <w:r w:rsidRPr="0040363C">
        <w:rPr>
          <w:rFonts w:ascii="Times New Roman" w:eastAsia="Times New Roman" w:hAnsi="Times New Roman" w:cs="Calibri"/>
          <w:sz w:val="24"/>
          <w:lang w:eastAsia="es-ES"/>
        </w:rPr>
        <w:t>Vl</w:t>
      </w:r>
      <w:proofErr w:type="spellEnd"/>
      <w:r w:rsidRPr="0040363C">
        <w:rPr>
          <w:rFonts w:ascii="Times New Roman" w:eastAsia="Times New Roman" w:hAnsi="Times New Roman" w:cs="Calibri"/>
          <w:sz w:val="24"/>
          <w:lang w:eastAsia="es-ES"/>
        </w:rPr>
        <w:t xml:space="preserve"> </w:t>
      </w:r>
      <w:proofErr w:type="spellStart"/>
      <w:r w:rsidRPr="0040363C">
        <w:rPr>
          <w:rFonts w:ascii="Times New Roman" w:eastAsia="Times New Roman" w:hAnsi="Times New Roman" w:cs="Calibri"/>
          <w:sz w:val="24"/>
          <w:lang w:eastAsia="es-ES"/>
        </w:rPr>
        <w:t>a.e.c</w:t>
      </w:r>
      <w:proofErr w:type="spellEnd"/>
      <w:r w:rsidRPr="0040363C">
        <w:rPr>
          <w:rFonts w:ascii="Times New Roman" w:eastAsia="Times New Roman" w:hAnsi="Times New Roman" w:cs="Calibri"/>
          <w:sz w:val="24"/>
          <w:lang w:eastAsia="es-ES"/>
        </w:rPr>
        <w:t>. Las escuelas ortodoxas y heterodoxas. Las ideas políticas en el Budismo (Buda) y el Jainismo (</w:t>
      </w:r>
      <w:proofErr w:type="spellStart"/>
      <w:r w:rsidRPr="0040363C">
        <w:rPr>
          <w:rFonts w:ascii="Times New Roman" w:eastAsia="Times New Roman" w:hAnsi="Times New Roman" w:cs="Calibri"/>
          <w:i/>
          <w:sz w:val="24"/>
          <w:lang w:eastAsia="es-ES"/>
        </w:rPr>
        <w:t>Mahavira</w:t>
      </w:r>
      <w:proofErr w:type="spellEnd"/>
      <w:r w:rsidRPr="0040363C">
        <w:rPr>
          <w:rFonts w:ascii="Times New Roman" w:eastAsia="Times New Roman" w:hAnsi="Times New Roman" w:cs="Calibri"/>
          <w:sz w:val="24"/>
          <w:lang w:eastAsia="es-ES"/>
        </w:rPr>
        <w:t xml:space="preserve">): la noción de </w:t>
      </w:r>
      <w:proofErr w:type="spellStart"/>
      <w:r w:rsidRPr="0040363C">
        <w:rPr>
          <w:rFonts w:ascii="Times New Roman" w:eastAsia="Times New Roman" w:hAnsi="Times New Roman" w:cs="Calibri"/>
          <w:i/>
          <w:sz w:val="24"/>
          <w:lang w:eastAsia="es-ES"/>
        </w:rPr>
        <w:t>Chakravartin</w:t>
      </w:r>
      <w:proofErr w:type="spellEnd"/>
      <w:r w:rsidRPr="0040363C">
        <w:rPr>
          <w:rFonts w:ascii="Times New Roman" w:eastAsia="Times New Roman" w:hAnsi="Times New Roman" w:cs="Calibri"/>
          <w:i/>
          <w:sz w:val="24"/>
          <w:lang w:eastAsia="es-ES"/>
        </w:rPr>
        <w:t>/</w:t>
      </w:r>
      <w:proofErr w:type="spellStart"/>
      <w:r w:rsidRPr="0040363C">
        <w:rPr>
          <w:rFonts w:ascii="Times New Roman" w:eastAsia="Times New Roman" w:hAnsi="Times New Roman" w:cs="Calibri"/>
          <w:i/>
          <w:sz w:val="24"/>
          <w:lang w:eastAsia="es-ES"/>
        </w:rPr>
        <w:t>Chakkavatti</w:t>
      </w:r>
      <w:proofErr w:type="spellEnd"/>
      <w:r w:rsidRPr="0040363C">
        <w:rPr>
          <w:rFonts w:ascii="Times New Roman" w:eastAsia="Times New Roman" w:hAnsi="Times New Roman" w:cs="Calibri"/>
          <w:sz w:val="24"/>
          <w:lang w:eastAsia="es-ES"/>
        </w:rPr>
        <w:t xml:space="preserve">. Otras perspectivas sobre el ordenamiento social, el género y la relación con la Naturaleza. Las dinámicas sociales y territoriales y el surgimiento del Estado.  El advenimiento del imperio </w:t>
      </w:r>
      <w:proofErr w:type="spellStart"/>
      <w:r w:rsidRPr="0040363C">
        <w:rPr>
          <w:rFonts w:ascii="Times New Roman" w:eastAsia="Times New Roman" w:hAnsi="Times New Roman" w:cs="Calibri"/>
          <w:i/>
          <w:sz w:val="24"/>
          <w:lang w:eastAsia="es-ES"/>
        </w:rPr>
        <w:t>Maurya</w:t>
      </w:r>
      <w:proofErr w:type="spellEnd"/>
      <w:r w:rsidRPr="0040363C">
        <w:rPr>
          <w:rFonts w:ascii="Times New Roman" w:eastAsia="Times New Roman" w:hAnsi="Times New Roman" w:cs="Calibri"/>
          <w:sz w:val="24"/>
          <w:lang w:eastAsia="es-ES"/>
        </w:rPr>
        <w:t xml:space="preserve"> (322 y 185 AC): los monarcas de la </w:t>
      </w:r>
      <w:r w:rsidRPr="0040363C">
        <w:rPr>
          <w:rFonts w:ascii="Times New Roman" w:eastAsia="Times New Roman" w:hAnsi="Times New Roman" w:cs="Calibri"/>
          <w:sz w:val="24"/>
          <w:lang w:eastAsia="es-ES"/>
        </w:rPr>
        <w:lastRenderedPageBreak/>
        <w:t xml:space="preserve">dinastía, la dinámica del imperio, </w:t>
      </w:r>
      <w:proofErr w:type="spellStart"/>
      <w:r w:rsidRPr="0040363C">
        <w:rPr>
          <w:rFonts w:ascii="Times New Roman" w:eastAsia="Times New Roman" w:hAnsi="Times New Roman" w:cs="Calibri"/>
          <w:i/>
          <w:sz w:val="24"/>
          <w:lang w:eastAsia="es-ES"/>
        </w:rPr>
        <w:t>Kautilya</w:t>
      </w:r>
      <w:proofErr w:type="spellEnd"/>
      <w:r w:rsidRPr="0040363C">
        <w:rPr>
          <w:rFonts w:ascii="Times New Roman" w:eastAsia="Times New Roman" w:hAnsi="Times New Roman" w:cs="Calibri"/>
          <w:sz w:val="24"/>
          <w:lang w:eastAsia="es-ES"/>
        </w:rPr>
        <w:t xml:space="preserve"> y el </w:t>
      </w:r>
      <w:proofErr w:type="spellStart"/>
      <w:r w:rsidRPr="0040363C">
        <w:rPr>
          <w:rFonts w:ascii="Times New Roman" w:eastAsia="Times New Roman" w:hAnsi="Times New Roman" w:cs="Calibri"/>
          <w:i/>
          <w:sz w:val="24"/>
          <w:lang w:eastAsia="es-ES"/>
        </w:rPr>
        <w:t>Arthashastra</w:t>
      </w:r>
      <w:proofErr w:type="spellEnd"/>
      <w:r w:rsidRPr="0040363C">
        <w:rPr>
          <w:rFonts w:ascii="Times New Roman" w:eastAsia="Times New Roman" w:hAnsi="Times New Roman" w:cs="Calibri"/>
          <w:sz w:val="24"/>
          <w:lang w:eastAsia="es-ES"/>
        </w:rPr>
        <w:t xml:space="preserve">. Contenido, alcance e influencia del </w:t>
      </w:r>
      <w:proofErr w:type="spellStart"/>
      <w:r w:rsidRPr="0040363C">
        <w:rPr>
          <w:rFonts w:ascii="Times New Roman" w:eastAsia="Times New Roman" w:hAnsi="Times New Roman" w:cs="Calibri"/>
          <w:i/>
          <w:sz w:val="24"/>
          <w:lang w:eastAsia="es-ES"/>
        </w:rPr>
        <w:t>Arthashastra</w:t>
      </w:r>
      <w:proofErr w:type="spellEnd"/>
      <w:r w:rsidRPr="0040363C">
        <w:rPr>
          <w:rFonts w:ascii="Times New Roman" w:eastAsia="Times New Roman" w:hAnsi="Times New Roman" w:cs="Calibri"/>
          <w:sz w:val="24"/>
          <w:lang w:eastAsia="es-ES"/>
        </w:rPr>
        <w:t xml:space="preserve">. </w:t>
      </w:r>
    </w:p>
    <w:p w:rsidR="0040363C" w:rsidRPr="0040363C" w:rsidRDefault="0040363C" w:rsidP="0040363C">
      <w:pPr>
        <w:spacing w:line="276" w:lineRule="auto"/>
        <w:jc w:val="both"/>
        <w:rPr>
          <w:rFonts w:ascii="Arial" w:eastAsia="Calibri" w:hAnsi="Arial" w:cs="Arial"/>
          <w:sz w:val="24"/>
          <w:szCs w:val="24"/>
          <w:lang w:eastAsia="es-ES"/>
        </w:rPr>
      </w:pPr>
    </w:p>
    <w:p w:rsidR="0040363C" w:rsidRPr="0040363C" w:rsidRDefault="0040363C" w:rsidP="0040363C">
      <w:pPr>
        <w:autoSpaceDE w:val="0"/>
        <w:autoSpaceDN w:val="0"/>
        <w:adjustRightInd w:val="0"/>
        <w:spacing w:after="0" w:line="360" w:lineRule="auto"/>
        <w:rPr>
          <w:rFonts w:ascii="Times New Roman" w:eastAsia="Calibri" w:hAnsi="Times New Roman" w:cs="Times New Roman"/>
          <w:color w:val="000000"/>
          <w:sz w:val="24"/>
          <w:szCs w:val="24"/>
          <w:lang w:eastAsia="es-AR"/>
        </w:rPr>
      </w:pPr>
      <w:r w:rsidRPr="0040363C">
        <w:rPr>
          <w:rFonts w:ascii="Times New Roman" w:eastAsia="Times New Roman" w:hAnsi="Times New Roman" w:cs="Times New Roman"/>
          <w:color w:val="000000"/>
          <w:sz w:val="24"/>
          <w:szCs w:val="24"/>
          <w:u w:val="single"/>
          <w:lang w:eastAsia="es-AR"/>
        </w:rPr>
        <w:t>Bibliografía</w:t>
      </w:r>
      <w:r w:rsidRPr="0040363C">
        <w:rPr>
          <w:rFonts w:ascii="Times New Roman" w:eastAsia="Times New Roman" w:hAnsi="Times New Roman" w:cs="Times New Roman"/>
          <w:color w:val="000000"/>
          <w:sz w:val="24"/>
          <w:szCs w:val="24"/>
          <w:lang w:eastAsia="es-AR"/>
        </w:rPr>
        <w:t xml:space="preserve">: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eastAsia="es-ES"/>
        </w:rPr>
        <w:t>Acharya</w:t>
      </w:r>
      <w:proofErr w:type="spellEnd"/>
      <w:r w:rsidRPr="0040363C">
        <w:rPr>
          <w:rFonts w:ascii="Times New Roman" w:eastAsia="Calibri" w:hAnsi="Times New Roman" w:cs="Times New Roman"/>
          <w:b/>
          <w:sz w:val="24"/>
          <w:szCs w:val="24"/>
          <w:lang w:eastAsia="es-ES"/>
        </w:rPr>
        <w:t>, S.</w:t>
      </w:r>
      <w:r w:rsidRPr="0040363C">
        <w:rPr>
          <w:rFonts w:ascii="Times New Roman" w:eastAsia="Calibri" w:hAnsi="Times New Roman" w:cs="Times New Roman"/>
          <w:sz w:val="24"/>
          <w:szCs w:val="24"/>
          <w:lang w:eastAsia="es-ES"/>
        </w:rPr>
        <w:t xml:space="preserve"> (2007). </w:t>
      </w:r>
      <w:proofErr w:type="spellStart"/>
      <w:r w:rsidRPr="0040363C">
        <w:rPr>
          <w:rFonts w:ascii="Times New Roman" w:eastAsia="Calibri" w:hAnsi="Times New Roman" w:cs="Times New Roman"/>
          <w:i/>
          <w:iCs/>
          <w:sz w:val="24"/>
          <w:szCs w:val="24"/>
          <w:lang w:eastAsia="es-ES"/>
        </w:rPr>
        <w:t>Political</w:t>
      </w:r>
      <w:proofErr w:type="spellEnd"/>
      <w:r w:rsidRPr="0040363C">
        <w:rPr>
          <w:rFonts w:ascii="Times New Roman" w:eastAsia="Calibri" w:hAnsi="Times New Roman" w:cs="Times New Roman"/>
          <w:i/>
          <w:iCs/>
          <w:sz w:val="24"/>
          <w:szCs w:val="24"/>
          <w:lang w:eastAsia="es-ES"/>
        </w:rPr>
        <w:t xml:space="preserve"> </w:t>
      </w:r>
      <w:proofErr w:type="spellStart"/>
      <w:r w:rsidRPr="0040363C">
        <w:rPr>
          <w:rFonts w:ascii="Times New Roman" w:eastAsia="Calibri" w:hAnsi="Times New Roman" w:cs="Times New Roman"/>
          <w:i/>
          <w:iCs/>
          <w:sz w:val="24"/>
          <w:szCs w:val="24"/>
          <w:lang w:eastAsia="es-ES"/>
        </w:rPr>
        <w:t>Thoughts</w:t>
      </w:r>
      <w:proofErr w:type="spellEnd"/>
      <w:r w:rsidRPr="0040363C">
        <w:rPr>
          <w:rFonts w:ascii="Times New Roman" w:eastAsia="Calibri" w:hAnsi="Times New Roman" w:cs="Times New Roman"/>
          <w:i/>
          <w:iCs/>
          <w:sz w:val="24"/>
          <w:szCs w:val="24"/>
          <w:lang w:eastAsia="es-ES"/>
        </w:rPr>
        <w:t xml:space="preserve"> in </w:t>
      </w:r>
      <w:proofErr w:type="spellStart"/>
      <w:r w:rsidRPr="0040363C">
        <w:rPr>
          <w:rFonts w:ascii="Times New Roman" w:eastAsia="Calibri" w:hAnsi="Times New Roman" w:cs="Times New Roman"/>
          <w:i/>
          <w:iCs/>
          <w:sz w:val="24"/>
          <w:szCs w:val="24"/>
          <w:lang w:eastAsia="es-ES"/>
        </w:rPr>
        <w:t>the</w:t>
      </w:r>
      <w:proofErr w:type="spellEnd"/>
      <w:r w:rsidRPr="0040363C">
        <w:rPr>
          <w:rFonts w:ascii="Times New Roman" w:eastAsia="Calibri" w:hAnsi="Times New Roman" w:cs="Times New Roman"/>
          <w:i/>
          <w:iCs/>
          <w:sz w:val="24"/>
          <w:szCs w:val="24"/>
          <w:lang w:eastAsia="es-ES"/>
        </w:rPr>
        <w:t xml:space="preserve"> Vedas</w:t>
      </w:r>
      <w:r w:rsidRPr="0040363C">
        <w:rPr>
          <w:rFonts w:ascii="Times New Roman" w:eastAsia="Calibri" w:hAnsi="Times New Roman" w:cs="Times New Roman"/>
          <w:sz w:val="24"/>
          <w:szCs w:val="24"/>
          <w:lang w:eastAsia="es-ES"/>
        </w:rPr>
        <w:t xml:space="preserve">. </w:t>
      </w:r>
      <w:r w:rsidRPr="0040363C">
        <w:rPr>
          <w:rFonts w:ascii="Times New Roman" w:eastAsia="Calibri" w:hAnsi="Times New Roman" w:cs="Times New Roman"/>
          <w:sz w:val="24"/>
          <w:szCs w:val="24"/>
          <w:lang w:val="en-US" w:eastAsia="es-ES"/>
        </w:rPr>
        <w:t xml:space="preserve">New Delhi: S. Acharya.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val="en-US" w:eastAsia="es-ES"/>
        </w:rPr>
        <w:t>Appadorai</w:t>
      </w:r>
      <w:proofErr w:type="spellEnd"/>
      <w:r w:rsidRPr="0040363C">
        <w:rPr>
          <w:rFonts w:ascii="Times New Roman" w:eastAsia="Calibri" w:hAnsi="Times New Roman" w:cs="Times New Roman"/>
          <w:b/>
          <w:sz w:val="24"/>
          <w:szCs w:val="24"/>
          <w:lang w:val="en-US" w:eastAsia="es-ES"/>
        </w:rPr>
        <w:t>, A.</w:t>
      </w:r>
      <w:r w:rsidRPr="0040363C">
        <w:rPr>
          <w:rFonts w:ascii="Times New Roman" w:eastAsia="Calibri" w:hAnsi="Times New Roman" w:cs="Times New Roman"/>
          <w:sz w:val="24"/>
          <w:szCs w:val="24"/>
          <w:lang w:val="en-US" w:eastAsia="es-ES"/>
        </w:rPr>
        <w:t xml:space="preserve"> (2018). </w:t>
      </w:r>
      <w:proofErr w:type="gramStart"/>
      <w:r w:rsidRPr="0040363C">
        <w:rPr>
          <w:rFonts w:ascii="Times New Roman" w:eastAsia="Calibri" w:hAnsi="Times New Roman" w:cs="Times New Roman"/>
          <w:i/>
          <w:iCs/>
          <w:sz w:val="24"/>
          <w:szCs w:val="24"/>
          <w:lang w:val="en-US" w:eastAsia="es-ES"/>
        </w:rPr>
        <w:t>Political Thoughts in India</w:t>
      </w:r>
      <w:r w:rsidRPr="0040363C">
        <w:rPr>
          <w:rFonts w:ascii="Times New Roman" w:eastAsia="Calibri" w:hAnsi="Times New Roman" w:cs="Times New Roman"/>
          <w:sz w:val="24"/>
          <w:szCs w:val="24"/>
          <w:lang w:val="en-US" w:eastAsia="es-ES"/>
        </w:rPr>
        <w:t xml:space="preserve"> (400BC-1980).</w:t>
      </w:r>
      <w:proofErr w:type="gramEnd"/>
      <w:r w:rsidRPr="0040363C">
        <w:rPr>
          <w:rFonts w:ascii="Times New Roman" w:eastAsia="Calibri" w:hAnsi="Times New Roman" w:cs="Times New Roman"/>
          <w:sz w:val="24"/>
          <w:szCs w:val="24"/>
          <w:lang w:val="en-US" w:eastAsia="es-ES"/>
        </w:rPr>
        <w:t xml:space="preserve"> New Delhi: </w:t>
      </w:r>
      <w:proofErr w:type="spellStart"/>
      <w:r w:rsidRPr="0040363C">
        <w:rPr>
          <w:rFonts w:ascii="Times New Roman" w:eastAsia="Calibri" w:hAnsi="Times New Roman" w:cs="Times New Roman"/>
          <w:sz w:val="24"/>
          <w:szCs w:val="24"/>
          <w:lang w:val="en-US" w:eastAsia="es-ES"/>
        </w:rPr>
        <w:t>Khama</w:t>
      </w:r>
      <w:proofErr w:type="spellEnd"/>
      <w:r w:rsidRPr="0040363C">
        <w:rPr>
          <w:rFonts w:ascii="Times New Roman" w:eastAsia="Calibri" w:hAnsi="Times New Roman" w:cs="Times New Roman"/>
          <w:sz w:val="24"/>
          <w:szCs w:val="24"/>
          <w:lang w:val="en-US" w:eastAsia="es-ES"/>
        </w:rPr>
        <w:t xml:space="preserve"> Publishers.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val="en-US" w:eastAsia="es-ES"/>
        </w:rPr>
        <w:t>Barua</w:t>
      </w:r>
      <w:proofErr w:type="spellEnd"/>
      <w:r w:rsidRPr="0040363C">
        <w:rPr>
          <w:rFonts w:ascii="Times New Roman" w:eastAsia="Calibri" w:hAnsi="Times New Roman" w:cs="Times New Roman"/>
          <w:b/>
          <w:sz w:val="24"/>
          <w:szCs w:val="24"/>
          <w:lang w:val="en-US" w:eastAsia="es-ES"/>
        </w:rPr>
        <w:t>, K.</w:t>
      </w:r>
      <w:r w:rsidRPr="0040363C">
        <w:rPr>
          <w:rFonts w:ascii="Times New Roman" w:eastAsia="Calibri" w:hAnsi="Times New Roman" w:cs="Times New Roman"/>
          <w:sz w:val="24"/>
          <w:szCs w:val="24"/>
          <w:lang w:val="en-US" w:eastAsia="es-ES"/>
        </w:rPr>
        <w:t xml:space="preserve"> (2018). </w:t>
      </w:r>
      <w:proofErr w:type="gramStart"/>
      <w:r w:rsidRPr="0040363C">
        <w:rPr>
          <w:rFonts w:ascii="Times New Roman" w:eastAsia="Calibri" w:hAnsi="Times New Roman" w:cs="Times New Roman"/>
          <w:sz w:val="24"/>
          <w:szCs w:val="24"/>
          <w:lang w:val="en-US" w:eastAsia="es-ES"/>
        </w:rPr>
        <w:t>Tracing the Socio-economic Roots of the Buddhist Concept of Universal Monarch (</w:t>
      </w:r>
      <w:proofErr w:type="spellStart"/>
      <w:r w:rsidRPr="0040363C">
        <w:rPr>
          <w:rFonts w:ascii="Times New Roman" w:eastAsia="Calibri" w:hAnsi="Times New Roman" w:cs="Times New Roman"/>
          <w:sz w:val="24"/>
          <w:szCs w:val="24"/>
          <w:lang w:val="en-US" w:eastAsia="es-ES"/>
        </w:rPr>
        <w:t>Cakkavatti-rāja</w:t>
      </w:r>
      <w:proofErr w:type="spellEnd"/>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i/>
          <w:iCs/>
          <w:sz w:val="24"/>
          <w:szCs w:val="24"/>
          <w:lang w:val="en-US" w:eastAsia="es-ES"/>
        </w:rPr>
        <w:t>Than Hsiang Buddhist Research e-Journal</w:t>
      </w:r>
      <w:r w:rsidRPr="0040363C">
        <w:rPr>
          <w:rFonts w:ascii="Times New Roman" w:eastAsia="Calibri" w:hAnsi="Times New Roman" w:cs="Times New Roman"/>
          <w:sz w:val="24"/>
          <w:szCs w:val="24"/>
          <w:lang w:val="en-US" w:eastAsia="es-ES"/>
        </w:rPr>
        <w:t xml:space="preserve"> (Special Edition), 5, 44-54.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sz w:val="24"/>
          <w:szCs w:val="24"/>
          <w:lang w:val="en-US" w:eastAsia="es-ES"/>
        </w:rPr>
        <w:t>Bhargava, D.</w:t>
      </w:r>
      <w:r w:rsidRPr="0040363C">
        <w:rPr>
          <w:rFonts w:ascii="Times New Roman" w:eastAsia="Calibri" w:hAnsi="Times New Roman" w:cs="Times New Roman"/>
          <w:sz w:val="24"/>
          <w:szCs w:val="24"/>
          <w:lang w:val="en-US" w:eastAsia="es-ES"/>
        </w:rPr>
        <w:t xml:space="preserve"> (2018). </w:t>
      </w:r>
      <w:proofErr w:type="spellStart"/>
      <w:proofErr w:type="gramStart"/>
      <w:r w:rsidRPr="0040363C">
        <w:rPr>
          <w:rFonts w:ascii="Times New Roman" w:eastAsia="Calibri" w:hAnsi="Times New Roman" w:cs="Times New Roman"/>
          <w:i/>
          <w:iCs/>
          <w:sz w:val="24"/>
          <w:szCs w:val="24"/>
          <w:lang w:val="en-US" w:eastAsia="es-ES"/>
        </w:rPr>
        <w:t>Jaina</w:t>
      </w:r>
      <w:proofErr w:type="spellEnd"/>
      <w:r w:rsidRPr="0040363C">
        <w:rPr>
          <w:rFonts w:ascii="Times New Roman" w:eastAsia="Calibri" w:hAnsi="Times New Roman" w:cs="Times New Roman"/>
          <w:i/>
          <w:iCs/>
          <w:sz w:val="24"/>
          <w:szCs w:val="24"/>
          <w:lang w:val="en-US" w:eastAsia="es-ES"/>
        </w:rPr>
        <w:t xml:space="preserve"> Ethics</w:t>
      </w:r>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New Delhi: </w:t>
      </w:r>
      <w:proofErr w:type="spellStart"/>
      <w:r w:rsidRPr="0040363C">
        <w:rPr>
          <w:rFonts w:ascii="Times New Roman" w:eastAsia="Calibri" w:hAnsi="Times New Roman" w:cs="Times New Roman"/>
          <w:sz w:val="24"/>
          <w:szCs w:val="24"/>
          <w:lang w:val="en-US" w:eastAsia="es-ES"/>
        </w:rPr>
        <w:t>Motilal</w:t>
      </w:r>
      <w:proofErr w:type="spellEnd"/>
      <w:r w:rsidRPr="0040363C">
        <w:rPr>
          <w:rFonts w:ascii="Times New Roman" w:eastAsia="Calibri" w:hAnsi="Times New Roman" w:cs="Times New Roman"/>
          <w:sz w:val="24"/>
          <w:szCs w:val="24"/>
          <w:lang w:val="en-US" w:eastAsia="es-ES"/>
        </w:rPr>
        <w:t xml:space="preserve"> </w:t>
      </w:r>
      <w:proofErr w:type="spellStart"/>
      <w:r w:rsidRPr="0040363C">
        <w:rPr>
          <w:rFonts w:ascii="Times New Roman" w:eastAsia="Calibri" w:hAnsi="Times New Roman" w:cs="Times New Roman"/>
          <w:sz w:val="24"/>
          <w:szCs w:val="24"/>
          <w:lang w:val="en-US" w:eastAsia="es-ES"/>
        </w:rPr>
        <w:t>Banarsidass</w:t>
      </w:r>
      <w:proofErr w:type="spellEnd"/>
      <w:r w:rsidRPr="0040363C">
        <w:rPr>
          <w:rFonts w:ascii="Times New Roman" w:eastAsia="Calibri" w:hAnsi="Times New Roman" w:cs="Times New Roman"/>
          <w:sz w:val="24"/>
          <w:szCs w:val="24"/>
          <w:lang w:val="en-US" w:eastAsia="es-ES"/>
        </w:rPr>
        <w:t xml:space="preserve"> Publishers </w:t>
      </w:r>
      <w:proofErr w:type="spellStart"/>
      <w:r w:rsidRPr="0040363C">
        <w:rPr>
          <w:rFonts w:ascii="Times New Roman" w:eastAsia="Calibri" w:hAnsi="Times New Roman" w:cs="Times New Roman"/>
          <w:sz w:val="24"/>
          <w:szCs w:val="24"/>
          <w:lang w:val="en-US" w:eastAsia="es-ES"/>
        </w:rPr>
        <w:t>Pvt</w:t>
      </w:r>
      <w:proofErr w:type="spellEnd"/>
      <w:r w:rsidRPr="0040363C">
        <w:rPr>
          <w:rFonts w:ascii="Times New Roman" w:eastAsia="Calibri" w:hAnsi="Times New Roman" w:cs="Times New Roman"/>
          <w:sz w:val="24"/>
          <w:szCs w:val="24"/>
          <w:lang w:val="en-US" w:eastAsia="es-ES"/>
        </w:rPr>
        <w:t xml:space="preserve"> Ltd.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val="en-US" w:eastAsia="es-ES"/>
        </w:rPr>
        <w:t>Boesche</w:t>
      </w:r>
      <w:proofErr w:type="spellEnd"/>
      <w:r w:rsidRPr="0040363C">
        <w:rPr>
          <w:rFonts w:ascii="Times New Roman" w:eastAsia="Calibri" w:hAnsi="Times New Roman" w:cs="Times New Roman"/>
          <w:b/>
          <w:sz w:val="24"/>
          <w:szCs w:val="24"/>
          <w:lang w:val="en-US" w:eastAsia="es-ES"/>
        </w:rPr>
        <w:t>, R.</w:t>
      </w:r>
      <w:r w:rsidRPr="0040363C">
        <w:rPr>
          <w:rFonts w:ascii="Times New Roman" w:eastAsia="Calibri" w:hAnsi="Times New Roman" w:cs="Times New Roman"/>
          <w:sz w:val="24"/>
          <w:szCs w:val="24"/>
          <w:lang w:val="en-US" w:eastAsia="es-ES"/>
        </w:rPr>
        <w:t xml:space="preserve"> (2002). </w:t>
      </w:r>
      <w:r w:rsidRPr="0040363C">
        <w:rPr>
          <w:rFonts w:ascii="Times New Roman" w:eastAsia="Calibri" w:hAnsi="Times New Roman" w:cs="Times New Roman"/>
          <w:i/>
          <w:iCs/>
          <w:sz w:val="24"/>
          <w:szCs w:val="24"/>
          <w:lang w:val="en-US" w:eastAsia="es-ES"/>
        </w:rPr>
        <w:t xml:space="preserve">The First Great Political Realist: </w:t>
      </w:r>
      <w:proofErr w:type="spellStart"/>
      <w:r w:rsidRPr="0040363C">
        <w:rPr>
          <w:rFonts w:ascii="Times New Roman" w:eastAsia="Calibri" w:hAnsi="Times New Roman" w:cs="Times New Roman"/>
          <w:i/>
          <w:iCs/>
          <w:sz w:val="24"/>
          <w:szCs w:val="24"/>
          <w:lang w:val="en-US" w:eastAsia="es-ES"/>
        </w:rPr>
        <w:t>Kautilya</w:t>
      </w:r>
      <w:proofErr w:type="spellEnd"/>
      <w:r w:rsidRPr="0040363C">
        <w:rPr>
          <w:rFonts w:ascii="Times New Roman" w:eastAsia="Calibri" w:hAnsi="Times New Roman" w:cs="Times New Roman"/>
          <w:i/>
          <w:iCs/>
          <w:sz w:val="24"/>
          <w:szCs w:val="24"/>
          <w:lang w:val="en-US" w:eastAsia="es-ES"/>
        </w:rPr>
        <w:t xml:space="preserve"> and His </w:t>
      </w:r>
      <w:proofErr w:type="spellStart"/>
      <w:r w:rsidRPr="0040363C">
        <w:rPr>
          <w:rFonts w:ascii="Times New Roman" w:eastAsia="Calibri" w:hAnsi="Times New Roman" w:cs="Times New Roman"/>
          <w:i/>
          <w:iCs/>
          <w:sz w:val="24"/>
          <w:szCs w:val="24"/>
          <w:lang w:val="en-US" w:eastAsia="es-ES"/>
        </w:rPr>
        <w:t>Arthashastra</w:t>
      </w:r>
      <w:proofErr w:type="spell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sz w:val="24"/>
          <w:szCs w:val="24"/>
          <w:lang w:eastAsia="es-ES"/>
        </w:rPr>
        <w:t>US-</w:t>
      </w:r>
      <w:proofErr w:type="spellStart"/>
      <w:r w:rsidRPr="0040363C">
        <w:rPr>
          <w:rFonts w:ascii="Times New Roman" w:eastAsia="Calibri" w:hAnsi="Times New Roman" w:cs="Times New Roman"/>
          <w:sz w:val="24"/>
          <w:szCs w:val="24"/>
          <w:lang w:eastAsia="es-ES"/>
        </w:rPr>
        <w:t>England</w:t>
      </w:r>
      <w:proofErr w:type="spellEnd"/>
      <w:r w:rsidRPr="0040363C">
        <w:rPr>
          <w:rFonts w:ascii="Times New Roman" w:eastAsia="Calibri" w:hAnsi="Times New Roman" w:cs="Times New Roman"/>
          <w:sz w:val="24"/>
          <w:szCs w:val="24"/>
          <w:lang w:eastAsia="es-ES"/>
        </w:rPr>
        <w:t xml:space="preserve">: Lexington </w:t>
      </w:r>
      <w:proofErr w:type="spellStart"/>
      <w:r w:rsidRPr="0040363C">
        <w:rPr>
          <w:rFonts w:ascii="Times New Roman" w:eastAsia="Calibri" w:hAnsi="Times New Roman" w:cs="Times New Roman"/>
          <w:sz w:val="24"/>
          <w:szCs w:val="24"/>
          <w:lang w:eastAsia="es-ES"/>
        </w:rPr>
        <w:t>Books</w:t>
      </w:r>
      <w:proofErr w:type="spellEnd"/>
      <w:r w:rsidRPr="0040363C">
        <w:rPr>
          <w:rFonts w:ascii="Times New Roman" w:eastAsia="Calibri" w:hAnsi="Times New Roman" w:cs="Times New Roman"/>
          <w:sz w:val="24"/>
          <w:szCs w:val="24"/>
          <w:lang w:eastAsia="es-ES"/>
        </w:rPr>
        <w:t xml:space="preserve">.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Chandra-ngarm</w:t>
      </w:r>
      <w:proofErr w:type="spellEnd"/>
      <w:r w:rsidRPr="0040363C">
        <w:rPr>
          <w:rFonts w:ascii="Times New Roman" w:eastAsia="Calibri" w:hAnsi="Times New Roman" w:cs="Times New Roman"/>
          <w:b/>
          <w:sz w:val="24"/>
          <w:szCs w:val="24"/>
          <w:lang w:eastAsia="es-ES"/>
        </w:rPr>
        <w:t>, S.</w:t>
      </w:r>
      <w:r w:rsidRPr="0040363C">
        <w:rPr>
          <w:rFonts w:ascii="Times New Roman" w:eastAsia="Calibri" w:hAnsi="Times New Roman" w:cs="Times New Roman"/>
          <w:sz w:val="24"/>
          <w:szCs w:val="24"/>
          <w:lang w:eastAsia="es-ES"/>
        </w:rPr>
        <w:t xml:space="preserve"> (1995-1996), “La tolerancia budista”, </w:t>
      </w:r>
      <w:r w:rsidRPr="0040363C">
        <w:rPr>
          <w:rFonts w:ascii="Times New Roman" w:eastAsia="Calibri" w:hAnsi="Times New Roman" w:cs="Times New Roman"/>
          <w:i/>
          <w:iCs/>
          <w:sz w:val="24"/>
          <w:szCs w:val="24"/>
          <w:lang w:eastAsia="es-ES"/>
        </w:rPr>
        <w:t>Revista de Estudios Budistas</w:t>
      </w:r>
      <w:r w:rsidRPr="0040363C">
        <w:rPr>
          <w:rFonts w:ascii="Times New Roman" w:eastAsia="Calibri" w:hAnsi="Times New Roman" w:cs="Times New Roman"/>
          <w:sz w:val="24"/>
          <w:szCs w:val="24"/>
          <w:lang w:eastAsia="es-ES"/>
        </w:rPr>
        <w:t>, 10, 28-40.</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sz w:val="24"/>
          <w:szCs w:val="24"/>
          <w:lang w:val="en-US" w:eastAsia="es-ES"/>
        </w:rPr>
        <w:t>Chapple, Ch. K.</w:t>
      </w:r>
      <w:r w:rsidRPr="0040363C">
        <w:rPr>
          <w:rFonts w:ascii="Times New Roman" w:eastAsia="Calibri" w:hAnsi="Times New Roman" w:cs="Times New Roman"/>
          <w:sz w:val="24"/>
          <w:szCs w:val="24"/>
          <w:lang w:val="en-US" w:eastAsia="es-ES"/>
        </w:rPr>
        <w:t xml:space="preserve"> (2001), “The Living Cosmos of Jainism: A Traditional Science Grounded in Environmental Ethics”, </w:t>
      </w:r>
      <w:r w:rsidRPr="0040363C">
        <w:rPr>
          <w:rFonts w:ascii="Times New Roman" w:eastAsia="Calibri" w:hAnsi="Times New Roman" w:cs="Times New Roman"/>
          <w:i/>
          <w:iCs/>
          <w:sz w:val="24"/>
          <w:szCs w:val="24"/>
          <w:lang w:val="en-US" w:eastAsia="es-ES"/>
        </w:rPr>
        <w:t>Theological Studies Faculty Works,</w:t>
      </w:r>
      <w:r w:rsidRPr="0040363C">
        <w:rPr>
          <w:rFonts w:ascii="Times New Roman" w:eastAsia="Calibri" w:hAnsi="Times New Roman" w:cs="Times New Roman"/>
          <w:sz w:val="24"/>
          <w:szCs w:val="24"/>
          <w:lang w:val="en-US" w:eastAsia="es-ES"/>
        </w:rPr>
        <w:t xml:space="preserve"> 14, 207- 224.</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val="en-US" w:eastAsia="es-ES"/>
        </w:rPr>
        <w:t>Chousalkar</w:t>
      </w:r>
      <w:proofErr w:type="spellEnd"/>
      <w:r w:rsidRPr="0040363C">
        <w:rPr>
          <w:rFonts w:ascii="Times New Roman" w:eastAsia="Calibri" w:hAnsi="Times New Roman" w:cs="Times New Roman"/>
          <w:b/>
          <w:sz w:val="24"/>
          <w:szCs w:val="24"/>
          <w:lang w:val="en-US" w:eastAsia="es-ES"/>
        </w:rPr>
        <w:t>, A.</w:t>
      </w:r>
      <w:r w:rsidRPr="0040363C">
        <w:rPr>
          <w:rFonts w:ascii="Times New Roman" w:eastAsia="Calibri" w:hAnsi="Times New Roman" w:cs="Times New Roman"/>
          <w:sz w:val="24"/>
          <w:szCs w:val="24"/>
          <w:lang w:val="en-US" w:eastAsia="es-ES"/>
        </w:rPr>
        <w:t xml:space="preserve"> (2018). </w:t>
      </w:r>
      <w:proofErr w:type="gramStart"/>
      <w:r w:rsidRPr="0040363C">
        <w:rPr>
          <w:rFonts w:ascii="Times New Roman" w:eastAsia="Calibri" w:hAnsi="Times New Roman" w:cs="Times New Roman"/>
          <w:i/>
          <w:iCs/>
          <w:sz w:val="24"/>
          <w:szCs w:val="24"/>
          <w:lang w:val="en-US" w:eastAsia="es-ES"/>
        </w:rPr>
        <w:t>Revisiting the political thought of Ancient India.</w:t>
      </w:r>
      <w:proofErr w:type="gramEnd"/>
      <w:r w:rsidRPr="0040363C">
        <w:rPr>
          <w:rFonts w:ascii="Times New Roman" w:eastAsia="Calibri" w:hAnsi="Times New Roman" w:cs="Times New Roman"/>
          <w:i/>
          <w:iCs/>
          <w:sz w:val="24"/>
          <w:szCs w:val="24"/>
          <w:lang w:val="en-US" w:eastAsia="es-ES"/>
        </w:rPr>
        <w:t xml:space="preserve"> </w:t>
      </w:r>
      <w:proofErr w:type="gramStart"/>
      <w:r w:rsidRPr="0040363C">
        <w:rPr>
          <w:rFonts w:ascii="Times New Roman" w:eastAsia="Calibri" w:hAnsi="Times New Roman" w:cs="Times New Roman"/>
          <w:i/>
          <w:iCs/>
          <w:sz w:val="24"/>
          <w:szCs w:val="24"/>
          <w:lang w:val="en-US" w:eastAsia="es-ES"/>
        </w:rPr>
        <w:t>Pre-</w:t>
      </w:r>
      <w:proofErr w:type="spellStart"/>
      <w:r w:rsidRPr="0040363C">
        <w:rPr>
          <w:rFonts w:ascii="Times New Roman" w:eastAsia="Calibri" w:hAnsi="Times New Roman" w:cs="Times New Roman"/>
          <w:i/>
          <w:iCs/>
          <w:sz w:val="24"/>
          <w:szCs w:val="24"/>
          <w:lang w:val="en-US" w:eastAsia="es-ES"/>
        </w:rPr>
        <w:t>Kautilyan</w:t>
      </w:r>
      <w:proofErr w:type="spellEnd"/>
      <w:r w:rsidRPr="0040363C">
        <w:rPr>
          <w:rFonts w:ascii="Times New Roman" w:eastAsia="Calibri" w:hAnsi="Times New Roman" w:cs="Times New Roman"/>
          <w:i/>
          <w:iCs/>
          <w:sz w:val="24"/>
          <w:szCs w:val="24"/>
          <w:lang w:val="en-US" w:eastAsia="es-ES"/>
        </w:rPr>
        <w:t xml:space="preserve"> </w:t>
      </w:r>
      <w:proofErr w:type="spellStart"/>
      <w:r w:rsidRPr="0040363C">
        <w:rPr>
          <w:rFonts w:ascii="Times New Roman" w:eastAsia="Calibri" w:hAnsi="Times New Roman" w:cs="Times New Roman"/>
          <w:i/>
          <w:iCs/>
          <w:sz w:val="24"/>
          <w:szCs w:val="24"/>
          <w:lang w:val="en-US" w:eastAsia="es-ES"/>
        </w:rPr>
        <w:t>Arthashastra</w:t>
      </w:r>
      <w:proofErr w:type="spellEnd"/>
      <w:r w:rsidRPr="0040363C">
        <w:rPr>
          <w:rFonts w:ascii="Times New Roman" w:eastAsia="Calibri" w:hAnsi="Times New Roman" w:cs="Times New Roman"/>
          <w:i/>
          <w:iCs/>
          <w:sz w:val="24"/>
          <w:szCs w:val="24"/>
          <w:lang w:val="en-US" w:eastAsia="es-ES"/>
        </w:rPr>
        <w:t xml:space="preserve"> Tradition</w:t>
      </w:r>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New Delhi: SAGE.</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val="en-US" w:eastAsia="es-ES"/>
        </w:rPr>
        <w:t>Dragonetti</w:t>
      </w:r>
      <w:proofErr w:type="spellEnd"/>
      <w:r w:rsidRPr="0040363C">
        <w:rPr>
          <w:rFonts w:ascii="Times New Roman" w:eastAsia="Calibri" w:hAnsi="Times New Roman" w:cs="Times New Roman"/>
          <w:b/>
          <w:sz w:val="24"/>
          <w:szCs w:val="24"/>
          <w:lang w:val="en-US" w:eastAsia="es-ES"/>
        </w:rPr>
        <w:t>, C.</w:t>
      </w:r>
      <w:r w:rsidRPr="0040363C">
        <w:rPr>
          <w:rFonts w:ascii="Times New Roman" w:eastAsia="Calibri" w:hAnsi="Times New Roman" w:cs="Times New Roman"/>
          <w:sz w:val="24"/>
          <w:szCs w:val="24"/>
          <w:lang w:val="en-US" w:eastAsia="es-ES"/>
        </w:rPr>
        <w:t xml:space="preserve"> (2002). </w:t>
      </w:r>
      <w:proofErr w:type="spellStart"/>
      <w:proofErr w:type="gramStart"/>
      <w:r w:rsidRPr="0040363C">
        <w:rPr>
          <w:rFonts w:ascii="Times New Roman" w:eastAsia="Calibri" w:hAnsi="Times New Roman" w:cs="Times New Roman"/>
          <w:i/>
          <w:iCs/>
          <w:sz w:val="24"/>
          <w:szCs w:val="24"/>
          <w:lang w:val="en-US" w:eastAsia="es-ES"/>
        </w:rPr>
        <w:t>Udana</w:t>
      </w:r>
      <w:proofErr w:type="spellEnd"/>
      <w:r w:rsidRPr="0040363C">
        <w:rPr>
          <w:rFonts w:ascii="Times New Roman" w:eastAsia="Calibri" w:hAnsi="Times New Roman" w:cs="Times New Roman"/>
          <w:i/>
          <w:iCs/>
          <w:sz w:val="24"/>
          <w:szCs w:val="24"/>
          <w:lang w:val="en-US" w:eastAsia="es-ES"/>
        </w:rPr>
        <w:t>.</w:t>
      </w:r>
      <w:proofErr w:type="gramEnd"/>
      <w:r w:rsidRPr="0040363C">
        <w:rPr>
          <w:rFonts w:ascii="Times New Roman" w:eastAsia="Calibri" w:hAnsi="Times New Roman" w:cs="Times New Roman"/>
          <w:i/>
          <w:iCs/>
          <w:sz w:val="24"/>
          <w:szCs w:val="24"/>
          <w:lang w:val="en-US" w:eastAsia="es-ES"/>
        </w:rPr>
        <w:t xml:space="preserve"> </w:t>
      </w:r>
      <w:r w:rsidRPr="0040363C">
        <w:rPr>
          <w:rFonts w:ascii="Times New Roman" w:eastAsia="Calibri" w:hAnsi="Times New Roman" w:cs="Times New Roman"/>
          <w:i/>
          <w:iCs/>
          <w:sz w:val="24"/>
          <w:szCs w:val="24"/>
          <w:lang w:eastAsia="es-ES"/>
        </w:rPr>
        <w:t>La palabra de Buda</w:t>
      </w:r>
      <w:r w:rsidRPr="0040363C">
        <w:rPr>
          <w:rFonts w:ascii="Times New Roman" w:eastAsia="Calibri" w:hAnsi="Times New Roman" w:cs="Times New Roman"/>
          <w:sz w:val="24"/>
          <w:szCs w:val="24"/>
          <w:lang w:eastAsia="es-ES"/>
        </w:rPr>
        <w:t>. New Jersey, USA/Buenos Aires, Argentina: Yin-</w:t>
      </w:r>
      <w:proofErr w:type="spellStart"/>
      <w:r w:rsidRPr="0040363C">
        <w:rPr>
          <w:rFonts w:ascii="Times New Roman" w:eastAsia="Calibri" w:hAnsi="Times New Roman" w:cs="Times New Roman"/>
          <w:sz w:val="24"/>
          <w:szCs w:val="24"/>
          <w:lang w:eastAsia="es-ES"/>
        </w:rPr>
        <w:t>shun</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Foundation</w:t>
      </w:r>
      <w:proofErr w:type="spellEnd"/>
      <w:r w:rsidRPr="0040363C">
        <w:rPr>
          <w:rFonts w:ascii="Times New Roman" w:eastAsia="Calibri" w:hAnsi="Times New Roman" w:cs="Times New Roman"/>
          <w:sz w:val="24"/>
          <w:szCs w:val="24"/>
          <w:lang w:eastAsia="es-ES"/>
        </w:rPr>
        <w:t xml:space="preserve">- Fundación Instituto de Estudios Budistas.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eastAsia="es-ES"/>
        </w:rPr>
        <w:t>Dragonetti</w:t>
      </w:r>
      <w:proofErr w:type="spellEnd"/>
      <w:r w:rsidRPr="0040363C">
        <w:rPr>
          <w:rFonts w:ascii="Times New Roman" w:eastAsia="Calibri" w:hAnsi="Times New Roman" w:cs="Times New Roman"/>
          <w:b/>
          <w:sz w:val="24"/>
          <w:szCs w:val="24"/>
          <w:lang w:eastAsia="es-ES"/>
        </w:rPr>
        <w:t>, C. y Tola, F.</w:t>
      </w:r>
      <w:r w:rsidRPr="0040363C">
        <w:rPr>
          <w:rFonts w:ascii="Times New Roman" w:eastAsia="Calibri" w:hAnsi="Times New Roman" w:cs="Times New Roman"/>
          <w:sz w:val="24"/>
          <w:szCs w:val="24"/>
          <w:lang w:eastAsia="es-ES"/>
        </w:rPr>
        <w:t xml:space="preserve"> (2017). </w:t>
      </w:r>
      <w:proofErr w:type="spellStart"/>
      <w:r w:rsidRPr="0040363C">
        <w:rPr>
          <w:rFonts w:ascii="Times New Roman" w:eastAsia="Calibri" w:hAnsi="Times New Roman" w:cs="Times New Roman"/>
          <w:i/>
          <w:iCs/>
          <w:sz w:val="24"/>
          <w:szCs w:val="24"/>
          <w:lang w:eastAsia="es-ES"/>
        </w:rPr>
        <w:t>Digha</w:t>
      </w:r>
      <w:proofErr w:type="spellEnd"/>
      <w:r w:rsidRPr="0040363C">
        <w:rPr>
          <w:rFonts w:ascii="Times New Roman" w:eastAsia="Calibri" w:hAnsi="Times New Roman" w:cs="Times New Roman"/>
          <w:i/>
          <w:iCs/>
          <w:sz w:val="24"/>
          <w:szCs w:val="24"/>
          <w:lang w:eastAsia="es-ES"/>
        </w:rPr>
        <w:t xml:space="preserve"> </w:t>
      </w:r>
      <w:proofErr w:type="spellStart"/>
      <w:r w:rsidRPr="0040363C">
        <w:rPr>
          <w:rFonts w:ascii="Times New Roman" w:eastAsia="Calibri" w:hAnsi="Times New Roman" w:cs="Times New Roman"/>
          <w:i/>
          <w:iCs/>
          <w:sz w:val="24"/>
          <w:szCs w:val="24"/>
          <w:lang w:eastAsia="es-ES"/>
        </w:rPr>
        <w:t>Nikaya</w:t>
      </w:r>
      <w:proofErr w:type="spellEnd"/>
      <w:r w:rsidRPr="0040363C">
        <w:rPr>
          <w:rFonts w:ascii="Times New Roman" w:eastAsia="Calibri" w:hAnsi="Times New Roman" w:cs="Times New Roman"/>
          <w:i/>
          <w:iCs/>
          <w:sz w:val="24"/>
          <w:szCs w:val="24"/>
          <w:lang w:eastAsia="es-ES"/>
        </w:rPr>
        <w:t xml:space="preserve">: Diálogos Mayores de </w:t>
      </w:r>
      <w:proofErr w:type="spellStart"/>
      <w:r w:rsidRPr="0040363C">
        <w:rPr>
          <w:rFonts w:ascii="Times New Roman" w:eastAsia="Calibri" w:hAnsi="Times New Roman" w:cs="Times New Roman"/>
          <w:i/>
          <w:iCs/>
          <w:sz w:val="24"/>
          <w:szCs w:val="24"/>
          <w:lang w:eastAsia="es-ES"/>
        </w:rPr>
        <w:t>Buddha</w:t>
      </w:r>
      <w:proofErr w:type="spellEnd"/>
      <w:r w:rsidRPr="0040363C">
        <w:rPr>
          <w:rFonts w:ascii="Times New Roman" w:eastAsia="Calibri" w:hAnsi="Times New Roman" w:cs="Times New Roman"/>
          <w:sz w:val="24"/>
          <w:szCs w:val="24"/>
          <w:lang w:eastAsia="es-ES"/>
        </w:rPr>
        <w:t xml:space="preserve">. </w:t>
      </w:r>
      <w:r w:rsidRPr="0040363C">
        <w:rPr>
          <w:rFonts w:ascii="Times New Roman" w:eastAsia="Calibri" w:hAnsi="Times New Roman" w:cs="Times New Roman"/>
          <w:sz w:val="24"/>
          <w:szCs w:val="24"/>
          <w:lang w:val="en-US" w:eastAsia="es-ES"/>
        </w:rPr>
        <w:t>New Jersey/Buenos Aires: Dharma Translation Organization-</w:t>
      </w:r>
      <w:proofErr w:type="spellStart"/>
      <w:r w:rsidRPr="0040363C">
        <w:rPr>
          <w:rFonts w:ascii="Times New Roman" w:eastAsia="Calibri" w:hAnsi="Times New Roman" w:cs="Times New Roman"/>
          <w:sz w:val="24"/>
          <w:szCs w:val="24"/>
          <w:lang w:val="en-US" w:eastAsia="es-ES"/>
        </w:rPr>
        <w:t>Fundación</w:t>
      </w:r>
      <w:proofErr w:type="spellEnd"/>
      <w:r w:rsidRPr="0040363C">
        <w:rPr>
          <w:rFonts w:ascii="Times New Roman" w:eastAsia="Calibri" w:hAnsi="Times New Roman" w:cs="Times New Roman"/>
          <w:sz w:val="24"/>
          <w:szCs w:val="24"/>
          <w:lang w:val="en-US" w:eastAsia="es-ES"/>
        </w:rPr>
        <w:t xml:space="preserve"> </w:t>
      </w:r>
      <w:proofErr w:type="spellStart"/>
      <w:r w:rsidRPr="0040363C">
        <w:rPr>
          <w:rFonts w:ascii="Times New Roman" w:eastAsia="Calibri" w:hAnsi="Times New Roman" w:cs="Times New Roman"/>
          <w:sz w:val="24"/>
          <w:szCs w:val="24"/>
          <w:lang w:val="en-US" w:eastAsia="es-ES"/>
        </w:rPr>
        <w:t>Bohiyana</w:t>
      </w:r>
      <w:proofErr w:type="spellEnd"/>
      <w:r w:rsidRPr="0040363C">
        <w:rPr>
          <w:rFonts w:ascii="Times New Roman" w:eastAsia="Calibri" w:hAnsi="Times New Roman" w:cs="Times New Roman"/>
          <w:sz w:val="24"/>
          <w:szCs w:val="24"/>
          <w:lang w:val="en-US" w:eastAsia="es-ES"/>
        </w:rPr>
        <w:t>.</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val="en-US" w:eastAsia="es-ES"/>
        </w:rPr>
        <w:t>Fauconnier</w:t>
      </w:r>
      <w:proofErr w:type="spellEnd"/>
      <w:r w:rsidRPr="0040363C">
        <w:rPr>
          <w:rFonts w:ascii="Times New Roman" w:eastAsia="Calibri" w:hAnsi="Times New Roman" w:cs="Times New Roman"/>
          <w:b/>
          <w:sz w:val="24"/>
          <w:szCs w:val="24"/>
          <w:lang w:val="en-US" w:eastAsia="es-ES"/>
        </w:rPr>
        <w:t>, B.</w:t>
      </w:r>
      <w:r w:rsidRPr="0040363C">
        <w:rPr>
          <w:rFonts w:ascii="Times New Roman" w:eastAsia="Calibri" w:hAnsi="Times New Roman" w:cs="Times New Roman"/>
          <w:sz w:val="24"/>
          <w:szCs w:val="24"/>
          <w:lang w:val="en-US" w:eastAsia="es-ES"/>
        </w:rPr>
        <w:t xml:space="preserve"> (2015), “Ex </w:t>
      </w:r>
      <w:proofErr w:type="spellStart"/>
      <w:r w:rsidRPr="0040363C">
        <w:rPr>
          <w:rFonts w:ascii="Times New Roman" w:eastAsia="Calibri" w:hAnsi="Times New Roman" w:cs="Times New Roman"/>
          <w:sz w:val="24"/>
          <w:szCs w:val="24"/>
          <w:lang w:val="en-US" w:eastAsia="es-ES"/>
        </w:rPr>
        <w:t>Occidente</w:t>
      </w:r>
      <w:proofErr w:type="spellEnd"/>
      <w:r w:rsidRPr="0040363C">
        <w:rPr>
          <w:rFonts w:ascii="Times New Roman" w:eastAsia="Calibri" w:hAnsi="Times New Roman" w:cs="Times New Roman"/>
          <w:sz w:val="24"/>
          <w:szCs w:val="24"/>
          <w:lang w:val="en-US" w:eastAsia="es-ES"/>
        </w:rPr>
        <w:t xml:space="preserve"> Imperium. Alexander </w:t>
      </w:r>
      <w:proofErr w:type="gramStart"/>
      <w:r w:rsidRPr="0040363C">
        <w:rPr>
          <w:rFonts w:ascii="Times New Roman" w:eastAsia="Calibri" w:hAnsi="Times New Roman" w:cs="Times New Roman"/>
          <w:sz w:val="24"/>
          <w:szCs w:val="24"/>
          <w:lang w:val="en-US" w:eastAsia="es-ES"/>
        </w:rPr>
        <w:t>The</w:t>
      </w:r>
      <w:proofErr w:type="gramEnd"/>
      <w:r w:rsidRPr="0040363C">
        <w:rPr>
          <w:rFonts w:ascii="Times New Roman" w:eastAsia="Calibri" w:hAnsi="Times New Roman" w:cs="Times New Roman"/>
          <w:sz w:val="24"/>
          <w:szCs w:val="24"/>
          <w:lang w:val="en-US" w:eastAsia="es-ES"/>
        </w:rPr>
        <w:t xml:space="preserve"> Great and the rise of the </w:t>
      </w:r>
      <w:proofErr w:type="spellStart"/>
      <w:r w:rsidRPr="0040363C">
        <w:rPr>
          <w:rFonts w:ascii="Times New Roman" w:eastAsia="Calibri" w:hAnsi="Times New Roman" w:cs="Times New Roman"/>
          <w:sz w:val="24"/>
          <w:szCs w:val="24"/>
          <w:lang w:val="en-US" w:eastAsia="es-ES"/>
        </w:rPr>
        <w:t>Maurya</w:t>
      </w:r>
      <w:proofErr w:type="spellEnd"/>
      <w:r w:rsidRPr="0040363C">
        <w:rPr>
          <w:rFonts w:ascii="Times New Roman" w:eastAsia="Calibri" w:hAnsi="Times New Roman" w:cs="Times New Roman"/>
          <w:sz w:val="24"/>
          <w:szCs w:val="24"/>
          <w:lang w:val="en-US" w:eastAsia="es-ES"/>
        </w:rPr>
        <w:t xml:space="preserve"> empire”, </w:t>
      </w:r>
      <w:proofErr w:type="spellStart"/>
      <w:r w:rsidRPr="0040363C">
        <w:rPr>
          <w:rFonts w:ascii="Times New Roman" w:eastAsia="Calibri" w:hAnsi="Times New Roman" w:cs="Times New Roman"/>
          <w:i/>
          <w:iCs/>
          <w:sz w:val="24"/>
          <w:szCs w:val="24"/>
          <w:lang w:val="en-US" w:eastAsia="es-ES"/>
        </w:rPr>
        <w:t>Histos</w:t>
      </w:r>
      <w:proofErr w:type="spellEnd"/>
      <w:r w:rsidRPr="0040363C">
        <w:rPr>
          <w:rFonts w:ascii="Times New Roman" w:eastAsia="Calibri" w:hAnsi="Times New Roman" w:cs="Times New Roman"/>
          <w:sz w:val="24"/>
          <w:szCs w:val="24"/>
          <w:lang w:val="en-US" w:eastAsia="es-ES"/>
        </w:rPr>
        <w:t xml:space="preserve">, 9, 120-173.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val="en-US" w:eastAsia="es-ES"/>
        </w:rPr>
        <w:t>Flügel</w:t>
      </w:r>
      <w:proofErr w:type="spellEnd"/>
      <w:r w:rsidRPr="0040363C">
        <w:rPr>
          <w:rFonts w:ascii="Times New Roman" w:eastAsia="Calibri" w:hAnsi="Times New Roman" w:cs="Times New Roman"/>
          <w:b/>
          <w:sz w:val="24"/>
          <w:szCs w:val="24"/>
          <w:lang w:val="en-US" w:eastAsia="es-ES"/>
        </w:rPr>
        <w:t>, P.</w:t>
      </w:r>
      <w:r w:rsidRPr="0040363C">
        <w:rPr>
          <w:rFonts w:ascii="Times New Roman" w:eastAsia="Calibri" w:hAnsi="Times New Roman" w:cs="Times New Roman"/>
          <w:sz w:val="24"/>
          <w:szCs w:val="24"/>
          <w:lang w:val="en-US" w:eastAsia="es-ES"/>
        </w:rPr>
        <w:t xml:space="preserve"> (2010). </w:t>
      </w:r>
      <w:proofErr w:type="gramStart"/>
      <w:r w:rsidRPr="0040363C">
        <w:rPr>
          <w:rFonts w:ascii="Times New Roman" w:eastAsia="Calibri" w:hAnsi="Times New Roman" w:cs="Times New Roman"/>
          <w:sz w:val="24"/>
          <w:szCs w:val="24"/>
          <w:lang w:val="en-US" w:eastAsia="es-ES"/>
        </w:rPr>
        <w:t>Worshipping the Ideal King.</w:t>
      </w:r>
      <w:proofErr w:type="gramEnd"/>
      <w:r w:rsidRPr="0040363C">
        <w:rPr>
          <w:rFonts w:ascii="Times New Roman" w:eastAsia="Calibri" w:hAnsi="Times New Roman" w:cs="Times New Roman"/>
          <w:sz w:val="24"/>
          <w:szCs w:val="24"/>
          <w:lang w:val="en-US" w:eastAsia="es-ES"/>
        </w:rPr>
        <w:t xml:space="preserve"> </w:t>
      </w:r>
      <w:proofErr w:type="gramStart"/>
      <w:r w:rsidRPr="0040363C">
        <w:rPr>
          <w:rFonts w:ascii="Times New Roman" w:eastAsia="Calibri" w:hAnsi="Times New Roman" w:cs="Times New Roman"/>
          <w:sz w:val="24"/>
          <w:szCs w:val="24"/>
          <w:lang w:val="en-US" w:eastAsia="es-ES"/>
        </w:rPr>
        <w:t xml:space="preserve">On the Social Implications of </w:t>
      </w:r>
      <w:proofErr w:type="spellStart"/>
      <w:r w:rsidRPr="0040363C">
        <w:rPr>
          <w:rFonts w:ascii="Times New Roman" w:eastAsia="Calibri" w:hAnsi="Times New Roman" w:cs="Times New Roman"/>
          <w:sz w:val="24"/>
          <w:szCs w:val="24"/>
          <w:lang w:val="en-US" w:eastAsia="es-ES"/>
        </w:rPr>
        <w:t>Jaina</w:t>
      </w:r>
      <w:proofErr w:type="spellEnd"/>
      <w:r w:rsidRPr="0040363C">
        <w:rPr>
          <w:rFonts w:ascii="Times New Roman" w:eastAsia="Calibri" w:hAnsi="Times New Roman" w:cs="Times New Roman"/>
          <w:sz w:val="24"/>
          <w:szCs w:val="24"/>
          <w:lang w:val="en-US" w:eastAsia="es-ES"/>
        </w:rPr>
        <w:t xml:space="preserve"> Conversion Stories.</w:t>
      </w:r>
      <w:proofErr w:type="gramEnd"/>
      <w:r w:rsidRPr="0040363C">
        <w:rPr>
          <w:rFonts w:ascii="Times New Roman" w:eastAsia="Calibri" w:hAnsi="Times New Roman" w:cs="Times New Roman"/>
          <w:sz w:val="24"/>
          <w:szCs w:val="24"/>
          <w:lang w:val="en-US" w:eastAsia="es-ES"/>
        </w:rPr>
        <w:t xml:space="preserve"> </w:t>
      </w:r>
      <w:proofErr w:type="spellStart"/>
      <w:r w:rsidRPr="0040363C">
        <w:rPr>
          <w:rFonts w:ascii="Times New Roman" w:eastAsia="Calibri" w:hAnsi="Times New Roman" w:cs="Times New Roman"/>
          <w:sz w:val="24"/>
          <w:szCs w:val="24"/>
          <w:lang w:val="en-US" w:eastAsia="es-ES"/>
        </w:rPr>
        <w:t>En</w:t>
      </w:r>
      <w:proofErr w:type="spellEnd"/>
      <w:r w:rsidRPr="0040363C">
        <w:rPr>
          <w:rFonts w:ascii="Times New Roman" w:eastAsia="Calibri" w:hAnsi="Times New Roman" w:cs="Times New Roman"/>
          <w:sz w:val="24"/>
          <w:szCs w:val="24"/>
          <w:lang w:val="en-US" w:eastAsia="es-ES"/>
        </w:rPr>
        <w:t xml:space="preserve"> </w:t>
      </w:r>
      <w:proofErr w:type="spellStart"/>
      <w:r w:rsidRPr="0040363C">
        <w:rPr>
          <w:rFonts w:ascii="Times New Roman" w:eastAsia="Calibri" w:hAnsi="Times New Roman" w:cs="Times New Roman"/>
          <w:sz w:val="24"/>
          <w:szCs w:val="24"/>
          <w:lang w:val="en-US" w:eastAsia="es-ES"/>
        </w:rPr>
        <w:t>Schalk</w:t>
      </w:r>
      <w:proofErr w:type="spellEnd"/>
      <w:r w:rsidRPr="0040363C">
        <w:rPr>
          <w:rFonts w:ascii="Times New Roman" w:eastAsia="Calibri" w:hAnsi="Times New Roman" w:cs="Times New Roman"/>
          <w:sz w:val="24"/>
          <w:szCs w:val="24"/>
          <w:lang w:val="en-US" w:eastAsia="es-ES"/>
        </w:rPr>
        <w:t xml:space="preserve">, P; </w:t>
      </w:r>
      <w:proofErr w:type="spellStart"/>
      <w:r w:rsidRPr="0040363C">
        <w:rPr>
          <w:rFonts w:ascii="Times New Roman" w:eastAsia="Calibri" w:hAnsi="Times New Roman" w:cs="Times New Roman"/>
          <w:sz w:val="24"/>
          <w:szCs w:val="24"/>
          <w:lang w:val="en-US" w:eastAsia="es-ES"/>
        </w:rPr>
        <w:t>Deeg</w:t>
      </w:r>
      <w:proofErr w:type="spellEnd"/>
      <w:r w:rsidRPr="0040363C">
        <w:rPr>
          <w:rFonts w:ascii="Times New Roman" w:eastAsia="Calibri" w:hAnsi="Times New Roman" w:cs="Times New Roman"/>
          <w:sz w:val="24"/>
          <w:szCs w:val="24"/>
          <w:lang w:val="en-US" w:eastAsia="es-ES"/>
        </w:rPr>
        <w:t xml:space="preserve">, M; </w:t>
      </w:r>
      <w:proofErr w:type="spellStart"/>
      <w:r w:rsidRPr="0040363C">
        <w:rPr>
          <w:rFonts w:ascii="Times New Roman" w:eastAsia="Calibri" w:hAnsi="Times New Roman" w:cs="Times New Roman"/>
          <w:sz w:val="24"/>
          <w:szCs w:val="24"/>
          <w:lang w:val="en-US" w:eastAsia="es-ES"/>
        </w:rPr>
        <w:t>Freiberger</w:t>
      </w:r>
      <w:proofErr w:type="spellEnd"/>
      <w:r w:rsidRPr="0040363C">
        <w:rPr>
          <w:rFonts w:ascii="Times New Roman" w:eastAsia="Calibri" w:hAnsi="Times New Roman" w:cs="Times New Roman"/>
          <w:sz w:val="24"/>
          <w:szCs w:val="24"/>
          <w:lang w:val="en-US" w:eastAsia="es-ES"/>
        </w:rPr>
        <w:t xml:space="preserve">, O; </w:t>
      </w:r>
      <w:proofErr w:type="spellStart"/>
      <w:r w:rsidRPr="0040363C">
        <w:rPr>
          <w:rFonts w:ascii="Times New Roman" w:eastAsia="Calibri" w:hAnsi="Times New Roman" w:cs="Times New Roman"/>
          <w:sz w:val="24"/>
          <w:szCs w:val="24"/>
          <w:lang w:val="en-US" w:eastAsia="es-ES"/>
        </w:rPr>
        <w:t>Kleine</w:t>
      </w:r>
      <w:proofErr w:type="spellEnd"/>
      <w:r w:rsidRPr="0040363C">
        <w:rPr>
          <w:rFonts w:ascii="Times New Roman" w:eastAsia="Calibri" w:hAnsi="Times New Roman" w:cs="Times New Roman"/>
          <w:sz w:val="24"/>
          <w:szCs w:val="24"/>
          <w:lang w:val="en-US" w:eastAsia="es-ES"/>
        </w:rPr>
        <w:t xml:space="preserve">, Ch. &amp; van </w:t>
      </w:r>
      <w:proofErr w:type="spellStart"/>
      <w:r w:rsidRPr="0040363C">
        <w:rPr>
          <w:rFonts w:ascii="Times New Roman" w:eastAsia="Calibri" w:hAnsi="Times New Roman" w:cs="Times New Roman"/>
          <w:sz w:val="24"/>
          <w:szCs w:val="24"/>
          <w:lang w:val="en-US" w:eastAsia="es-ES"/>
        </w:rPr>
        <w:t>Nahl</w:t>
      </w:r>
      <w:proofErr w:type="spellEnd"/>
      <w:r w:rsidRPr="0040363C">
        <w:rPr>
          <w:rFonts w:ascii="Times New Roman" w:eastAsia="Calibri" w:hAnsi="Times New Roman" w:cs="Times New Roman"/>
          <w:sz w:val="24"/>
          <w:szCs w:val="24"/>
          <w:lang w:val="en-US" w:eastAsia="es-ES"/>
        </w:rPr>
        <w:t xml:space="preserve">, A. (Eds.). </w:t>
      </w:r>
      <w:proofErr w:type="spellStart"/>
      <w:r w:rsidRPr="0040363C">
        <w:rPr>
          <w:rFonts w:ascii="Times New Roman" w:eastAsia="Calibri" w:hAnsi="Times New Roman" w:cs="Times New Roman"/>
          <w:i/>
          <w:iCs/>
          <w:sz w:val="24"/>
          <w:szCs w:val="24"/>
          <w:lang w:val="en-US" w:eastAsia="es-ES"/>
        </w:rPr>
        <w:t>Geschichten</w:t>
      </w:r>
      <w:proofErr w:type="spellEnd"/>
      <w:r w:rsidRPr="0040363C">
        <w:rPr>
          <w:rFonts w:ascii="Times New Roman" w:eastAsia="Calibri" w:hAnsi="Times New Roman" w:cs="Times New Roman"/>
          <w:i/>
          <w:iCs/>
          <w:sz w:val="24"/>
          <w:szCs w:val="24"/>
          <w:lang w:val="en-US" w:eastAsia="es-ES"/>
        </w:rPr>
        <w:t xml:space="preserve"> und Geschichte: </w:t>
      </w:r>
      <w:proofErr w:type="spellStart"/>
      <w:r w:rsidRPr="0040363C">
        <w:rPr>
          <w:rFonts w:ascii="Times New Roman" w:eastAsia="Calibri" w:hAnsi="Times New Roman" w:cs="Times New Roman"/>
          <w:i/>
          <w:iCs/>
          <w:sz w:val="24"/>
          <w:szCs w:val="24"/>
          <w:lang w:val="en-US" w:eastAsia="es-ES"/>
        </w:rPr>
        <w:t>Historiographie</w:t>
      </w:r>
      <w:proofErr w:type="spellEnd"/>
      <w:r w:rsidRPr="0040363C">
        <w:rPr>
          <w:rFonts w:ascii="Times New Roman" w:eastAsia="Calibri" w:hAnsi="Times New Roman" w:cs="Times New Roman"/>
          <w:i/>
          <w:iCs/>
          <w:sz w:val="24"/>
          <w:szCs w:val="24"/>
          <w:lang w:val="en-US" w:eastAsia="es-ES"/>
        </w:rPr>
        <w:t xml:space="preserve"> und </w:t>
      </w:r>
      <w:proofErr w:type="spellStart"/>
      <w:r w:rsidRPr="0040363C">
        <w:rPr>
          <w:rFonts w:ascii="Times New Roman" w:eastAsia="Calibri" w:hAnsi="Times New Roman" w:cs="Times New Roman"/>
          <w:i/>
          <w:iCs/>
          <w:sz w:val="24"/>
          <w:szCs w:val="24"/>
          <w:lang w:val="en-US" w:eastAsia="es-ES"/>
        </w:rPr>
        <w:t>Hagiographie</w:t>
      </w:r>
      <w:proofErr w:type="spellEnd"/>
      <w:r w:rsidRPr="0040363C">
        <w:rPr>
          <w:rFonts w:ascii="Times New Roman" w:eastAsia="Calibri" w:hAnsi="Times New Roman" w:cs="Times New Roman"/>
          <w:i/>
          <w:iCs/>
          <w:sz w:val="24"/>
          <w:szCs w:val="24"/>
          <w:lang w:val="en-US" w:eastAsia="es-ES"/>
        </w:rPr>
        <w:t xml:space="preserve"> in der </w:t>
      </w:r>
      <w:proofErr w:type="spellStart"/>
      <w:r w:rsidRPr="0040363C">
        <w:rPr>
          <w:rFonts w:ascii="Times New Roman" w:eastAsia="Calibri" w:hAnsi="Times New Roman" w:cs="Times New Roman"/>
          <w:i/>
          <w:iCs/>
          <w:sz w:val="24"/>
          <w:szCs w:val="24"/>
          <w:lang w:val="en-US" w:eastAsia="es-ES"/>
        </w:rPr>
        <w:t>asiatischen</w:t>
      </w:r>
      <w:proofErr w:type="spellEnd"/>
      <w:r w:rsidRPr="0040363C">
        <w:rPr>
          <w:rFonts w:ascii="Times New Roman" w:eastAsia="Calibri" w:hAnsi="Times New Roman" w:cs="Times New Roman"/>
          <w:i/>
          <w:iCs/>
          <w:sz w:val="24"/>
          <w:szCs w:val="24"/>
          <w:lang w:val="en-US" w:eastAsia="es-ES"/>
        </w:rPr>
        <w:t xml:space="preserve"> </w:t>
      </w:r>
      <w:proofErr w:type="spellStart"/>
      <w:r w:rsidRPr="0040363C">
        <w:rPr>
          <w:rFonts w:ascii="Times New Roman" w:eastAsia="Calibri" w:hAnsi="Times New Roman" w:cs="Times New Roman"/>
          <w:i/>
          <w:iCs/>
          <w:sz w:val="24"/>
          <w:szCs w:val="24"/>
          <w:lang w:val="en-US" w:eastAsia="es-ES"/>
        </w:rPr>
        <w:t>Religionsgeschichte</w:t>
      </w:r>
      <w:proofErr w:type="spellEnd"/>
      <w:r w:rsidRPr="0040363C">
        <w:rPr>
          <w:rFonts w:ascii="Times New Roman" w:eastAsia="Calibri" w:hAnsi="Times New Roman" w:cs="Times New Roman"/>
          <w:sz w:val="24"/>
          <w:szCs w:val="24"/>
          <w:lang w:val="en-US" w:eastAsia="es-ES"/>
        </w:rPr>
        <w:t xml:space="preserve"> (pp.357-432). </w:t>
      </w:r>
      <w:r w:rsidRPr="0040363C">
        <w:rPr>
          <w:rFonts w:ascii="Times New Roman" w:eastAsia="Calibri" w:hAnsi="Times New Roman" w:cs="Times New Roman"/>
          <w:sz w:val="24"/>
          <w:szCs w:val="24"/>
          <w:lang w:eastAsia="es-ES"/>
        </w:rPr>
        <w:t xml:space="preserve">Uppsala: Acta </w:t>
      </w:r>
      <w:proofErr w:type="spellStart"/>
      <w:r w:rsidRPr="0040363C">
        <w:rPr>
          <w:rFonts w:ascii="Times New Roman" w:eastAsia="Calibri" w:hAnsi="Times New Roman" w:cs="Times New Roman"/>
          <w:sz w:val="24"/>
          <w:szCs w:val="24"/>
          <w:lang w:eastAsia="es-ES"/>
        </w:rPr>
        <w:t>Universitatis</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Upsaliensis</w:t>
      </w:r>
      <w:proofErr w:type="spellEnd"/>
      <w:r w:rsidRPr="0040363C">
        <w:rPr>
          <w:rFonts w:ascii="Times New Roman" w:eastAsia="Calibri" w:hAnsi="Times New Roman" w:cs="Times New Roman"/>
          <w:sz w:val="24"/>
          <w:szCs w:val="24"/>
          <w:lang w:eastAsia="es-ES"/>
        </w:rPr>
        <w:t xml:space="preserve">, Historia </w:t>
      </w:r>
      <w:proofErr w:type="spellStart"/>
      <w:r w:rsidRPr="0040363C">
        <w:rPr>
          <w:rFonts w:ascii="Times New Roman" w:eastAsia="Calibri" w:hAnsi="Times New Roman" w:cs="Times New Roman"/>
          <w:sz w:val="24"/>
          <w:szCs w:val="24"/>
          <w:lang w:eastAsia="es-ES"/>
        </w:rPr>
        <w:t>Religionum</w:t>
      </w:r>
      <w:proofErr w:type="spellEnd"/>
      <w:r w:rsidRPr="0040363C">
        <w:rPr>
          <w:rFonts w:ascii="Times New Roman" w:eastAsia="Calibri" w:hAnsi="Times New Roman" w:cs="Times New Roman"/>
          <w:sz w:val="24"/>
          <w:szCs w:val="24"/>
          <w:lang w:eastAsia="es-ES"/>
        </w:rPr>
        <w:t xml:space="preserve">.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Frauwallner</w:t>
      </w:r>
      <w:proofErr w:type="spellEnd"/>
      <w:r w:rsidRPr="0040363C">
        <w:rPr>
          <w:rFonts w:ascii="Times New Roman" w:eastAsia="Calibri" w:hAnsi="Times New Roman" w:cs="Times New Roman"/>
          <w:b/>
          <w:sz w:val="24"/>
          <w:szCs w:val="24"/>
          <w:lang w:eastAsia="es-ES"/>
        </w:rPr>
        <w:t>, E.</w:t>
      </w:r>
      <w:r w:rsidRPr="0040363C">
        <w:rPr>
          <w:rFonts w:ascii="Times New Roman" w:eastAsia="Calibri" w:hAnsi="Times New Roman" w:cs="Times New Roman"/>
          <w:sz w:val="24"/>
          <w:szCs w:val="24"/>
          <w:lang w:eastAsia="es-ES"/>
        </w:rPr>
        <w:t xml:space="preserve"> (1995-1996), “La antropología del Budismo”, </w:t>
      </w:r>
      <w:r w:rsidRPr="0040363C">
        <w:rPr>
          <w:rFonts w:ascii="Times New Roman" w:eastAsia="Calibri" w:hAnsi="Times New Roman" w:cs="Times New Roman"/>
          <w:i/>
          <w:iCs/>
          <w:sz w:val="24"/>
          <w:szCs w:val="24"/>
          <w:lang w:eastAsia="es-ES"/>
        </w:rPr>
        <w:t>Revista de Estudios Budistas</w:t>
      </w:r>
      <w:r w:rsidRPr="0040363C">
        <w:rPr>
          <w:rFonts w:ascii="Times New Roman" w:eastAsia="Calibri" w:hAnsi="Times New Roman" w:cs="Times New Roman"/>
          <w:sz w:val="24"/>
          <w:szCs w:val="24"/>
          <w:lang w:eastAsia="es-ES"/>
        </w:rPr>
        <w:t>,  10, 9-27.</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val="en-US" w:eastAsia="es-ES"/>
        </w:rPr>
        <w:lastRenderedPageBreak/>
        <w:t>Gautam</w:t>
      </w:r>
      <w:proofErr w:type="spellEnd"/>
      <w:r w:rsidRPr="0040363C">
        <w:rPr>
          <w:rFonts w:ascii="Times New Roman" w:eastAsia="Calibri" w:hAnsi="Times New Roman" w:cs="Times New Roman"/>
          <w:b/>
          <w:sz w:val="24"/>
          <w:szCs w:val="24"/>
          <w:lang w:val="en-US" w:eastAsia="es-ES"/>
        </w:rPr>
        <w:t>, P. K.</w:t>
      </w:r>
      <w:r w:rsidRPr="0040363C">
        <w:rPr>
          <w:rFonts w:ascii="Times New Roman" w:eastAsia="Calibri" w:hAnsi="Times New Roman" w:cs="Times New Roman"/>
          <w:sz w:val="24"/>
          <w:szCs w:val="24"/>
          <w:lang w:val="en-US" w:eastAsia="es-ES"/>
        </w:rPr>
        <w:t xml:space="preserve"> (2016). </w:t>
      </w:r>
      <w:proofErr w:type="gramStart"/>
      <w:r w:rsidRPr="0040363C">
        <w:rPr>
          <w:rFonts w:ascii="Times New Roman" w:eastAsia="Calibri" w:hAnsi="Times New Roman" w:cs="Times New Roman"/>
          <w:sz w:val="24"/>
          <w:szCs w:val="24"/>
          <w:lang w:val="en-US" w:eastAsia="es-ES"/>
        </w:rPr>
        <w:t xml:space="preserve">Understanding Dharma and </w:t>
      </w:r>
      <w:proofErr w:type="spellStart"/>
      <w:r w:rsidRPr="0040363C">
        <w:rPr>
          <w:rFonts w:ascii="Times New Roman" w:eastAsia="Calibri" w:hAnsi="Times New Roman" w:cs="Times New Roman"/>
          <w:sz w:val="24"/>
          <w:szCs w:val="24"/>
          <w:lang w:val="en-US" w:eastAsia="es-ES"/>
        </w:rPr>
        <w:t>Artha</w:t>
      </w:r>
      <w:proofErr w:type="spellEnd"/>
      <w:r w:rsidRPr="0040363C">
        <w:rPr>
          <w:rFonts w:ascii="Times New Roman" w:eastAsia="Calibri" w:hAnsi="Times New Roman" w:cs="Times New Roman"/>
          <w:sz w:val="24"/>
          <w:szCs w:val="24"/>
          <w:lang w:val="en-US" w:eastAsia="es-ES"/>
        </w:rPr>
        <w:t xml:space="preserve"> in Statecraft through </w:t>
      </w:r>
      <w:proofErr w:type="spellStart"/>
      <w:r w:rsidRPr="0040363C">
        <w:rPr>
          <w:rFonts w:ascii="Times New Roman" w:eastAsia="Calibri" w:hAnsi="Times New Roman" w:cs="Times New Roman"/>
          <w:sz w:val="24"/>
          <w:szCs w:val="24"/>
          <w:lang w:val="en-US" w:eastAsia="es-ES"/>
        </w:rPr>
        <w:t>Kautilya’s</w:t>
      </w:r>
      <w:proofErr w:type="spellEnd"/>
      <w:r w:rsidRPr="0040363C">
        <w:rPr>
          <w:rFonts w:ascii="Times New Roman" w:eastAsia="Calibri" w:hAnsi="Times New Roman" w:cs="Times New Roman"/>
          <w:sz w:val="24"/>
          <w:szCs w:val="24"/>
          <w:lang w:val="en-US" w:eastAsia="es-ES"/>
        </w:rPr>
        <w:t xml:space="preserve"> </w:t>
      </w:r>
      <w:proofErr w:type="spellStart"/>
      <w:r w:rsidRPr="0040363C">
        <w:rPr>
          <w:rFonts w:ascii="Times New Roman" w:eastAsia="Calibri" w:hAnsi="Times New Roman" w:cs="Times New Roman"/>
          <w:sz w:val="24"/>
          <w:szCs w:val="24"/>
          <w:lang w:val="en-US" w:eastAsia="es-ES"/>
        </w:rPr>
        <w:t>Arthashastra</w:t>
      </w:r>
      <w:proofErr w:type="spellEnd"/>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i/>
          <w:iCs/>
          <w:sz w:val="24"/>
          <w:szCs w:val="24"/>
          <w:lang w:eastAsia="es-ES"/>
        </w:rPr>
        <w:t xml:space="preserve">IDSA </w:t>
      </w:r>
      <w:proofErr w:type="spellStart"/>
      <w:r w:rsidRPr="0040363C">
        <w:rPr>
          <w:rFonts w:ascii="Times New Roman" w:eastAsia="Calibri" w:hAnsi="Times New Roman" w:cs="Times New Roman"/>
          <w:i/>
          <w:iCs/>
          <w:sz w:val="24"/>
          <w:szCs w:val="24"/>
          <w:lang w:eastAsia="es-ES"/>
        </w:rPr>
        <w:t>Monograph</w:t>
      </w:r>
      <w:proofErr w:type="spellEnd"/>
      <w:r w:rsidRPr="0040363C">
        <w:rPr>
          <w:rFonts w:ascii="Times New Roman" w:eastAsia="Calibri" w:hAnsi="Times New Roman" w:cs="Times New Roman"/>
          <w:i/>
          <w:iCs/>
          <w:sz w:val="24"/>
          <w:szCs w:val="24"/>
          <w:lang w:eastAsia="es-ES"/>
        </w:rPr>
        <w:t xml:space="preserve"> Series</w:t>
      </w:r>
      <w:r w:rsidRPr="0040363C">
        <w:rPr>
          <w:rFonts w:ascii="Times New Roman" w:eastAsia="Calibri" w:hAnsi="Times New Roman" w:cs="Times New Roman"/>
          <w:sz w:val="24"/>
          <w:szCs w:val="24"/>
          <w:lang w:eastAsia="es-ES"/>
        </w:rPr>
        <w:t xml:space="preserve">, 53. New Delhi: IDSA.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Hofinger</w:t>
      </w:r>
      <w:proofErr w:type="spellEnd"/>
      <w:r w:rsidRPr="0040363C">
        <w:rPr>
          <w:rFonts w:ascii="Times New Roman" w:eastAsia="Calibri" w:hAnsi="Times New Roman" w:cs="Times New Roman"/>
          <w:b/>
          <w:sz w:val="24"/>
          <w:szCs w:val="24"/>
          <w:lang w:eastAsia="es-ES"/>
        </w:rPr>
        <w:t>, M.</w:t>
      </w:r>
      <w:r w:rsidRPr="0040363C">
        <w:rPr>
          <w:rFonts w:ascii="Times New Roman" w:eastAsia="Calibri" w:hAnsi="Times New Roman" w:cs="Times New Roman"/>
          <w:sz w:val="24"/>
          <w:szCs w:val="24"/>
          <w:lang w:eastAsia="es-ES"/>
        </w:rPr>
        <w:t xml:space="preserve"> (1993), “El robo en la moral budista”, </w:t>
      </w:r>
      <w:r w:rsidRPr="0040363C">
        <w:rPr>
          <w:rFonts w:ascii="Times New Roman" w:eastAsia="Calibri" w:hAnsi="Times New Roman" w:cs="Times New Roman"/>
          <w:i/>
          <w:iCs/>
          <w:sz w:val="24"/>
          <w:szCs w:val="24"/>
          <w:lang w:eastAsia="es-ES"/>
        </w:rPr>
        <w:t>Revista de Estudios Budistas</w:t>
      </w:r>
      <w:r w:rsidRPr="0040363C">
        <w:rPr>
          <w:rFonts w:ascii="Times New Roman" w:eastAsia="Calibri" w:hAnsi="Times New Roman" w:cs="Times New Roman"/>
          <w:sz w:val="24"/>
          <w:szCs w:val="24"/>
          <w:lang w:eastAsia="es-ES"/>
        </w:rPr>
        <w:t>, 5, 49-65.</w:t>
      </w:r>
    </w:p>
    <w:p w:rsidR="0040363C" w:rsidRPr="0040363C" w:rsidRDefault="0040363C" w:rsidP="0040363C">
      <w:pPr>
        <w:spacing w:after="0" w:line="360" w:lineRule="auto"/>
        <w:jc w:val="both"/>
        <w:rPr>
          <w:rFonts w:ascii="Times New Roman" w:eastAsia="Calibri" w:hAnsi="Times New Roman" w:cs="Times New Roman"/>
          <w:b/>
          <w:sz w:val="24"/>
          <w:szCs w:val="24"/>
          <w:lang w:eastAsia="es-ES"/>
        </w:rPr>
      </w:pPr>
      <w:proofErr w:type="spellStart"/>
      <w:r w:rsidRPr="0040363C">
        <w:rPr>
          <w:rFonts w:ascii="Times New Roman" w:eastAsia="Calibri" w:hAnsi="Times New Roman" w:cs="Times New Roman"/>
          <w:b/>
          <w:sz w:val="24"/>
          <w:szCs w:val="24"/>
          <w:lang w:eastAsia="es-ES"/>
        </w:rPr>
        <w:t>Kaultiya</w:t>
      </w:r>
      <w:proofErr w:type="spellEnd"/>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Lorenzen</w:t>
      </w:r>
      <w:proofErr w:type="spellEnd"/>
      <w:r w:rsidRPr="0040363C">
        <w:rPr>
          <w:rFonts w:ascii="Times New Roman" w:eastAsia="Calibri" w:hAnsi="Times New Roman" w:cs="Times New Roman"/>
          <w:b/>
          <w:sz w:val="24"/>
          <w:szCs w:val="24"/>
          <w:lang w:eastAsia="es-ES"/>
        </w:rPr>
        <w:t>, D. N. y Preciado Solís, B.</w:t>
      </w:r>
      <w:r w:rsidRPr="0040363C">
        <w:rPr>
          <w:rFonts w:ascii="Times New Roman" w:eastAsia="Calibri" w:hAnsi="Times New Roman" w:cs="Times New Roman"/>
          <w:sz w:val="24"/>
          <w:szCs w:val="24"/>
          <w:lang w:eastAsia="es-ES"/>
        </w:rPr>
        <w:t xml:space="preserve"> (2003).  </w:t>
      </w:r>
      <w:r w:rsidRPr="0040363C">
        <w:rPr>
          <w:rFonts w:ascii="Times New Roman" w:eastAsia="Calibri" w:hAnsi="Times New Roman" w:cs="Times New Roman"/>
          <w:i/>
          <w:iCs/>
          <w:sz w:val="24"/>
          <w:szCs w:val="24"/>
          <w:lang w:eastAsia="es-ES"/>
        </w:rPr>
        <w:t>Atadura y Liberación. Las religiones de la India</w:t>
      </w:r>
      <w:r w:rsidRPr="0040363C">
        <w:rPr>
          <w:rFonts w:ascii="Times New Roman" w:eastAsia="Calibri" w:hAnsi="Times New Roman" w:cs="Times New Roman"/>
          <w:sz w:val="24"/>
          <w:szCs w:val="24"/>
          <w:lang w:eastAsia="es-ES"/>
        </w:rPr>
        <w:t xml:space="preserve">. México: El Colegio de México.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McDermott</w:t>
      </w:r>
      <w:proofErr w:type="spellEnd"/>
      <w:r w:rsidRPr="0040363C">
        <w:rPr>
          <w:rFonts w:ascii="Times New Roman" w:eastAsia="Calibri" w:hAnsi="Times New Roman" w:cs="Times New Roman"/>
          <w:b/>
          <w:sz w:val="24"/>
          <w:szCs w:val="24"/>
          <w:lang w:eastAsia="es-ES"/>
        </w:rPr>
        <w:t>, J. P. C.</w:t>
      </w:r>
      <w:r w:rsidRPr="0040363C">
        <w:rPr>
          <w:rFonts w:ascii="Times New Roman" w:eastAsia="Calibri" w:hAnsi="Times New Roman" w:cs="Times New Roman"/>
          <w:sz w:val="24"/>
          <w:szCs w:val="24"/>
          <w:lang w:eastAsia="es-ES"/>
        </w:rPr>
        <w:t xml:space="preserve"> (1992-1993), “Animales y humanos en el Budismo Primitivo”, </w:t>
      </w:r>
      <w:r w:rsidRPr="0040363C">
        <w:rPr>
          <w:rFonts w:ascii="Times New Roman" w:eastAsia="Calibri" w:hAnsi="Times New Roman" w:cs="Times New Roman"/>
          <w:i/>
          <w:iCs/>
          <w:sz w:val="24"/>
          <w:szCs w:val="24"/>
          <w:lang w:eastAsia="es-ES"/>
        </w:rPr>
        <w:t>Revista de Estudios Budistas</w:t>
      </w:r>
      <w:r w:rsidRPr="0040363C">
        <w:rPr>
          <w:rFonts w:ascii="Times New Roman" w:eastAsia="Calibri" w:hAnsi="Times New Roman" w:cs="Times New Roman"/>
          <w:sz w:val="24"/>
          <w:szCs w:val="24"/>
          <w:lang w:eastAsia="es-ES"/>
        </w:rPr>
        <w:t xml:space="preserve">, 4, 31-48.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sz w:val="24"/>
          <w:szCs w:val="24"/>
          <w:lang w:val="en-US" w:eastAsia="es-ES"/>
        </w:rPr>
        <w:t xml:space="preserve">Moore, M. J. </w:t>
      </w:r>
      <w:r w:rsidRPr="0040363C">
        <w:rPr>
          <w:rFonts w:ascii="Times New Roman" w:eastAsia="Calibri" w:hAnsi="Times New Roman" w:cs="Times New Roman"/>
          <w:sz w:val="24"/>
          <w:szCs w:val="24"/>
          <w:lang w:val="en-US" w:eastAsia="es-ES"/>
        </w:rPr>
        <w:t xml:space="preserve">(2015), “Political Theory in Canonical Buddhism”, </w:t>
      </w:r>
      <w:r w:rsidRPr="0040363C">
        <w:rPr>
          <w:rFonts w:ascii="Times New Roman" w:eastAsia="Calibri" w:hAnsi="Times New Roman" w:cs="Times New Roman"/>
          <w:i/>
          <w:iCs/>
          <w:sz w:val="24"/>
          <w:szCs w:val="24"/>
          <w:lang w:val="en-US" w:eastAsia="es-ES"/>
        </w:rPr>
        <w:t>Philosophy East and West</w:t>
      </w:r>
      <w:r w:rsidRPr="0040363C">
        <w:rPr>
          <w:rFonts w:ascii="Times New Roman" w:eastAsia="Calibri" w:hAnsi="Times New Roman" w:cs="Times New Roman"/>
          <w:sz w:val="24"/>
          <w:szCs w:val="24"/>
          <w:lang w:val="en-US" w:eastAsia="es-ES"/>
        </w:rPr>
        <w:t>, 65, 36–64.</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eastAsia="es-ES"/>
        </w:rPr>
        <w:t>Pániker</w:t>
      </w:r>
      <w:proofErr w:type="spellEnd"/>
      <w:r w:rsidRPr="0040363C">
        <w:rPr>
          <w:rFonts w:ascii="Times New Roman" w:eastAsia="Calibri" w:hAnsi="Times New Roman" w:cs="Times New Roman"/>
          <w:b/>
          <w:sz w:val="24"/>
          <w:szCs w:val="24"/>
          <w:lang w:eastAsia="es-ES"/>
        </w:rPr>
        <w:t>, A.</w:t>
      </w:r>
      <w:r w:rsidRPr="0040363C">
        <w:rPr>
          <w:rFonts w:ascii="Times New Roman" w:eastAsia="Calibri" w:hAnsi="Times New Roman" w:cs="Times New Roman"/>
          <w:sz w:val="24"/>
          <w:szCs w:val="24"/>
          <w:lang w:eastAsia="es-ES"/>
        </w:rPr>
        <w:t xml:space="preserve"> (2014). </w:t>
      </w:r>
      <w:r w:rsidRPr="0040363C">
        <w:rPr>
          <w:rFonts w:ascii="Times New Roman" w:eastAsia="Calibri" w:hAnsi="Times New Roman" w:cs="Times New Roman"/>
          <w:i/>
          <w:iCs/>
          <w:sz w:val="24"/>
          <w:szCs w:val="24"/>
          <w:lang w:eastAsia="es-ES"/>
        </w:rPr>
        <w:t>El Jainismo: Historia, sociedad, filosofía y práctica</w:t>
      </w:r>
      <w:r w:rsidRPr="0040363C">
        <w:rPr>
          <w:rFonts w:ascii="Times New Roman" w:eastAsia="Calibri" w:hAnsi="Times New Roman" w:cs="Times New Roman"/>
          <w:sz w:val="24"/>
          <w:szCs w:val="24"/>
          <w:lang w:eastAsia="es-ES"/>
        </w:rPr>
        <w:t xml:space="preserve">. </w:t>
      </w:r>
      <w:r w:rsidRPr="0040363C">
        <w:rPr>
          <w:rFonts w:ascii="Times New Roman" w:eastAsia="Calibri" w:hAnsi="Times New Roman" w:cs="Times New Roman"/>
          <w:sz w:val="24"/>
          <w:szCs w:val="24"/>
          <w:lang w:val="en-US" w:eastAsia="es-ES"/>
        </w:rPr>
        <w:t xml:space="preserve">Barcelona: Editorial </w:t>
      </w:r>
      <w:proofErr w:type="spellStart"/>
      <w:r w:rsidRPr="0040363C">
        <w:rPr>
          <w:rFonts w:ascii="Times New Roman" w:eastAsia="Calibri" w:hAnsi="Times New Roman" w:cs="Times New Roman"/>
          <w:sz w:val="24"/>
          <w:szCs w:val="24"/>
          <w:lang w:val="en-US" w:eastAsia="es-ES"/>
        </w:rPr>
        <w:t>Kairós</w:t>
      </w:r>
      <w:proofErr w:type="spellEnd"/>
      <w:r w:rsidRPr="0040363C">
        <w:rPr>
          <w:rFonts w:ascii="Times New Roman" w:eastAsia="Calibri" w:hAnsi="Times New Roman" w:cs="Times New Roman"/>
          <w:sz w:val="24"/>
          <w:szCs w:val="24"/>
          <w:lang w:val="en-US" w:eastAsia="es-ES"/>
        </w:rPr>
        <w:t xml:space="preserve">.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sz w:val="24"/>
          <w:szCs w:val="24"/>
          <w:lang w:val="en-US" w:eastAsia="es-ES"/>
        </w:rPr>
        <w:t>Prasad, B.</w:t>
      </w:r>
      <w:r w:rsidRPr="0040363C">
        <w:rPr>
          <w:rFonts w:ascii="Times New Roman" w:eastAsia="Calibri" w:hAnsi="Times New Roman" w:cs="Times New Roman"/>
          <w:sz w:val="24"/>
          <w:szCs w:val="24"/>
          <w:lang w:val="en-US" w:eastAsia="es-ES"/>
        </w:rPr>
        <w:t xml:space="preserve"> (1927). </w:t>
      </w:r>
      <w:proofErr w:type="gramStart"/>
      <w:r w:rsidRPr="0040363C">
        <w:rPr>
          <w:rFonts w:ascii="Times New Roman" w:eastAsia="Calibri" w:hAnsi="Times New Roman" w:cs="Times New Roman"/>
          <w:i/>
          <w:iCs/>
          <w:sz w:val="24"/>
          <w:szCs w:val="24"/>
          <w:lang w:val="en-US" w:eastAsia="es-ES"/>
        </w:rPr>
        <w:t>Theory of Government in Ancient India</w:t>
      </w:r>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Allahabad: The Indian Press Ltd.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sz w:val="24"/>
          <w:szCs w:val="24"/>
          <w:lang w:val="en-US" w:eastAsia="es-ES"/>
        </w:rPr>
        <w:t>Ray, H. P.</w:t>
      </w:r>
      <w:r w:rsidRPr="0040363C">
        <w:rPr>
          <w:rFonts w:ascii="Times New Roman" w:eastAsia="Calibri" w:hAnsi="Times New Roman" w:cs="Times New Roman"/>
          <w:sz w:val="24"/>
          <w:szCs w:val="24"/>
          <w:lang w:val="en-US" w:eastAsia="es-ES"/>
        </w:rPr>
        <w:t xml:space="preserve"> (2008), “Interpreting the </w:t>
      </w:r>
      <w:proofErr w:type="spellStart"/>
      <w:r w:rsidRPr="0040363C">
        <w:rPr>
          <w:rFonts w:ascii="Times New Roman" w:eastAsia="Calibri" w:hAnsi="Times New Roman" w:cs="Times New Roman"/>
          <w:sz w:val="24"/>
          <w:szCs w:val="24"/>
          <w:lang w:val="en-US" w:eastAsia="es-ES"/>
        </w:rPr>
        <w:t>Mauryan</w:t>
      </w:r>
      <w:proofErr w:type="spellEnd"/>
      <w:r w:rsidRPr="0040363C">
        <w:rPr>
          <w:rFonts w:ascii="Times New Roman" w:eastAsia="Calibri" w:hAnsi="Times New Roman" w:cs="Times New Roman"/>
          <w:sz w:val="24"/>
          <w:szCs w:val="24"/>
          <w:lang w:val="en-US" w:eastAsia="es-ES"/>
        </w:rPr>
        <w:t xml:space="preserve"> Empire: Centralized State or Multiple </w:t>
      </w:r>
      <w:proofErr w:type="spellStart"/>
      <w:r w:rsidRPr="0040363C">
        <w:rPr>
          <w:rFonts w:ascii="Times New Roman" w:eastAsia="Calibri" w:hAnsi="Times New Roman" w:cs="Times New Roman"/>
          <w:sz w:val="24"/>
          <w:szCs w:val="24"/>
          <w:lang w:val="en-US" w:eastAsia="es-ES"/>
        </w:rPr>
        <w:t>Centres</w:t>
      </w:r>
      <w:proofErr w:type="spellEnd"/>
      <w:r w:rsidRPr="0040363C">
        <w:rPr>
          <w:rFonts w:ascii="Times New Roman" w:eastAsia="Calibri" w:hAnsi="Times New Roman" w:cs="Times New Roman"/>
          <w:sz w:val="24"/>
          <w:szCs w:val="24"/>
          <w:lang w:val="en-US" w:eastAsia="es-ES"/>
        </w:rPr>
        <w:t xml:space="preserve"> of Control? </w:t>
      </w:r>
      <w:proofErr w:type="spellStart"/>
      <w:r w:rsidRPr="0040363C">
        <w:rPr>
          <w:rFonts w:ascii="Times New Roman" w:eastAsia="Calibri" w:hAnsi="Times New Roman" w:cs="Times New Roman"/>
          <w:sz w:val="24"/>
          <w:szCs w:val="24"/>
          <w:lang w:val="en-US" w:eastAsia="es-ES"/>
        </w:rPr>
        <w:t>En</w:t>
      </w:r>
      <w:proofErr w:type="spellEnd"/>
      <w:r w:rsidRPr="0040363C">
        <w:rPr>
          <w:rFonts w:ascii="Times New Roman" w:eastAsia="Calibri" w:hAnsi="Times New Roman" w:cs="Times New Roman"/>
          <w:sz w:val="24"/>
          <w:szCs w:val="24"/>
          <w:lang w:val="en-US" w:eastAsia="es-ES"/>
        </w:rPr>
        <w:t xml:space="preserve"> Parker, G. y </w:t>
      </w:r>
      <w:proofErr w:type="spellStart"/>
      <w:r w:rsidRPr="0040363C">
        <w:rPr>
          <w:rFonts w:ascii="Times New Roman" w:eastAsia="Calibri" w:hAnsi="Times New Roman" w:cs="Times New Roman"/>
          <w:sz w:val="24"/>
          <w:szCs w:val="24"/>
          <w:lang w:val="en-US" w:eastAsia="es-ES"/>
        </w:rPr>
        <w:t>Sinopoli</w:t>
      </w:r>
      <w:proofErr w:type="spellEnd"/>
      <w:r w:rsidRPr="0040363C">
        <w:rPr>
          <w:rFonts w:ascii="Times New Roman" w:eastAsia="Calibri" w:hAnsi="Times New Roman" w:cs="Times New Roman"/>
          <w:sz w:val="24"/>
          <w:szCs w:val="24"/>
          <w:lang w:val="en-US" w:eastAsia="es-ES"/>
        </w:rPr>
        <w:t xml:space="preserve">, C. (Eds.). </w:t>
      </w:r>
      <w:r w:rsidRPr="0040363C">
        <w:rPr>
          <w:rFonts w:ascii="Times New Roman" w:eastAsia="Calibri" w:hAnsi="Times New Roman" w:cs="Times New Roman"/>
          <w:i/>
          <w:iCs/>
          <w:sz w:val="24"/>
          <w:szCs w:val="24"/>
          <w:lang w:val="en-US" w:eastAsia="es-ES"/>
        </w:rPr>
        <w:t>Ancient India in Its Wider World</w:t>
      </w:r>
      <w:r w:rsidRPr="0040363C">
        <w:rPr>
          <w:rFonts w:ascii="Times New Roman" w:eastAsia="Calibri" w:hAnsi="Times New Roman" w:cs="Times New Roman"/>
          <w:sz w:val="24"/>
          <w:szCs w:val="24"/>
          <w:lang w:val="en-US" w:eastAsia="es-ES"/>
        </w:rPr>
        <w:t xml:space="preserve"> (pp. 13-51). Michigan:  University of Michigan.</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val="en-US" w:eastAsia="es-ES"/>
        </w:rPr>
        <w:t>Sharma, R. Sh.</w:t>
      </w:r>
      <w:r w:rsidRPr="0040363C">
        <w:rPr>
          <w:rFonts w:ascii="Times New Roman" w:eastAsia="Calibri" w:hAnsi="Times New Roman" w:cs="Times New Roman"/>
          <w:sz w:val="24"/>
          <w:szCs w:val="24"/>
          <w:lang w:val="en-US" w:eastAsia="es-ES"/>
        </w:rPr>
        <w:t xml:space="preserve"> (1991). </w:t>
      </w:r>
      <w:proofErr w:type="gramStart"/>
      <w:r w:rsidRPr="0040363C">
        <w:rPr>
          <w:rFonts w:ascii="Times New Roman" w:eastAsia="Calibri" w:hAnsi="Times New Roman" w:cs="Times New Roman"/>
          <w:i/>
          <w:iCs/>
          <w:sz w:val="24"/>
          <w:szCs w:val="24"/>
          <w:lang w:val="en-US" w:eastAsia="es-ES"/>
        </w:rPr>
        <w:t>Aspects of Political ideas and institutions in ancient India</w:t>
      </w:r>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sz w:val="24"/>
          <w:szCs w:val="24"/>
          <w:lang w:eastAsia="es-ES"/>
        </w:rPr>
        <w:t xml:space="preserve">New Delhi: </w:t>
      </w:r>
      <w:proofErr w:type="spellStart"/>
      <w:r w:rsidRPr="0040363C">
        <w:rPr>
          <w:rFonts w:ascii="Times New Roman" w:eastAsia="Calibri" w:hAnsi="Times New Roman" w:cs="Times New Roman"/>
          <w:sz w:val="24"/>
          <w:szCs w:val="24"/>
          <w:lang w:eastAsia="es-ES"/>
        </w:rPr>
        <w:t>Motilal</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Banarsidass</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Publications</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Pvt</w:t>
      </w:r>
      <w:proofErr w:type="spellEnd"/>
      <w:r w:rsidRPr="0040363C">
        <w:rPr>
          <w:rFonts w:ascii="Times New Roman" w:eastAsia="Calibri" w:hAnsi="Times New Roman" w:cs="Times New Roman"/>
          <w:sz w:val="24"/>
          <w:szCs w:val="24"/>
          <w:lang w:eastAsia="es-ES"/>
        </w:rPr>
        <w:t xml:space="preserve"> Ltd.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Schmithausen</w:t>
      </w:r>
      <w:proofErr w:type="spellEnd"/>
      <w:r w:rsidRPr="0040363C">
        <w:rPr>
          <w:rFonts w:ascii="Times New Roman" w:eastAsia="Calibri" w:hAnsi="Times New Roman" w:cs="Times New Roman"/>
          <w:b/>
          <w:sz w:val="24"/>
          <w:szCs w:val="24"/>
          <w:lang w:eastAsia="es-ES"/>
        </w:rPr>
        <w:t>, L.</w:t>
      </w:r>
      <w:r w:rsidRPr="0040363C">
        <w:rPr>
          <w:rFonts w:ascii="Times New Roman" w:eastAsia="Calibri" w:hAnsi="Times New Roman" w:cs="Times New Roman"/>
          <w:sz w:val="24"/>
          <w:szCs w:val="24"/>
          <w:lang w:eastAsia="es-ES"/>
        </w:rPr>
        <w:t xml:space="preserve"> (1991), “Budismo y Naturaleza”, </w:t>
      </w:r>
      <w:r w:rsidRPr="0040363C">
        <w:rPr>
          <w:rFonts w:ascii="Times New Roman" w:eastAsia="Calibri" w:hAnsi="Times New Roman" w:cs="Times New Roman"/>
          <w:i/>
          <w:iCs/>
          <w:sz w:val="24"/>
          <w:szCs w:val="24"/>
          <w:lang w:eastAsia="es-ES"/>
        </w:rPr>
        <w:t>Revista de Estudios Budistas</w:t>
      </w:r>
      <w:r w:rsidRPr="0040363C">
        <w:rPr>
          <w:rFonts w:ascii="Times New Roman" w:eastAsia="Calibri" w:hAnsi="Times New Roman" w:cs="Times New Roman"/>
          <w:sz w:val="24"/>
          <w:szCs w:val="24"/>
          <w:lang w:eastAsia="es-ES"/>
        </w:rPr>
        <w:t>, l (1), 63-85.</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Seyfort</w:t>
      </w:r>
      <w:proofErr w:type="spellEnd"/>
      <w:r w:rsidRPr="0040363C">
        <w:rPr>
          <w:rFonts w:ascii="Times New Roman" w:eastAsia="Calibri" w:hAnsi="Times New Roman" w:cs="Times New Roman"/>
          <w:b/>
          <w:sz w:val="24"/>
          <w:szCs w:val="24"/>
          <w:lang w:eastAsia="es-ES"/>
        </w:rPr>
        <w:t xml:space="preserve"> </w:t>
      </w:r>
      <w:proofErr w:type="spellStart"/>
      <w:r w:rsidRPr="0040363C">
        <w:rPr>
          <w:rFonts w:ascii="Times New Roman" w:eastAsia="Calibri" w:hAnsi="Times New Roman" w:cs="Times New Roman"/>
          <w:b/>
          <w:sz w:val="24"/>
          <w:szCs w:val="24"/>
          <w:lang w:eastAsia="es-ES"/>
        </w:rPr>
        <w:t>Ruegg</w:t>
      </w:r>
      <w:proofErr w:type="spellEnd"/>
      <w:r w:rsidRPr="0040363C">
        <w:rPr>
          <w:rFonts w:ascii="Times New Roman" w:eastAsia="Calibri" w:hAnsi="Times New Roman" w:cs="Times New Roman"/>
          <w:b/>
          <w:sz w:val="24"/>
          <w:szCs w:val="24"/>
          <w:lang w:eastAsia="es-ES"/>
        </w:rPr>
        <w:t>, D.</w:t>
      </w:r>
      <w:r w:rsidRPr="0040363C">
        <w:rPr>
          <w:rFonts w:ascii="Times New Roman" w:eastAsia="Calibri" w:hAnsi="Times New Roman" w:cs="Times New Roman"/>
          <w:sz w:val="24"/>
          <w:szCs w:val="24"/>
          <w:lang w:eastAsia="es-ES"/>
        </w:rPr>
        <w:t xml:space="preserve"> (1993-1994), “</w:t>
      </w:r>
      <w:proofErr w:type="spellStart"/>
      <w:r w:rsidRPr="0040363C">
        <w:rPr>
          <w:rFonts w:ascii="Times New Roman" w:eastAsia="Calibri" w:hAnsi="Times New Roman" w:cs="Times New Roman"/>
          <w:sz w:val="24"/>
          <w:szCs w:val="24"/>
          <w:lang w:eastAsia="es-ES"/>
        </w:rPr>
        <w:t>Ahimsa</w:t>
      </w:r>
      <w:proofErr w:type="spellEnd"/>
      <w:r w:rsidRPr="0040363C">
        <w:rPr>
          <w:rFonts w:ascii="Times New Roman" w:eastAsia="Calibri" w:hAnsi="Times New Roman" w:cs="Times New Roman"/>
          <w:sz w:val="24"/>
          <w:szCs w:val="24"/>
          <w:lang w:eastAsia="es-ES"/>
        </w:rPr>
        <w:t xml:space="preserve"> y el vegetarianismo en la historia del Budismo”, </w:t>
      </w:r>
      <w:r w:rsidRPr="0040363C">
        <w:rPr>
          <w:rFonts w:ascii="Times New Roman" w:eastAsia="Calibri" w:hAnsi="Times New Roman" w:cs="Times New Roman"/>
          <w:i/>
          <w:iCs/>
          <w:sz w:val="24"/>
          <w:szCs w:val="24"/>
          <w:lang w:eastAsia="es-ES"/>
        </w:rPr>
        <w:t>Revista de Estudios Budistas</w:t>
      </w:r>
      <w:r w:rsidRPr="0040363C">
        <w:rPr>
          <w:rFonts w:ascii="Times New Roman" w:eastAsia="Calibri" w:hAnsi="Times New Roman" w:cs="Times New Roman"/>
          <w:sz w:val="24"/>
          <w:szCs w:val="24"/>
          <w:lang w:eastAsia="es-ES"/>
        </w:rPr>
        <w:t>, 6, 47-61.</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val="en-US" w:eastAsia="es-ES"/>
        </w:rPr>
        <w:t>Shahi</w:t>
      </w:r>
      <w:proofErr w:type="spellEnd"/>
      <w:r w:rsidRPr="0040363C">
        <w:rPr>
          <w:rFonts w:ascii="Times New Roman" w:eastAsia="Calibri" w:hAnsi="Times New Roman" w:cs="Times New Roman"/>
          <w:b/>
          <w:sz w:val="24"/>
          <w:szCs w:val="24"/>
          <w:lang w:val="en-US" w:eastAsia="es-ES"/>
        </w:rPr>
        <w:t>, D.</w:t>
      </w:r>
      <w:r w:rsidRPr="0040363C">
        <w:rPr>
          <w:rFonts w:ascii="Times New Roman" w:eastAsia="Calibri" w:hAnsi="Times New Roman" w:cs="Times New Roman"/>
          <w:sz w:val="24"/>
          <w:szCs w:val="24"/>
          <w:lang w:val="en-US" w:eastAsia="es-ES"/>
        </w:rPr>
        <w:t xml:space="preserve"> (2018), “</w:t>
      </w:r>
      <w:proofErr w:type="spellStart"/>
      <w:r w:rsidRPr="0040363C">
        <w:rPr>
          <w:rFonts w:ascii="Times New Roman" w:eastAsia="Calibri" w:hAnsi="Times New Roman" w:cs="Times New Roman"/>
          <w:sz w:val="24"/>
          <w:szCs w:val="24"/>
          <w:lang w:val="en-US" w:eastAsia="es-ES"/>
        </w:rPr>
        <w:t>Kautilya</w:t>
      </w:r>
      <w:proofErr w:type="spellEnd"/>
      <w:r w:rsidRPr="0040363C">
        <w:rPr>
          <w:rFonts w:ascii="Times New Roman" w:eastAsia="Calibri" w:hAnsi="Times New Roman" w:cs="Times New Roman"/>
          <w:sz w:val="24"/>
          <w:szCs w:val="24"/>
          <w:lang w:val="en-US" w:eastAsia="es-ES"/>
        </w:rPr>
        <w:t xml:space="preserve"> Meets Buddha. </w:t>
      </w:r>
      <w:proofErr w:type="gramStart"/>
      <w:r w:rsidRPr="0040363C">
        <w:rPr>
          <w:rFonts w:ascii="Times New Roman" w:eastAsia="Calibri" w:hAnsi="Times New Roman" w:cs="Times New Roman"/>
          <w:sz w:val="24"/>
          <w:szCs w:val="24"/>
          <w:lang w:val="en-US" w:eastAsia="es-ES"/>
        </w:rPr>
        <w:t>An “Eclectic” Model of the Rule of Power in Indian International Relations”.</w:t>
      </w:r>
      <w:proofErr w:type="gram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sz w:val="24"/>
          <w:szCs w:val="24"/>
          <w:lang w:eastAsia="es-ES"/>
        </w:rPr>
        <w:t xml:space="preserve">Trabajo presentado en 59th ISA </w:t>
      </w:r>
      <w:proofErr w:type="spellStart"/>
      <w:r w:rsidRPr="0040363C">
        <w:rPr>
          <w:rFonts w:ascii="Times New Roman" w:eastAsia="Calibri" w:hAnsi="Times New Roman" w:cs="Times New Roman"/>
          <w:sz w:val="24"/>
          <w:szCs w:val="24"/>
          <w:lang w:eastAsia="es-ES"/>
        </w:rPr>
        <w:t>Annual</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Convention</w:t>
      </w:r>
      <w:proofErr w:type="spellEnd"/>
      <w:r w:rsidRPr="0040363C">
        <w:rPr>
          <w:rFonts w:ascii="Times New Roman" w:eastAsia="Calibri" w:hAnsi="Times New Roman" w:cs="Times New Roman"/>
          <w:sz w:val="24"/>
          <w:szCs w:val="24"/>
          <w:lang w:eastAsia="es-ES"/>
        </w:rPr>
        <w:t xml:space="preserve">, San Francisco, California (5 de abril). </w:t>
      </w:r>
      <w:r w:rsidRPr="0040363C">
        <w:rPr>
          <w:rFonts w:ascii="Times New Roman" w:eastAsia="Calibri" w:hAnsi="Times New Roman" w:cs="Times New Roman"/>
          <w:sz w:val="24"/>
          <w:szCs w:val="24"/>
          <w:lang w:eastAsia="es-ES"/>
        </w:rPr>
        <w:cr/>
      </w:r>
      <w:r w:rsidRPr="0040363C">
        <w:rPr>
          <w:rFonts w:ascii="Times New Roman" w:eastAsia="Calibri" w:hAnsi="Times New Roman" w:cs="Times New Roman"/>
          <w:b/>
          <w:sz w:val="24"/>
          <w:szCs w:val="24"/>
          <w:lang w:eastAsia="es-ES"/>
        </w:rPr>
        <w:t xml:space="preserve"> </w:t>
      </w:r>
      <w:proofErr w:type="spellStart"/>
      <w:r w:rsidRPr="0040363C">
        <w:rPr>
          <w:rFonts w:ascii="Times New Roman" w:eastAsia="Calibri" w:hAnsi="Times New Roman" w:cs="Times New Roman"/>
          <w:b/>
          <w:sz w:val="24"/>
          <w:szCs w:val="24"/>
          <w:lang w:val="en-US" w:eastAsia="es-ES"/>
        </w:rPr>
        <w:t>Shahi</w:t>
      </w:r>
      <w:proofErr w:type="spellEnd"/>
      <w:r w:rsidRPr="0040363C">
        <w:rPr>
          <w:rFonts w:ascii="Times New Roman" w:eastAsia="Calibri" w:hAnsi="Times New Roman" w:cs="Times New Roman"/>
          <w:b/>
          <w:sz w:val="24"/>
          <w:szCs w:val="24"/>
          <w:lang w:val="en-US" w:eastAsia="es-ES"/>
        </w:rPr>
        <w:t>, D.</w:t>
      </w:r>
      <w:r w:rsidRPr="0040363C">
        <w:rPr>
          <w:rFonts w:ascii="Times New Roman" w:eastAsia="Calibri" w:hAnsi="Times New Roman" w:cs="Times New Roman"/>
          <w:sz w:val="24"/>
          <w:szCs w:val="24"/>
          <w:lang w:val="en-US" w:eastAsia="es-ES"/>
        </w:rPr>
        <w:t xml:space="preserve"> (2019). </w:t>
      </w:r>
      <w:proofErr w:type="spellStart"/>
      <w:proofErr w:type="gramStart"/>
      <w:r w:rsidRPr="0040363C">
        <w:rPr>
          <w:rFonts w:ascii="Times New Roman" w:eastAsia="Calibri" w:hAnsi="Times New Roman" w:cs="Times New Roman"/>
          <w:i/>
          <w:iCs/>
          <w:sz w:val="24"/>
          <w:szCs w:val="24"/>
          <w:lang w:val="en-US" w:eastAsia="es-ES"/>
        </w:rPr>
        <w:t>Kautilya</w:t>
      </w:r>
      <w:proofErr w:type="spellEnd"/>
      <w:r w:rsidRPr="0040363C">
        <w:rPr>
          <w:rFonts w:ascii="Times New Roman" w:eastAsia="Calibri" w:hAnsi="Times New Roman" w:cs="Times New Roman"/>
          <w:i/>
          <w:iCs/>
          <w:sz w:val="24"/>
          <w:szCs w:val="24"/>
          <w:lang w:val="en-US" w:eastAsia="es-ES"/>
        </w:rPr>
        <w:t xml:space="preserve"> and Non-Western IR Theory</w:t>
      </w:r>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New Delhi: Springer International Publishing.</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Takakusu</w:t>
      </w:r>
      <w:proofErr w:type="spellEnd"/>
      <w:r w:rsidRPr="0040363C">
        <w:rPr>
          <w:rFonts w:ascii="Times New Roman" w:eastAsia="Calibri" w:hAnsi="Times New Roman" w:cs="Times New Roman"/>
          <w:b/>
          <w:sz w:val="24"/>
          <w:szCs w:val="24"/>
          <w:lang w:eastAsia="es-ES"/>
        </w:rPr>
        <w:t>, J.</w:t>
      </w:r>
      <w:r w:rsidRPr="0040363C">
        <w:rPr>
          <w:rFonts w:ascii="Times New Roman" w:eastAsia="Calibri" w:hAnsi="Times New Roman" w:cs="Times New Roman"/>
          <w:sz w:val="24"/>
          <w:szCs w:val="24"/>
          <w:lang w:eastAsia="es-ES"/>
        </w:rPr>
        <w:t xml:space="preserve"> (1993), “La Naturaleza de Buda (en japonés: </w:t>
      </w:r>
      <w:proofErr w:type="spellStart"/>
      <w:r w:rsidRPr="0040363C">
        <w:rPr>
          <w:rFonts w:ascii="Times New Roman" w:eastAsia="Calibri" w:hAnsi="Times New Roman" w:cs="Times New Roman"/>
          <w:sz w:val="24"/>
          <w:szCs w:val="24"/>
          <w:lang w:eastAsia="es-ES"/>
        </w:rPr>
        <w:t>bussho</w:t>
      </w:r>
      <w:proofErr w:type="spellEnd"/>
      <w:r w:rsidRPr="0040363C">
        <w:rPr>
          <w:rFonts w:ascii="Times New Roman" w:eastAsia="Calibri" w:hAnsi="Times New Roman" w:cs="Times New Roman"/>
          <w:sz w:val="24"/>
          <w:szCs w:val="24"/>
          <w:lang w:eastAsia="es-ES"/>
        </w:rPr>
        <w:t xml:space="preserve">; en sánscrito; </w:t>
      </w:r>
      <w:proofErr w:type="spellStart"/>
      <w:r w:rsidRPr="0040363C">
        <w:rPr>
          <w:rFonts w:ascii="Times New Roman" w:eastAsia="Calibri" w:hAnsi="Times New Roman" w:cs="Times New Roman"/>
          <w:sz w:val="24"/>
          <w:szCs w:val="24"/>
          <w:lang w:eastAsia="es-ES"/>
        </w:rPr>
        <w:t>buddhata</w:t>
      </w:r>
      <w:proofErr w:type="spellEnd"/>
      <w:r w:rsidRPr="0040363C">
        <w:rPr>
          <w:rFonts w:ascii="Times New Roman" w:eastAsia="Calibri" w:hAnsi="Times New Roman" w:cs="Times New Roman"/>
          <w:sz w:val="24"/>
          <w:szCs w:val="24"/>
          <w:lang w:eastAsia="es-ES"/>
        </w:rPr>
        <w:t xml:space="preserve">)”, </w:t>
      </w:r>
      <w:r w:rsidRPr="0040363C">
        <w:rPr>
          <w:rFonts w:ascii="Times New Roman" w:eastAsia="Calibri" w:hAnsi="Times New Roman" w:cs="Times New Roman"/>
          <w:i/>
          <w:iCs/>
          <w:sz w:val="24"/>
          <w:szCs w:val="24"/>
          <w:lang w:eastAsia="es-ES"/>
        </w:rPr>
        <w:t>Revista de Estudios Budistas</w:t>
      </w:r>
      <w:r w:rsidRPr="0040363C">
        <w:rPr>
          <w:rFonts w:ascii="Times New Roman" w:eastAsia="Calibri" w:hAnsi="Times New Roman" w:cs="Times New Roman"/>
          <w:sz w:val="24"/>
          <w:szCs w:val="24"/>
          <w:lang w:eastAsia="es-ES"/>
        </w:rPr>
        <w:t>, 5, 107-119.</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val="en-US" w:eastAsia="es-ES"/>
        </w:rPr>
        <w:t>Thapar</w:t>
      </w:r>
      <w:proofErr w:type="spellEnd"/>
      <w:r w:rsidRPr="0040363C">
        <w:rPr>
          <w:rFonts w:ascii="Times New Roman" w:eastAsia="Calibri" w:hAnsi="Times New Roman" w:cs="Times New Roman"/>
          <w:b/>
          <w:sz w:val="24"/>
          <w:szCs w:val="24"/>
          <w:lang w:val="en-US" w:eastAsia="es-ES"/>
        </w:rPr>
        <w:t>, R.</w:t>
      </w:r>
      <w:r w:rsidRPr="0040363C">
        <w:rPr>
          <w:rFonts w:ascii="Times New Roman" w:eastAsia="Calibri" w:hAnsi="Times New Roman" w:cs="Times New Roman"/>
          <w:sz w:val="24"/>
          <w:szCs w:val="24"/>
          <w:lang w:val="en-US" w:eastAsia="es-ES"/>
        </w:rPr>
        <w:t xml:space="preserve"> (1978). </w:t>
      </w:r>
      <w:proofErr w:type="gramStart"/>
      <w:r w:rsidRPr="0040363C">
        <w:rPr>
          <w:rFonts w:ascii="Times New Roman" w:eastAsia="Calibri" w:hAnsi="Times New Roman" w:cs="Times New Roman"/>
          <w:i/>
          <w:iCs/>
          <w:sz w:val="24"/>
          <w:szCs w:val="24"/>
          <w:lang w:val="en-US" w:eastAsia="es-ES"/>
        </w:rPr>
        <w:t>Ancient Indian Society and History</w:t>
      </w:r>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New Delhi: Orient Longman.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proofErr w:type="gramStart"/>
      <w:r w:rsidRPr="0040363C">
        <w:rPr>
          <w:rFonts w:ascii="Times New Roman" w:eastAsia="Calibri" w:hAnsi="Times New Roman" w:cs="Times New Roman"/>
          <w:b/>
          <w:sz w:val="24"/>
          <w:szCs w:val="24"/>
          <w:lang w:val="en-US" w:eastAsia="es-ES"/>
        </w:rPr>
        <w:lastRenderedPageBreak/>
        <w:t>Tola</w:t>
      </w:r>
      <w:proofErr w:type="spellEnd"/>
      <w:r w:rsidRPr="0040363C">
        <w:rPr>
          <w:rFonts w:ascii="Times New Roman" w:eastAsia="Calibri" w:hAnsi="Times New Roman" w:cs="Times New Roman"/>
          <w:b/>
          <w:sz w:val="24"/>
          <w:szCs w:val="24"/>
          <w:lang w:val="en-US" w:eastAsia="es-ES"/>
        </w:rPr>
        <w:t xml:space="preserve">, F. y </w:t>
      </w:r>
      <w:proofErr w:type="spellStart"/>
      <w:r w:rsidRPr="0040363C">
        <w:rPr>
          <w:rFonts w:ascii="Times New Roman" w:eastAsia="Calibri" w:hAnsi="Times New Roman" w:cs="Times New Roman"/>
          <w:b/>
          <w:sz w:val="24"/>
          <w:szCs w:val="24"/>
          <w:lang w:val="en-US" w:eastAsia="es-ES"/>
        </w:rPr>
        <w:t>Dragonetti</w:t>
      </w:r>
      <w:proofErr w:type="spellEnd"/>
      <w:r w:rsidRPr="0040363C">
        <w:rPr>
          <w:rFonts w:ascii="Times New Roman" w:eastAsia="Calibri" w:hAnsi="Times New Roman" w:cs="Times New Roman"/>
          <w:b/>
          <w:sz w:val="24"/>
          <w:szCs w:val="24"/>
          <w:lang w:val="en-US" w:eastAsia="es-ES"/>
        </w:rPr>
        <w:t xml:space="preserve">, C. </w:t>
      </w:r>
      <w:r w:rsidRPr="0040363C">
        <w:rPr>
          <w:rFonts w:ascii="Times New Roman" w:eastAsia="Calibri" w:hAnsi="Times New Roman" w:cs="Times New Roman"/>
          <w:sz w:val="24"/>
          <w:szCs w:val="24"/>
          <w:lang w:val="en-US" w:eastAsia="es-ES"/>
        </w:rPr>
        <w:t>(1978).</w:t>
      </w:r>
      <w:proofErr w:type="gram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i/>
          <w:iCs/>
          <w:sz w:val="24"/>
          <w:szCs w:val="24"/>
          <w:lang w:eastAsia="es-ES"/>
        </w:rPr>
        <w:t>Yoga y Mística de la India</w:t>
      </w:r>
      <w:r w:rsidRPr="0040363C">
        <w:rPr>
          <w:rFonts w:ascii="Times New Roman" w:eastAsia="Calibri" w:hAnsi="Times New Roman" w:cs="Times New Roman"/>
          <w:sz w:val="24"/>
          <w:szCs w:val="24"/>
          <w:lang w:eastAsia="es-ES"/>
        </w:rPr>
        <w:t xml:space="preserve">. Buenos Aires: </w:t>
      </w:r>
      <w:proofErr w:type="spellStart"/>
      <w:r w:rsidRPr="0040363C">
        <w:rPr>
          <w:rFonts w:ascii="Times New Roman" w:eastAsia="Calibri" w:hAnsi="Times New Roman" w:cs="Times New Roman"/>
          <w:sz w:val="24"/>
          <w:szCs w:val="24"/>
          <w:lang w:eastAsia="es-ES"/>
        </w:rPr>
        <w:t>Kier</w:t>
      </w:r>
      <w:proofErr w:type="spellEnd"/>
      <w:r w:rsidRPr="0040363C">
        <w:rPr>
          <w:rFonts w:ascii="Times New Roman" w:eastAsia="Calibri" w:hAnsi="Times New Roman" w:cs="Times New Roman"/>
          <w:sz w:val="24"/>
          <w:szCs w:val="24"/>
          <w:lang w:eastAsia="es-ES"/>
        </w:rPr>
        <w:t xml:space="preserve">.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 xml:space="preserve">Tola, F. y </w:t>
      </w:r>
      <w:proofErr w:type="spellStart"/>
      <w:r w:rsidRPr="0040363C">
        <w:rPr>
          <w:rFonts w:ascii="Times New Roman" w:eastAsia="Calibri" w:hAnsi="Times New Roman" w:cs="Times New Roman"/>
          <w:b/>
          <w:sz w:val="24"/>
          <w:szCs w:val="24"/>
          <w:lang w:eastAsia="es-ES"/>
        </w:rPr>
        <w:t>Dragonetti</w:t>
      </w:r>
      <w:proofErr w:type="spellEnd"/>
      <w:r w:rsidRPr="0040363C">
        <w:rPr>
          <w:rFonts w:ascii="Times New Roman" w:eastAsia="Calibri" w:hAnsi="Times New Roman" w:cs="Times New Roman"/>
          <w:b/>
          <w:sz w:val="24"/>
          <w:szCs w:val="24"/>
          <w:lang w:eastAsia="es-ES"/>
        </w:rPr>
        <w:t xml:space="preserve">, C. </w:t>
      </w:r>
      <w:r w:rsidRPr="0040363C">
        <w:rPr>
          <w:rFonts w:ascii="Times New Roman" w:eastAsia="Calibri" w:hAnsi="Times New Roman" w:cs="Times New Roman"/>
          <w:sz w:val="24"/>
          <w:szCs w:val="24"/>
          <w:lang w:eastAsia="es-ES"/>
        </w:rPr>
        <w:t xml:space="preserve"> (1983). </w:t>
      </w:r>
      <w:r w:rsidRPr="0040363C">
        <w:rPr>
          <w:rFonts w:ascii="Times New Roman" w:eastAsia="Calibri" w:hAnsi="Times New Roman" w:cs="Times New Roman"/>
          <w:i/>
          <w:iCs/>
          <w:sz w:val="24"/>
          <w:szCs w:val="24"/>
          <w:lang w:eastAsia="es-ES"/>
        </w:rPr>
        <w:t>Filosofía y Literatura de la India</w:t>
      </w:r>
      <w:r w:rsidRPr="0040363C">
        <w:rPr>
          <w:rFonts w:ascii="Times New Roman" w:eastAsia="Calibri" w:hAnsi="Times New Roman" w:cs="Times New Roman"/>
          <w:sz w:val="24"/>
          <w:szCs w:val="24"/>
          <w:lang w:eastAsia="es-ES"/>
        </w:rPr>
        <w:t xml:space="preserve">. Buenos Aires: </w:t>
      </w:r>
      <w:proofErr w:type="spellStart"/>
      <w:r w:rsidRPr="0040363C">
        <w:rPr>
          <w:rFonts w:ascii="Times New Roman" w:eastAsia="Calibri" w:hAnsi="Times New Roman" w:cs="Times New Roman"/>
          <w:sz w:val="24"/>
          <w:szCs w:val="24"/>
          <w:lang w:eastAsia="es-ES"/>
        </w:rPr>
        <w:t>Kier</w:t>
      </w:r>
      <w:proofErr w:type="spellEnd"/>
      <w:r w:rsidRPr="0040363C">
        <w:rPr>
          <w:rFonts w:ascii="Times New Roman" w:eastAsia="Calibri" w:hAnsi="Times New Roman" w:cs="Times New Roman"/>
          <w:sz w:val="24"/>
          <w:szCs w:val="24"/>
          <w:lang w:eastAsia="es-ES"/>
        </w:rPr>
        <w:t>.</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 xml:space="preserve">Tola, F. y </w:t>
      </w:r>
      <w:proofErr w:type="spellStart"/>
      <w:r w:rsidRPr="0040363C">
        <w:rPr>
          <w:rFonts w:ascii="Times New Roman" w:eastAsia="Calibri" w:hAnsi="Times New Roman" w:cs="Times New Roman"/>
          <w:b/>
          <w:sz w:val="24"/>
          <w:szCs w:val="24"/>
          <w:lang w:eastAsia="es-ES"/>
        </w:rPr>
        <w:t>Dragonetti</w:t>
      </w:r>
      <w:proofErr w:type="spellEnd"/>
      <w:r w:rsidRPr="0040363C">
        <w:rPr>
          <w:rFonts w:ascii="Times New Roman" w:eastAsia="Calibri" w:hAnsi="Times New Roman" w:cs="Times New Roman"/>
          <w:b/>
          <w:sz w:val="24"/>
          <w:szCs w:val="24"/>
          <w:lang w:eastAsia="es-ES"/>
        </w:rPr>
        <w:t xml:space="preserve">, C. </w:t>
      </w:r>
      <w:r w:rsidRPr="0040363C">
        <w:rPr>
          <w:rFonts w:ascii="Times New Roman" w:eastAsia="Calibri" w:hAnsi="Times New Roman" w:cs="Times New Roman"/>
          <w:sz w:val="24"/>
          <w:szCs w:val="24"/>
          <w:lang w:eastAsia="es-ES"/>
        </w:rPr>
        <w:t xml:space="preserve"> (2003a). </w:t>
      </w:r>
      <w:r w:rsidRPr="0040363C">
        <w:rPr>
          <w:rFonts w:ascii="Times New Roman" w:eastAsia="Calibri" w:hAnsi="Times New Roman" w:cs="Times New Roman"/>
          <w:i/>
          <w:sz w:val="24"/>
          <w:szCs w:val="24"/>
          <w:lang w:eastAsia="es-ES"/>
        </w:rPr>
        <w:t xml:space="preserve">El Vedismo. Los Vedas. Lo Uno como </w:t>
      </w:r>
      <w:proofErr w:type="spellStart"/>
      <w:r w:rsidRPr="0040363C">
        <w:rPr>
          <w:rFonts w:ascii="Times New Roman" w:eastAsia="Calibri" w:hAnsi="Times New Roman" w:cs="Times New Roman"/>
          <w:i/>
          <w:sz w:val="24"/>
          <w:szCs w:val="24"/>
          <w:lang w:eastAsia="es-ES"/>
        </w:rPr>
        <w:t>orígen</w:t>
      </w:r>
      <w:proofErr w:type="spellEnd"/>
      <w:r w:rsidRPr="0040363C">
        <w:rPr>
          <w:rFonts w:ascii="Times New Roman" w:eastAsia="Calibri" w:hAnsi="Times New Roman" w:cs="Times New Roman"/>
          <w:i/>
          <w:sz w:val="24"/>
          <w:szCs w:val="24"/>
          <w:lang w:eastAsia="es-ES"/>
        </w:rPr>
        <w:t xml:space="preserve"> de Todo. El Orden cósmico.</w:t>
      </w:r>
      <w:r w:rsidRPr="0040363C">
        <w:rPr>
          <w:rFonts w:ascii="Times New Roman" w:eastAsia="Calibri" w:hAnsi="Times New Roman" w:cs="Times New Roman"/>
          <w:sz w:val="24"/>
          <w:szCs w:val="24"/>
          <w:lang w:eastAsia="es-ES"/>
        </w:rPr>
        <w:t xml:space="preserve"> Madrid: </w:t>
      </w:r>
      <w:r w:rsidRPr="0040363C">
        <w:rPr>
          <w:rFonts w:ascii="Times New Roman" w:eastAsia="Calibri" w:hAnsi="Times New Roman" w:cs="Times New Roman"/>
          <w:i/>
          <w:iCs/>
          <w:sz w:val="24"/>
          <w:szCs w:val="24"/>
          <w:lang w:eastAsia="es-ES"/>
        </w:rPr>
        <w:t>Separata del Boletín de la Asociación Española de Orientalistas</w:t>
      </w:r>
      <w:r w:rsidRPr="0040363C">
        <w:rPr>
          <w:rFonts w:ascii="Times New Roman" w:eastAsia="Calibri" w:hAnsi="Times New Roman" w:cs="Times New Roman"/>
          <w:sz w:val="24"/>
          <w:szCs w:val="24"/>
          <w:lang w:eastAsia="es-ES"/>
        </w:rPr>
        <w:t xml:space="preserve">, Año </w:t>
      </w:r>
      <w:proofErr w:type="spellStart"/>
      <w:r w:rsidRPr="0040363C">
        <w:rPr>
          <w:rFonts w:ascii="Times New Roman" w:eastAsia="Calibri" w:hAnsi="Times New Roman" w:cs="Times New Roman"/>
          <w:sz w:val="24"/>
          <w:szCs w:val="24"/>
          <w:lang w:eastAsia="es-ES"/>
        </w:rPr>
        <w:t>XXXlX</w:t>
      </w:r>
      <w:proofErr w:type="spellEnd"/>
      <w:r w:rsidRPr="0040363C">
        <w:rPr>
          <w:rFonts w:ascii="Times New Roman" w:eastAsia="Calibri" w:hAnsi="Times New Roman" w:cs="Times New Roman"/>
          <w:sz w:val="24"/>
          <w:szCs w:val="24"/>
          <w:lang w:eastAsia="es-ES"/>
        </w:rPr>
        <w:t xml:space="preserve">. </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sz w:val="24"/>
          <w:szCs w:val="24"/>
          <w:lang w:eastAsia="es-ES"/>
        </w:rPr>
        <w:t xml:space="preserve">Tola, F. y </w:t>
      </w:r>
      <w:proofErr w:type="spellStart"/>
      <w:r w:rsidRPr="0040363C">
        <w:rPr>
          <w:rFonts w:ascii="Times New Roman" w:eastAsia="Calibri" w:hAnsi="Times New Roman" w:cs="Times New Roman"/>
          <w:b/>
          <w:sz w:val="24"/>
          <w:szCs w:val="24"/>
          <w:lang w:eastAsia="es-ES"/>
        </w:rPr>
        <w:t>Dragonetti</w:t>
      </w:r>
      <w:proofErr w:type="spellEnd"/>
      <w:r w:rsidRPr="0040363C">
        <w:rPr>
          <w:rFonts w:ascii="Times New Roman" w:eastAsia="Calibri" w:hAnsi="Times New Roman" w:cs="Times New Roman"/>
          <w:b/>
          <w:sz w:val="24"/>
          <w:szCs w:val="24"/>
          <w:lang w:eastAsia="es-ES"/>
        </w:rPr>
        <w:t xml:space="preserve">, C. </w:t>
      </w:r>
      <w:r w:rsidRPr="0040363C">
        <w:rPr>
          <w:rFonts w:ascii="Times New Roman" w:eastAsia="Calibri" w:hAnsi="Times New Roman" w:cs="Times New Roman"/>
          <w:sz w:val="24"/>
          <w:szCs w:val="24"/>
          <w:lang w:eastAsia="es-ES"/>
        </w:rPr>
        <w:t xml:space="preserve"> (2003b). </w:t>
      </w:r>
      <w:r w:rsidRPr="0040363C">
        <w:rPr>
          <w:rFonts w:ascii="Times New Roman" w:eastAsia="Calibri" w:hAnsi="Times New Roman" w:cs="Times New Roman"/>
          <w:i/>
          <w:iCs/>
          <w:sz w:val="24"/>
          <w:szCs w:val="24"/>
          <w:lang w:eastAsia="es-ES"/>
        </w:rPr>
        <w:t xml:space="preserve">Vidas anteriores de Buda. </w:t>
      </w:r>
      <w:proofErr w:type="spellStart"/>
      <w:proofErr w:type="gramStart"/>
      <w:r w:rsidRPr="0040363C">
        <w:rPr>
          <w:rFonts w:ascii="Times New Roman" w:eastAsia="Calibri" w:hAnsi="Times New Roman" w:cs="Times New Roman"/>
          <w:i/>
          <w:iCs/>
          <w:sz w:val="24"/>
          <w:szCs w:val="24"/>
          <w:lang w:val="en-US" w:eastAsia="es-ES"/>
        </w:rPr>
        <w:t>Jatakas</w:t>
      </w:r>
      <w:proofErr w:type="spellEnd"/>
      <w:r w:rsidRPr="0040363C">
        <w:rPr>
          <w:rFonts w:ascii="Times New Roman" w:eastAsia="Calibri" w:hAnsi="Times New Roman" w:cs="Times New Roman"/>
          <w:sz w:val="24"/>
          <w:szCs w:val="24"/>
          <w:lang w:val="en-US" w:eastAsia="es-ES"/>
        </w:rPr>
        <w:t>.</w:t>
      </w:r>
      <w:proofErr w:type="gramEnd"/>
      <w:r w:rsidRPr="0040363C">
        <w:rPr>
          <w:rFonts w:ascii="Times New Roman" w:eastAsia="Calibri" w:hAnsi="Times New Roman" w:cs="Times New Roman"/>
          <w:sz w:val="24"/>
          <w:szCs w:val="24"/>
          <w:lang w:val="en-US" w:eastAsia="es-ES"/>
        </w:rPr>
        <w:t xml:space="preserve"> New Jersey: Primordia.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val="en-US" w:eastAsia="es-ES"/>
        </w:rPr>
        <w:t>Zimmer, H.</w:t>
      </w:r>
      <w:r w:rsidRPr="0040363C">
        <w:rPr>
          <w:rFonts w:ascii="Times New Roman" w:eastAsia="Calibri" w:hAnsi="Times New Roman" w:cs="Times New Roman"/>
          <w:sz w:val="24"/>
          <w:szCs w:val="24"/>
          <w:lang w:val="en-US" w:eastAsia="es-ES"/>
        </w:rPr>
        <w:t xml:space="preserve"> (1979).  </w:t>
      </w:r>
      <w:r w:rsidRPr="0040363C">
        <w:rPr>
          <w:rFonts w:ascii="Times New Roman" w:eastAsia="Calibri" w:hAnsi="Times New Roman" w:cs="Times New Roman"/>
          <w:i/>
          <w:iCs/>
          <w:sz w:val="24"/>
          <w:szCs w:val="24"/>
          <w:lang w:eastAsia="es-ES"/>
        </w:rPr>
        <w:t>Filosofías de la India</w:t>
      </w:r>
      <w:r w:rsidRPr="0040363C">
        <w:rPr>
          <w:rFonts w:ascii="Times New Roman" w:eastAsia="Calibri" w:hAnsi="Times New Roman" w:cs="Times New Roman"/>
          <w:sz w:val="24"/>
          <w:szCs w:val="24"/>
          <w:lang w:eastAsia="es-ES"/>
        </w:rPr>
        <w:t xml:space="preserve">. Buenos Aires: EUDEBA.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Zimmer</w:t>
      </w:r>
      <w:proofErr w:type="spellEnd"/>
      <w:r w:rsidRPr="0040363C">
        <w:rPr>
          <w:rFonts w:ascii="Times New Roman" w:eastAsia="Calibri" w:hAnsi="Times New Roman" w:cs="Times New Roman"/>
          <w:b/>
          <w:sz w:val="24"/>
          <w:szCs w:val="24"/>
          <w:lang w:eastAsia="es-ES"/>
        </w:rPr>
        <w:t>, H.</w:t>
      </w:r>
      <w:r w:rsidRPr="0040363C">
        <w:rPr>
          <w:rFonts w:ascii="Times New Roman" w:eastAsia="Calibri" w:hAnsi="Times New Roman" w:cs="Times New Roman"/>
          <w:sz w:val="24"/>
          <w:szCs w:val="24"/>
          <w:lang w:eastAsia="es-ES"/>
        </w:rPr>
        <w:t xml:space="preserve">  (1997).  </w:t>
      </w:r>
      <w:r w:rsidRPr="0040363C">
        <w:rPr>
          <w:rFonts w:ascii="Times New Roman" w:eastAsia="Calibri" w:hAnsi="Times New Roman" w:cs="Times New Roman"/>
          <w:i/>
          <w:iCs/>
          <w:sz w:val="24"/>
          <w:szCs w:val="24"/>
          <w:lang w:eastAsia="es-ES"/>
        </w:rPr>
        <w:t>Mitos y símbolos de la India</w:t>
      </w:r>
      <w:r w:rsidRPr="0040363C">
        <w:rPr>
          <w:rFonts w:ascii="Times New Roman" w:eastAsia="Calibri" w:hAnsi="Times New Roman" w:cs="Times New Roman"/>
          <w:sz w:val="24"/>
          <w:szCs w:val="24"/>
          <w:lang w:eastAsia="es-ES"/>
        </w:rPr>
        <w:t xml:space="preserve">. Madrid: Ediciones </w:t>
      </w:r>
      <w:proofErr w:type="spellStart"/>
      <w:r w:rsidRPr="0040363C">
        <w:rPr>
          <w:rFonts w:ascii="Times New Roman" w:eastAsia="Calibri" w:hAnsi="Times New Roman" w:cs="Times New Roman"/>
          <w:sz w:val="24"/>
          <w:szCs w:val="24"/>
          <w:lang w:eastAsia="es-ES"/>
        </w:rPr>
        <w:t>Siruela</w:t>
      </w:r>
      <w:proofErr w:type="spellEnd"/>
      <w:r w:rsidRPr="0040363C">
        <w:rPr>
          <w:rFonts w:ascii="Times New Roman" w:eastAsia="Calibri" w:hAnsi="Times New Roman" w:cs="Times New Roman"/>
          <w:sz w:val="24"/>
          <w:szCs w:val="24"/>
          <w:lang w:eastAsia="es-ES"/>
        </w:rPr>
        <w:t xml:space="preserve">. </w:t>
      </w:r>
    </w:p>
    <w:p w:rsidR="0040363C" w:rsidRPr="0040363C" w:rsidRDefault="0040363C" w:rsidP="0040363C">
      <w:pPr>
        <w:spacing w:after="0" w:line="360" w:lineRule="auto"/>
        <w:ind w:right="20"/>
        <w:jc w:val="both"/>
        <w:rPr>
          <w:rFonts w:ascii="Times New Roman" w:eastAsia="Times New Roman" w:hAnsi="Times New Roman" w:cs="Times New Roman"/>
          <w:sz w:val="24"/>
          <w:lang w:eastAsia="es-ES"/>
        </w:rPr>
      </w:pPr>
    </w:p>
    <w:p w:rsidR="0040363C" w:rsidRPr="0040363C" w:rsidRDefault="0040363C" w:rsidP="0040363C">
      <w:pPr>
        <w:spacing w:after="0" w:line="360" w:lineRule="auto"/>
        <w:ind w:right="20"/>
        <w:jc w:val="both"/>
        <w:rPr>
          <w:rFonts w:ascii="Times New Roman" w:eastAsia="Times New Roman" w:hAnsi="Times New Roman" w:cs="Times New Roman"/>
          <w:sz w:val="24"/>
          <w:lang w:eastAsia="es-ES"/>
        </w:rPr>
      </w:pPr>
      <w:r w:rsidRPr="0040363C">
        <w:rPr>
          <w:rFonts w:ascii="Times New Roman" w:eastAsia="Times New Roman" w:hAnsi="Times New Roman" w:cs="Times New Roman"/>
          <w:sz w:val="24"/>
          <w:u w:val="single"/>
          <w:lang w:eastAsia="es-ES"/>
        </w:rPr>
        <w:t>Profesora</w:t>
      </w:r>
      <w:r w:rsidRPr="0040363C">
        <w:rPr>
          <w:rFonts w:ascii="Times New Roman" w:eastAsia="Times New Roman" w:hAnsi="Times New Roman" w:cs="Times New Roman"/>
          <w:sz w:val="24"/>
          <w:lang w:eastAsia="es-ES"/>
        </w:rPr>
        <w:t xml:space="preserve">: Dra. Lía Rodríguez de la Vega </w:t>
      </w:r>
    </w:p>
    <w:p w:rsidR="0040363C" w:rsidRPr="0040363C" w:rsidRDefault="0040363C" w:rsidP="0040363C">
      <w:pPr>
        <w:spacing w:after="0" w:line="360" w:lineRule="auto"/>
        <w:ind w:right="20"/>
        <w:jc w:val="both"/>
        <w:rPr>
          <w:rFonts w:ascii="Times New Roman" w:eastAsia="Times New Roman" w:hAnsi="Times New Roman" w:cs="Times New Roman"/>
          <w:sz w:val="24"/>
          <w:lang w:eastAsia="es-ES"/>
        </w:rPr>
      </w:pPr>
    </w:p>
    <w:p w:rsidR="0040363C" w:rsidRPr="0040363C" w:rsidRDefault="0040363C" w:rsidP="0040363C">
      <w:pPr>
        <w:spacing w:after="0" w:line="360" w:lineRule="auto"/>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4. Pensamiento Político Islámico</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El objetivo de la materia es brindar una introducción al pensamiento político islámico tomando en cuenta la complejidad del mismo debido a los quince siglos de desarrollo histórico así como las particularidades culturales de lo que denominamos pueblos islámicos. Nos centraremos en el mundo árabe, persa y turco vinculándolos con las grandes tradiciones religiosas del Islam, </w:t>
      </w:r>
      <w:proofErr w:type="spellStart"/>
      <w:r w:rsidRPr="0040363C">
        <w:rPr>
          <w:rFonts w:ascii="Times New Roman" w:eastAsia="Times New Roman" w:hAnsi="Times New Roman" w:cs="Calibri"/>
          <w:sz w:val="24"/>
          <w:lang w:eastAsia="es-ES"/>
        </w:rPr>
        <w:t>sunnismo</w:t>
      </w:r>
      <w:proofErr w:type="spellEnd"/>
      <w:r w:rsidRPr="0040363C">
        <w:rPr>
          <w:rFonts w:ascii="Times New Roman" w:eastAsia="Times New Roman" w:hAnsi="Times New Roman" w:cs="Calibri"/>
          <w:sz w:val="24"/>
          <w:lang w:eastAsia="es-ES"/>
        </w:rPr>
        <w:t xml:space="preserve"> y chiismo, para entender algunas de las respuestas que se han dado en esos ámbitos con respecto a la forma en que se organiza la comunidad, los criterios de legitimidad y elección de los gobernantes, así como la forma de llevar adelante las relaciones con las otras unidades políticas ya sean islámicas o no islámicas.</w:t>
      </w:r>
    </w:p>
    <w:p w:rsidR="0040363C" w:rsidRPr="0040363C" w:rsidRDefault="0040363C" w:rsidP="0040363C">
      <w:pPr>
        <w:spacing w:after="0" w:line="360" w:lineRule="auto"/>
        <w:rPr>
          <w:rFonts w:ascii="Times New Roman" w:eastAsia="Times New Roman" w:hAnsi="Times New Roman" w:cs="Calibri"/>
          <w:lang w:eastAsia="es-ES"/>
        </w:rPr>
      </w:pP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u w:val="single"/>
          <w:lang w:eastAsia="es-ES"/>
        </w:rPr>
        <w:t>Contenidos mínimos</w:t>
      </w:r>
      <w:r w:rsidRPr="0040363C">
        <w:rPr>
          <w:rFonts w:ascii="Times New Roman" w:eastAsia="Times New Roman" w:hAnsi="Times New Roman" w:cs="Calibri"/>
          <w:sz w:val="24"/>
          <w:lang w:eastAsia="es-ES"/>
        </w:rPr>
        <w:t xml:space="preserve">: Islam. Árabes. Turcos. Persas. Principales conceptos políticos del pensamiento político islámico clásico: Califato. Sultanato. </w:t>
      </w:r>
      <w:proofErr w:type="spellStart"/>
      <w:r w:rsidRPr="0040363C">
        <w:rPr>
          <w:rFonts w:ascii="Times New Roman" w:eastAsia="Times New Roman" w:hAnsi="Times New Roman" w:cs="Calibri"/>
          <w:i/>
          <w:sz w:val="24"/>
          <w:lang w:eastAsia="es-ES"/>
        </w:rPr>
        <w:t>Umma</w:t>
      </w:r>
      <w:proofErr w:type="spellEnd"/>
      <w:r w:rsidRPr="0040363C">
        <w:rPr>
          <w:rFonts w:ascii="Times New Roman" w:eastAsia="Times New Roman" w:hAnsi="Times New Roman" w:cs="Calibri"/>
          <w:i/>
          <w:sz w:val="24"/>
          <w:lang w:eastAsia="es-ES"/>
        </w:rPr>
        <w:t xml:space="preserve">. </w:t>
      </w:r>
      <w:proofErr w:type="spellStart"/>
      <w:r w:rsidRPr="0040363C">
        <w:rPr>
          <w:rFonts w:ascii="Times New Roman" w:eastAsia="Times New Roman" w:hAnsi="Times New Roman" w:cs="Calibri"/>
          <w:i/>
          <w:sz w:val="24"/>
          <w:lang w:eastAsia="es-ES"/>
        </w:rPr>
        <w:t>Sharia</w:t>
      </w:r>
      <w:proofErr w:type="spellEnd"/>
      <w:r w:rsidRPr="0040363C">
        <w:rPr>
          <w:rFonts w:ascii="Times New Roman" w:eastAsia="Times New Roman" w:hAnsi="Times New Roman" w:cs="Calibri"/>
          <w:i/>
          <w:sz w:val="24"/>
          <w:lang w:eastAsia="es-ES"/>
        </w:rPr>
        <w:t xml:space="preserve">. </w:t>
      </w:r>
      <w:proofErr w:type="spellStart"/>
      <w:r w:rsidRPr="0040363C">
        <w:rPr>
          <w:rFonts w:ascii="Times New Roman" w:eastAsia="Times New Roman" w:hAnsi="Times New Roman" w:cs="Calibri"/>
          <w:i/>
          <w:sz w:val="24"/>
          <w:lang w:eastAsia="es-ES"/>
        </w:rPr>
        <w:t>Dhimmi</w:t>
      </w:r>
      <w:proofErr w:type="spellEnd"/>
      <w:r w:rsidRPr="0040363C">
        <w:rPr>
          <w:rFonts w:ascii="Times New Roman" w:eastAsia="Times New Roman" w:hAnsi="Times New Roman" w:cs="Calibri"/>
          <w:sz w:val="24"/>
          <w:lang w:eastAsia="es-ES"/>
        </w:rPr>
        <w:t>. Divisiones entre sunnitas y chiitas. Principio de autoridad: ¿Quién debe gobernar? Relaciones entre las unidades políticas islámicas. Relaciones con las unidades políticas no islámicas. Guerra Santa. El Imperio Otomano. Principio de autoridad: ¿Quién debe gobernar</w:t>
      </w:r>
      <w:proofErr w:type="gramStart"/>
      <w:r w:rsidRPr="0040363C">
        <w:rPr>
          <w:rFonts w:ascii="Times New Roman" w:eastAsia="Times New Roman" w:hAnsi="Times New Roman" w:cs="Calibri"/>
          <w:sz w:val="24"/>
          <w:lang w:eastAsia="es-ES"/>
        </w:rPr>
        <w:t>?.</w:t>
      </w:r>
      <w:proofErr w:type="gramEnd"/>
      <w:r w:rsidRPr="0040363C">
        <w:rPr>
          <w:rFonts w:ascii="Times New Roman" w:eastAsia="Times New Roman" w:hAnsi="Times New Roman" w:cs="Calibri"/>
          <w:sz w:val="24"/>
          <w:lang w:eastAsia="es-ES"/>
        </w:rPr>
        <w:t xml:space="preserve"> Pensamiento político chiita clásico e innovaciones del Imam </w:t>
      </w:r>
      <w:proofErr w:type="spellStart"/>
      <w:r w:rsidRPr="0040363C">
        <w:rPr>
          <w:rFonts w:ascii="Times New Roman" w:eastAsia="Times New Roman" w:hAnsi="Times New Roman" w:cs="Calibri"/>
          <w:sz w:val="24"/>
          <w:lang w:eastAsia="es-ES"/>
        </w:rPr>
        <w:t>Jomeini</w:t>
      </w:r>
      <w:proofErr w:type="spellEnd"/>
      <w:r w:rsidRPr="0040363C">
        <w:rPr>
          <w:rFonts w:ascii="Times New Roman" w:eastAsia="Times New Roman" w:hAnsi="Times New Roman" w:cs="Calibri"/>
          <w:sz w:val="24"/>
          <w:lang w:eastAsia="es-ES"/>
        </w:rPr>
        <w:t xml:space="preserve">. El gobierno de los sabios. La utopía hacia el pasado. El uso de la violencia como forma de </w:t>
      </w:r>
      <w:r w:rsidRPr="0040363C">
        <w:rPr>
          <w:rFonts w:ascii="Times New Roman" w:eastAsia="Times New Roman" w:hAnsi="Times New Roman" w:cs="Calibri"/>
          <w:sz w:val="24"/>
          <w:lang w:eastAsia="es-ES"/>
        </w:rPr>
        <w:lastRenderedPageBreak/>
        <w:t xml:space="preserve">acción política. Diferentes vertientes del </w:t>
      </w:r>
      <w:proofErr w:type="spellStart"/>
      <w:r w:rsidRPr="0040363C">
        <w:rPr>
          <w:rFonts w:ascii="Times New Roman" w:eastAsia="Times New Roman" w:hAnsi="Times New Roman" w:cs="Calibri"/>
          <w:sz w:val="24"/>
          <w:lang w:eastAsia="es-ES"/>
        </w:rPr>
        <w:t>salafismo</w:t>
      </w:r>
      <w:proofErr w:type="spellEnd"/>
      <w:r w:rsidRPr="0040363C">
        <w:rPr>
          <w:rFonts w:ascii="Times New Roman" w:eastAsia="Times New Roman" w:hAnsi="Times New Roman" w:cs="Calibri"/>
          <w:sz w:val="24"/>
          <w:lang w:eastAsia="es-ES"/>
        </w:rPr>
        <w:t xml:space="preserve"> </w:t>
      </w:r>
      <w:proofErr w:type="spellStart"/>
      <w:r w:rsidRPr="0040363C">
        <w:rPr>
          <w:rFonts w:ascii="Times New Roman" w:eastAsia="Times New Roman" w:hAnsi="Times New Roman" w:cs="Calibri"/>
          <w:i/>
          <w:sz w:val="24"/>
          <w:lang w:eastAsia="es-ES"/>
        </w:rPr>
        <w:t>Yihadismo</w:t>
      </w:r>
      <w:proofErr w:type="spellEnd"/>
      <w:r w:rsidRPr="0040363C">
        <w:rPr>
          <w:rFonts w:ascii="Times New Roman" w:eastAsia="Times New Roman" w:hAnsi="Times New Roman" w:cs="Calibri"/>
          <w:sz w:val="24"/>
          <w:lang w:eastAsia="es-ES"/>
        </w:rPr>
        <w:t xml:space="preserve">: Hermandad Musulmana. El concepto de </w:t>
      </w:r>
      <w:proofErr w:type="spellStart"/>
      <w:r w:rsidRPr="0040363C">
        <w:rPr>
          <w:rFonts w:ascii="Times New Roman" w:eastAsia="Times New Roman" w:hAnsi="Times New Roman" w:cs="Calibri"/>
          <w:i/>
          <w:sz w:val="24"/>
          <w:lang w:eastAsia="es-ES"/>
        </w:rPr>
        <w:t>Yahiliya</w:t>
      </w:r>
      <w:proofErr w:type="spellEnd"/>
      <w:r w:rsidRPr="0040363C">
        <w:rPr>
          <w:rFonts w:ascii="Times New Roman" w:eastAsia="Times New Roman" w:hAnsi="Times New Roman" w:cs="Calibri"/>
          <w:i/>
          <w:sz w:val="24"/>
          <w:lang w:eastAsia="es-ES"/>
        </w:rPr>
        <w:t>. Al Qaeda</w:t>
      </w:r>
      <w:r w:rsidRPr="0040363C">
        <w:rPr>
          <w:rFonts w:ascii="Times New Roman" w:eastAsia="Times New Roman" w:hAnsi="Times New Roman" w:cs="Calibri"/>
          <w:sz w:val="24"/>
          <w:lang w:eastAsia="es-ES"/>
        </w:rPr>
        <w:t>. Estado Islámico.</w:t>
      </w:r>
    </w:p>
    <w:p w:rsidR="0040363C" w:rsidRPr="0040363C" w:rsidRDefault="0040363C" w:rsidP="0040363C">
      <w:pPr>
        <w:autoSpaceDE w:val="0"/>
        <w:autoSpaceDN w:val="0"/>
        <w:adjustRightInd w:val="0"/>
        <w:spacing w:after="0" w:line="360" w:lineRule="auto"/>
        <w:rPr>
          <w:rFonts w:ascii="Times New Roman" w:eastAsia="Times New Roman" w:hAnsi="Times New Roman" w:cs="Times New Roman"/>
          <w:color w:val="000000"/>
          <w:sz w:val="24"/>
          <w:szCs w:val="24"/>
          <w:u w:val="single"/>
          <w:lang w:eastAsia="es-AR"/>
        </w:rPr>
      </w:pPr>
    </w:p>
    <w:p w:rsidR="0040363C" w:rsidRPr="0040363C" w:rsidRDefault="0040363C" w:rsidP="0040363C">
      <w:pPr>
        <w:autoSpaceDE w:val="0"/>
        <w:autoSpaceDN w:val="0"/>
        <w:adjustRightInd w:val="0"/>
        <w:spacing w:after="0" w:line="360" w:lineRule="auto"/>
        <w:rPr>
          <w:rFonts w:ascii="Times New Roman" w:eastAsia="Calibri" w:hAnsi="Times New Roman" w:cs="Times New Roman"/>
          <w:color w:val="000000"/>
          <w:sz w:val="24"/>
          <w:szCs w:val="24"/>
          <w:lang w:eastAsia="es-AR"/>
        </w:rPr>
      </w:pPr>
      <w:r w:rsidRPr="0040363C">
        <w:rPr>
          <w:rFonts w:ascii="Times New Roman" w:eastAsia="Times New Roman" w:hAnsi="Times New Roman" w:cs="Times New Roman"/>
          <w:color w:val="000000"/>
          <w:sz w:val="24"/>
          <w:szCs w:val="24"/>
          <w:u w:val="single"/>
          <w:lang w:eastAsia="es-AR"/>
        </w:rPr>
        <w:t>Bibliografía</w:t>
      </w:r>
      <w:r w:rsidRPr="0040363C">
        <w:rPr>
          <w:rFonts w:ascii="Times New Roman" w:eastAsia="Times New Roman" w:hAnsi="Times New Roman" w:cs="Times New Roman"/>
          <w:color w:val="000000"/>
          <w:sz w:val="24"/>
          <w:szCs w:val="24"/>
          <w:lang w:eastAsia="es-AR"/>
        </w:rPr>
        <w:t xml:space="preserve">: </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ES"/>
        </w:rPr>
      </w:pPr>
      <w:r w:rsidRPr="0040363C">
        <w:rPr>
          <w:rFonts w:ascii="Times New Roman" w:eastAsia="Calibri" w:hAnsi="Times New Roman" w:cs="Times New Roman"/>
          <w:b/>
          <w:color w:val="000000"/>
          <w:sz w:val="24"/>
          <w:szCs w:val="24"/>
          <w:lang w:eastAsia="es-ES"/>
        </w:rPr>
        <w:t>Armstrong, Karen</w:t>
      </w:r>
      <w:r w:rsidRPr="0040363C">
        <w:rPr>
          <w:rFonts w:ascii="Times New Roman" w:eastAsia="Calibri" w:hAnsi="Times New Roman" w:cs="Times New Roman"/>
          <w:color w:val="000000"/>
          <w:sz w:val="24"/>
          <w:szCs w:val="24"/>
          <w:lang w:eastAsia="es-ES"/>
        </w:rPr>
        <w:t xml:space="preserve"> (2017). </w:t>
      </w:r>
      <w:r w:rsidRPr="0040363C">
        <w:rPr>
          <w:rFonts w:ascii="Times New Roman" w:eastAsia="Calibri" w:hAnsi="Times New Roman" w:cs="Times New Roman"/>
          <w:i/>
          <w:color w:val="000000"/>
          <w:sz w:val="24"/>
          <w:szCs w:val="24"/>
          <w:lang w:eastAsia="es-ES"/>
        </w:rPr>
        <w:t>Los orígenes del fundamentalismo en el judaísmo el cristianismo y el islam.</w:t>
      </w:r>
      <w:r w:rsidRPr="0040363C">
        <w:rPr>
          <w:rFonts w:ascii="Times New Roman" w:eastAsia="Calibri" w:hAnsi="Times New Roman" w:cs="Times New Roman"/>
          <w:color w:val="000000"/>
          <w:sz w:val="24"/>
          <w:szCs w:val="24"/>
          <w:lang w:eastAsia="es-ES"/>
        </w:rPr>
        <w:t xml:space="preserve"> Barcelona: </w:t>
      </w:r>
      <w:proofErr w:type="spellStart"/>
      <w:r w:rsidRPr="0040363C">
        <w:rPr>
          <w:rFonts w:ascii="Times New Roman" w:eastAsia="Calibri" w:hAnsi="Times New Roman" w:cs="Times New Roman"/>
          <w:color w:val="000000"/>
          <w:sz w:val="24"/>
          <w:szCs w:val="24"/>
          <w:lang w:eastAsia="es-ES"/>
        </w:rPr>
        <w:t>Tusquets</w:t>
      </w:r>
      <w:proofErr w:type="spellEnd"/>
      <w:r w:rsidRPr="0040363C">
        <w:rPr>
          <w:rFonts w:ascii="Times New Roman" w:eastAsia="Calibri" w:hAnsi="Times New Roman" w:cs="Times New Roman"/>
          <w:color w:val="000000"/>
          <w:sz w:val="24"/>
          <w:szCs w:val="24"/>
          <w:lang w:eastAsia="es-ES"/>
        </w:rPr>
        <w:t xml:space="preserve"> Editores. </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Hourani</w:t>
      </w:r>
      <w:proofErr w:type="spellEnd"/>
      <w:r w:rsidRPr="0040363C">
        <w:rPr>
          <w:rFonts w:ascii="Times New Roman" w:eastAsia="Calibri" w:hAnsi="Times New Roman" w:cs="Times New Roman"/>
          <w:b/>
          <w:color w:val="000000"/>
          <w:sz w:val="24"/>
          <w:szCs w:val="24"/>
          <w:lang w:eastAsia="es-ES"/>
        </w:rPr>
        <w:t>, Albert</w:t>
      </w:r>
      <w:r w:rsidRPr="0040363C">
        <w:rPr>
          <w:rFonts w:ascii="Times New Roman" w:eastAsia="Calibri" w:hAnsi="Times New Roman" w:cs="Times New Roman"/>
          <w:color w:val="000000"/>
          <w:sz w:val="24"/>
          <w:szCs w:val="24"/>
          <w:lang w:eastAsia="es-ES"/>
        </w:rPr>
        <w:t xml:space="preserve"> (2003</w:t>
      </w:r>
      <w:r w:rsidRPr="0040363C">
        <w:rPr>
          <w:rFonts w:ascii="Times New Roman" w:eastAsia="Calibri" w:hAnsi="Times New Roman" w:cs="Times New Roman"/>
          <w:i/>
          <w:color w:val="000000"/>
          <w:sz w:val="24"/>
          <w:szCs w:val="24"/>
          <w:lang w:eastAsia="es-ES"/>
        </w:rPr>
        <w:t>). La historia de los árabes.</w:t>
      </w:r>
      <w:r w:rsidRPr="0040363C">
        <w:rPr>
          <w:rFonts w:ascii="Times New Roman" w:eastAsia="Calibri" w:hAnsi="Times New Roman" w:cs="Times New Roman"/>
          <w:color w:val="000000"/>
          <w:sz w:val="24"/>
          <w:szCs w:val="24"/>
          <w:lang w:eastAsia="es-ES"/>
        </w:rPr>
        <w:t xml:space="preserve"> Barcelona: Ediciones B. </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Jomeini</w:t>
      </w:r>
      <w:proofErr w:type="spellEnd"/>
      <w:r w:rsidRPr="0040363C">
        <w:rPr>
          <w:rFonts w:ascii="Times New Roman" w:eastAsia="Calibri" w:hAnsi="Times New Roman" w:cs="Times New Roman"/>
          <w:b/>
          <w:color w:val="000000"/>
          <w:sz w:val="24"/>
          <w:szCs w:val="24"/>
          <w:lang w:eastAsia="es-ES"/>
        </w:rPr>
        <w:t xml:space="preserve">, Imam </w:t>
      </w:r>
      <w:proofErr w:type="spellStart"/>
      <w:r w:rsidRPr="0040363C">
        <w:rPr>
          <w:rFonts w:ascii="Times New Roman" w:eastAsia="Calibri" w:hAnsi="Times New Roman" w:cs="Times New Roman"/>
          <w:b/>
          <w:color w:val="000000"/>
          <w:sz w:val="24"/>
          <w:szCs w:val="24"/>
          <w:lang w:eastAsia="es-ES"/>
        </w:rPr>
        <w:t>Ruhullah</w:t>
      </w:r>
      <w:proofErr w:type="spellEnd"/>
      <w:r w:rsidRPr="0040363C">
        <w:rPr>
          <w:rFonts w:ascii="Times New Roman" w:eastAsia="Calibri" w:hAnsi="Times New Roman" w:cs="Times New Roman"/>
          <w:b/>
          <w:color w:val="000000"/>
          <w:sz w:val="24"/>
          <w:szCs w:val="24"/>
          <w:lang w:eastAsia="es-ES"/>
        </w:rPr>
        <w:t xml:space="preserve"> al-</w:t>
      </w:r>
      <w:proofErr w:type="spellStart"/>
      <w:r w:rsidRPr="0040363C">
        <w:rPr>
          <w:rFonts w:ascii="Times New Roman" w:eastAsia="Calibri" w:hAnsi="Times New Roman" w:cs="Times New Roman"/>
          <w:b/>
          <w:color w:val="000000"/>
          <w:sz w:val="24"/>
          <w:szCs w:val="24"/>
          <w:lang w:eastAsia="es-ES"/>
        </w:rPr>
        <w:t>Musavi</w:t>
      </w:r>
      <w:proofErr w:type="spellEnd"/>
      <w:r w:rsidRPr="0040363C">
        <w:rPr>
          <w:rFonts w:ascii="Times New Roman" w:eastAsia="Calibri" w:hAnsi="Times New Roman" w:cs="Times New Roman"/>
          <w:color w:val="000000"/>
          <w:sz w:val="24"/>
          <w:szCs w:val="24"/>
          <w:lang w:eastAsia="es-ES"/>
        </w:rPr>
        <w:t xml:space="preserve"> (1971). </w:t>
      </w:r>
      <w:r w:rsidRPr="0040363C">
        <w:rPr>
          <w:rFonts w:ascii="Times New Roman" w:eastAsia="Calibri" w:hAnsi="Times New Roman" w:cs="Times New Roman"/>
          <w:i/>
          <w:color w:val="000000"/>
          <w:sz w:val="24"/>
          <w:szCs w:val="24"/>
          <w:lang w:eastAsia="es-ES"/>
        </w:rPr>
        <w:t>El gobierno islámico.</w:t>
      </w:r>
      <w:r w:rsidRPr="0040363C">
        <w:rPr>
          <w:rFonts w:ascii="Times New Roman" w:eastAsia="Calibri" w:hAnsi="Times New Roman" w:cs="Times New Roman"/>
          <w:color w:val="000000"/>
          <w:sz w:val="24"/>
          <w:szCs w:val="24"/>
          <w:lang w:eastAsia="es-ES"/>
        </w:rPr>
        <w:t xml:space="preserve"> Traducción al castellano de Biblioteca Islámica </w:t>
      </w:r>
      <w:proofErr w:type="spellStart"/>
      <w:r w:rsidRPr="0040363C">
        <w:rPr>
          <w:rFonts w:ascii="Times New Roman" w:eastAsia="Calibri" w:hAnsi="Times New Roman" w:cs="Times New Roman"/>
          <w:color w:val="000000"/>
          <w:sz w:val="24"/>
          <w:szCs w:val="24"/>
          <w:lang w:eastAsia="es-ES"/>
        </w:rPr>
        <w:t>Ahlul</w:t>
      </w:r>
      <w:proofErr w:type="spellEnd"/>
      <w:r w:rsidRPr="0040363C">
        <w:rPr>
          <w:rFonts w:ascii="Times New Roman" w:eastAsia="Calibri" w:hAnsi="Times New Roman" w:cs="Times New Roman"/>
          <w:color w:val="000000"/>
          <w:sz w:val="24"/>
          <w:szCs w:val="24"/>
          <w:lang w:eastAsia="es-ES"/>
        </w:rPr>
        <w:t xml:space="preserve"> </w:t>
      </w:r>
      <w:proofErr w:type="spellStart"/>
      <w:r w:rsidRPr="0040363C">
        <w:rPr>
          <w:rFonts w:ascii="Times New Roman" w:eastAsia="Calibri" w:hAnsi="Times New Roman" w:cs="Times New Roman"/>
          <w:color w:val="000000"/>
          <w:sz w:val="24"/>
          <w:szCs w:val="24"/>
          <w:lang w:eastAsia="es-ES"/>
        </w:rPr>
        <w:t>Bait</w:t>
      </w:r>
      <w:proofErr w:type="spellEnd"/>
      <w:r w:rsidRPr="0040363C">
        <w:rPr>
          <w:rFonts w:ascii="Times New Roman" w:eastAsia="Calibri" w:hAnsi="Times New Roman" w:cs="Times New Roman"/>
          <w:color w:val="000000"/>
          <w:sz w:val="24"/>
          <w:szCs w:val="24"/>
          <w:lang w:eastAsia="es-ES"/>
        </w:rPr>
        <w:t xml:space="preserve">, 2004. </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Jomier</w:t>
      </w:r>
      <w:proofErr w:type="spellEnd"/>
      <w:r w:rsidRPr="0040363C">
        <w:rPr>
          <w:rFonts w:ascii="Times New Roman" w:eastAsia="Calibri" w:hAnsi="Times New Roman" w:cs="Times New Roman"/>
          <w:b/>
          <w:color w:val="000000"/>
          <w:sz w:val="24"/>
          <w:szCs w:val="24"/>
          <w:lang w:eastAsia="es-ES"/>
        </w:rPr>
        <w:t xml:space="preserve">, </w:t>
      </w:r>
      <w:proofErr w:type="spellStart"/>
      <w:r w:rsidRPr="0040363C">
        <w:rPr>
          <w:rFonts w:ascii="Times New Roman" w:eastAsia="Calibri" w:hAnsi="Times New Roman" w:cs="Times New Roman"/>
          <w:b/>
          <w:color w:val="000000"/>
          <w:sz w:val="24"/>
          <w:szCs w:val="24"/>
          <w:lang w:eastAsia="es-ES"/>
        </w:rPr>
        <w:t>Jomier</w:t>
      </w:r>
      <w:proofErr w:type="spellEnd"/>
      <w:r w:rsidRPr="0040363C">
        <w:rPr>
          <w:rFonts w:ascii="Times New Roman" w:eastAsia="Calibri" w:hAnsi="Times New Roman" w:cs="Times New Roman"/>
          <w:color w:val="000000"/>
          <w:sz w:val="24"/>
          <w:szCs w:val="24"/>
          <w:lang w:eastAsia="es-ES"/>
        </w:rPr>
        <w:t xml:space="preserve"> (1989). </w:t>
      </w:r>
      <w:r w:rsidRPr="0040363C">
        <w:rPr>
          <w:rFonts w:ascii="Times New Roman" w:eastAsia="Calibri" w:hAnsi="Times New Roman" w:cs="Times New Roman"/>
          <w:i/>
          <w:color w:val="000000"/>
          <w:sz w:val="24"/>
          <w:szCs w:val="24"/>
          <w:lang w:eastAsia="es-ES"/>
        </w:rPr>
        <w:t xml:space="preserve">Para Conocer el Islam. </w:t>
      </w:r>
      <w:r w:rsidRPr="0040363C">
        <w:rPr>
          <w:rFonts w:ascii="Times New Roman" w:eastAsia="Calibri" w:hAnsi="Times New Roman" w:cs="Times New Roman"/>
          <w:color w:val="000000"/>
          <w:sz w:val="24"/>
          <w:szCs w:val="24"/>
          <w:lang w:eastAsia="es-ES"/>
        </w:rPr>
        <w:t xml:space="preserve">Editorial Verbo Divino. </w:t>
      </w:r>
      <w:proofErr w:type="spellStart"/>
      <w:r w:rsidRPr="0040363C">
        <w:rPr>
          <w:rFonts w:ascii="Times New Roman" w:eastAsia="Calibri" w:hAnsi="Times New Roman" w:cs="Times New Roman"/>
          <w:color w:val="000000"/>
          <w:sz w:val="24"/>
          <w:szCs w:val="24"/>
          <w:lang w:eastAsia="es-ES"/>
        </w:rPr>
        <w:t>Estella</w:t>
      </w:r>
      <w:proofErr w:type="spellEnd"/>
      <w:r w:rsidRPr="0040363C">
        <w:rPr>
          <w:rFonts w:ascii="Times New Roman" w:eastAsia="Calibri" w:hAnsi="Times New Roman" w:cs="Times New Roman"/>
          <w:color w:val="000000"/>
          <w:sz w:val="24"/>
          <w:szCs w:val="24"/>
          <w:lang w:eastAsia="es-ES"/>
        </w:rPr>
        <w:t xml:space="preserve">, 1989. </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ES"/>
        </w:rPr>
      </w:pPr>
      <w:proofErr w:type="spellStart"/>
      <w:r w:rsidRPr="0040363C">
        <w:rPr>
          <w:rFonts w:ascii="Times New Roman" w:eastAsia="Calibri" w:hAnsi="Times New Roman" w:cs="Times New Roman"/>
          <w:b/>
          <w:color w:val="000000"/>
          <w:sz w:val="24"/>
          <w:szCs w:val="24"/>
          <w:lang w:eastAsia="es-ES"/>
        </w:rPr>
        <w:t>Kepel</w:t>
      </w:r>
      <w:proofErr w:type="spellEnd"/>
      <w:r w:rsidRPr="0040363C">
        <w:rPr>
          <w:rFonts w:ascii="Times New Roman" w:eastAsia="Calibri" w:hAnsi="Times New Roman" w:cs="Times New Roman"/>
          <w:b/>
          <w:color w:val="000000"/>
          <w:sz w:val="24"/>
          <w:szCs w:val="24"/>
          <w:lang w:eastAsia="es-ES"/>
        </w:rPr>
        <w:t>, Gilles</w:t>
      </w:r>
      <w:r w:rsidRPr="0040363C">
        <w:rPr>
          <w:rFonts w:ascii="Times New Roman" w:eastAsia="Calibri" w:hAnsi="Times New Roman" w:cs="Times New Roman"/>
          <w:color w:val="000000"/>
          <w:sz w:val="24"/>
          <w:szCs w:val="24"/>
          <w:lang w:eastAsia="es-ES"/>
        </w:rPr>
        <w:t xml:space="preserve"> (2001). </w:t>
      </w:r>
      <w:r w:rsidRPr="0040363C">
        <w:rPr>
          <w:rFonts w:ascii="Times New Roman" w:eastAsia="Calibri" w:hAnsi="Times New Roman" w:cs="Times New Roman"/>
          <w:i/>
          <w:color w:val="000000"/>
          <w:sz w:val="24"/>
          <w:szCs w:val="24"/>
          <w:lang w:eastAsia="es-ES"/>
        </w:rPr>
        <w:t>La yihad: Expansión y declive del islamismo.</w:t>
      </w:r>
      <w:r w:rsidRPr="0040363C">
        <w:rPr>
          <w:rFonts w:ascii="Times New Roman" w:eastAsia="Calibri" w:hAnsi="Times New Roman" w:cs="Times New Roman"/>
          <w:color w:val="000000"/>
          <w:sz w:val="24"/>
          <w:szCs w:val="24"/>
          <w:lang w:eastAsia="es-ES"/>
        </w:rPr>
        <w:t xml:space="preserve"> </w:t>
      </w:r>
      <w:r w:rsidRPr="0040363C">
        <w:rPr>
          <w:rFonts w:ascii="Times New Roman" w:eastAsia="Calibri" w:hAnsi="Times New Roman" w:cs="Times New Roman"/>
          <w:color w:val="000000"/>
          <w:sz w:val="24"/>
          <w:szCs w:val="24"/>
          <w:lang w:val="en-US" w:eastAsia="es-ES"/>
        </w:rPr>
        <w:t xml:space="preserve">Barcelona: </w:t>
      </w:r>
      <w:proofErr w:type="spellStart"/>
      <w:r w:rsidRPr="0040363C">
        <w:rPr>
          <w:rFonts w:ascii="Times New Roman" w:eastAsia="Calibri" w:hAnsi="Times New Roman" w:cs="Times New Roman"/>
          <w:color w:val="000000"/>
          <w:sz w:val="24"/>
          <w:szCs w:val="24"/>
          <w:lang w:val="en-US" w:eastAsia="es-ES"/>
        </w:rPr>
        <w:t>Ediciones</w:t>
      </w:r>
      <w:proofErr w:type="spellEnd"/>
      <w:r w:rsidRPr="0040363C">
        <w:rPr>
          <w:rFonts w:ascii="Times New Roman" w:eastAsia="Calibri" w:hAnsi="Times New Roman" w:cs="Times New Roman"/>
          <w:color w:val="000000"/>
          <w:sz w:val="24"/>
          <w:szCs w:val="24"/>
          <w:lang w:val="en-US" w:eastAsia="es-ES"/>
        </w:rPr>
        <w:t xml:space="preserve"> </w:t>
      </w:r>
      <w:proofErr w:type="spellStart"/>
      <w:r w:rsidRPr="0040363C">
        <w:rPr>
          <w:rFonts w:ascii="Times New Roman" w:eastAsia="Calibri" w:hAnsi="Times New Roman" w:cs="Times New Roman"/>
          <w:color w:val="000000"/>
          <w:sz w:val="24"/>
          <w:szCs w:val="24"/>
          <w:lang w:val="en-US" w:eastAsia="es-ES"/>
        </w:rPr>
        <w:t>Península</w:t>
      </w:r>
      <w:proofErr w:type="spellEnd"/>
      <w:r w:rsidRPr="0040363C">
        <w:rPr>
          <w:rFonts w:ascii="Times New Roman" w:eastAsia="Calibri" w:hAnsi="Times New Roman" w:cs="Times New Roman"/>
          <w:color w:val="000000"/>
          <w:sz w:val="24"/>
          <w:szCs w:val="24"/>
          <w:lang w:val="en-US" w:eastAsia="es-ES"/>
        </w:rPr>
        <w:t xml:space="preserve">. </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val="en-US" w:eastAsia="es-ES"/>
        </w:rPr>
      </w:pPr>
      <w:proofErr w:type="spellStart"/>
      <w:r w:rsidRPr="0040363C">
        <w:rPr>
          <w:rFonts w:ascii="Times New Roman" w:eastAsia="Calibri" w:hAnsi="Times New Roman" w:cs="Times New Roman"/>
          <w:b/>
          <w:color w:val="000000"/>
          <w:sz w:val="24"/>
          <w:szCs w:val="24"/>
          <w:lang w:val="en-US" w:eastAsia="es-ES"/>
        </w:rPr>
        <w:t>McHugo</w:t>
      </w:r>
      <w:proofErr w:type="spellEnd"/>
      <w:r w:rsidRPr="0040363C">
        <w:rPr>
          <w:rFonts w:ascii="Times New Roman" w:eastAsia="Calibri" w:hAnsi="Times New Roman" w:cs="Times New Roman"/>
          <w:b/>
          <w:color w:val="000000"/>
          <w:sz w:val="24"/>
          <w:szCs w:val="24"/>
          <w:lang w:val="en-US" w:eastAsia="es-ES"/>
        </w:rPr>
        <w:t>, John</w:t>
      </w:r>
      <w:r w:rsidRPr="0040363C">
        <w:rPr>
          <w:rFonts w:ascii="Times New Roman" w:eastAsia="Calibri" w:hAnsi="Times New Roman" w:cs="Times New Roman"/>
          <w:color w:val="000000"/>
          <w:sz w:val="24"/>
          <w:szCs w:val="24"/>
          <w:lang w:val="en-US" w:eastAsia="es-ES"/>
        </w:rPr>
        <w:t xml:space="preserve"> (2017). </w:t>
      </w:r>
      <w:proofErr w:type="gramStart"/>
      <w:r w:rsidRPr="0040363C">
        <w:rPr>
          <w:rFonts w:ascii="Times New Roman" w:eastAsia="Calibri" w:hAnsi="Times New Roman" w:cs="Times New Roman"/>
          <w:i/>
          <w:color w:val="000000"/>
          <w:sz w:val="24"/>
          <w:szCs w:val="24"/>
          <w:lang w:val="en-US" w:eastAsia="es-ES"/>
        </w:rPr>
        <w:t>A Concise History of Sunnis and Shi’is.</w:t>
      </w:r>
      <w:proofErr w:type="gramEnd"/>
      <w:r w:rsidRPr="0040363C">
        <w:rPr>
          <w:rFonts w:ascii="Times New Roman" w:eastAsia="Calibri" w:hAnsi="Times New Roman" w:cs="Times New Roman"/>
          <w:i/>
          <w:color w:val="000000"/>
          <w:sz w:val="24"/>
          <w:szCs w:val="24"/>
          <w:lang w:val="en-US" w:eastAsia="es-ES"/>
        </w:rPr>
        <w:t xml:space="preserve"> </w:t>
      </w:r>
      <w:proofErr w:type="spellStart"/>
      <w:r w:rsidRPr="0040363C">
        <w:rPr>
          <w:rFonts w:ascii="Times New Roman" w:eastAsia="Calibri" w:hAnsi="Times New Roman" w:cs="Times New Roman"/>
          <w:color w:val="000000"/>
          <w:sz w:val="24"/>
          <w:szCs w:val="24"/>
          <w:lang w:val="en-US" w:eastAsia="es-ES"/>
        </w:rPr>
        <w:t>Londres</w:t>
      </w:r>
      <w:proofErr w:type="spellEnd"/>
      <w:r w:rsidRPr="0040363C">
        <w:rPr>
          <w:rFonts w:ascii="Times New Roman" w:eastAsia="Calibri" w:hAnsi="Times New Roman" w:cs="Times New Roman"/>
          <w:color w:val="000000"/>
          <w:sz w:val="24"/>
          <w:szCs w:val="24"/>
          <w:lang w:val="en-US" w:eastAsia="es-ES"/>
        </w:rPr>
        <w:t xml:space="preserve">: </w:t>
      </w:r>
      <w:proofErr w:type="spellStart"/>
      <w:r w:rsidRPr="0040363C">
        <w:rPr>
          <w:rFonts w:ascii="Times New Roman" w:eastAsia="Calibri" w:hAnsi="Times New Roman" w:cs="Times New Roman"/>
          <w:color w:val="000000"/>
          <w:sz w:val="24"/>
          <w:szCs w:val="24"/>
          <w:lang w:val="en-US" w:eastAsia="es-ES"/>
        </w:rPr>
        <w:t>Saqi</w:t>
      </w:r>
      <w:proofErr w:type="spellEnd"/>
      <w:r w:rsidRPr="0040363C">
        <w:rPr>
          <w:rFonts w:ascii="Times New Roman" w:eastAsia="Calibri" w:hAnsi="Times New Roman" w:cs="Times New Roman"/>
          <w:color w:val="000000"/>
          <w:sz w:val="24"/>
          <w:szCs w:val="24"/>
          <w:lang w:val="en-US" w:eastAsia="es-ES"/>
        </w:rPr>
        <w:t xml:space="preserve"> Books.</w:t>
      </w:r>
    </w:p>
    <w:p w:rsidR="0040363C" w:rsidRPr="0040363C" w:rsidRDefault="0040363C" w:rsidP="0040363C">
      <w:pPr>
        <w:spacing w:after="0" w:line="360" w:lineRule="auto"/>
        <w:jc w:val="both"/>
        <w:rPr>
          <w:rFonts w:ascii="Times New Roman" w:eastAsia="Times New Roman" w:hAnsi="Times New Roman" w:cs="Times New Roman"/>
          <w:sz w:val="24"/>
          <w:szCs w:val="24"/>
          <w:u w:val="single"/>
          <w:lang w:val="en-US" w:eastAsia="es-ES"/>
        </w:rPr>
      </w:pPr>
      <w:proofErr w:type="spellStart"/>
      <w:r w:rsidRPr="0040363C">
        <w:rPr>
          <w:rFonts w:ascii="Times New Roman" w:eastAsia="Calibri" w:hAnsi="Times New Roman" w:cs="Times New Roman"/>
          <w:b/>
          <w:color w:val="000000"/>
          <w:sz w:val="24"/>
          <w:szCs w:val="24"/>
          <w:lang w:val="en-US" w:eastAsia="es-ES"/>
        </w:rPr>
        <w:t>Momen</w:t>
      </w:r>
      <w:proofErr w:type="spellEnd"/>
      <w:r w:rsidRPr="0040363C">
        <w:rPr>
          <w:rFonts w:ascii="Times New Roman" w:eastAsia="Calibri" w:hAnsi="Times New Roman" w:cs="Times New Roman"/>
          <w:b/>
          <w:color w:val="000000"/>
          <w:sz w:val="24"/>
          <w:szCs w:val="24"/>
          <w:lang w:val="en-US" w:eastAsia="es-ES"/>
        </w:rPr>
        <w:t xml:space="preserve">, </w:t>
      </w:r>
      <w:proofErr w:type="spellStart"/>
      <w:r w:rsidRPr="0040363C">
        <w:rPr>
          <w:rFonts w:ascii="Times New Roman" w:eastAsia="Calibri" w:hAnsi="Times New Roman" w:cs="Times New Roman"/>
          <w:b/>
          <w:color w:val="000000"/>
          <w:sz w:val="24"/>
          <w:szCs w:val="24"/>
          <w:lang w:val="en-US" w:eastAsia="es-ES"/>
        </w:rPr>
        <w:t>Moojan</w:t>
      </w:r>
      <w:proofErr w:type="spellEnd"/>
      <w:r w:rsidRPr="0040363C">
        <w:rPr>
          <w:rFonts w:ascii="Times New Roman" w:eastAsia="Calibri" w:hAnsi="Times New Roman" w:cs="Times New Roman"/>
          <w:color w:val="000000"/>
          <w:sz w:val="24"/>
          <w:szCs w:val="24"/>
          <w:lang w:val="en-US" w:eastAsia="es-ES"/>
        </w:rPr>
        <w:t xml:space="preserve"> (2015). </w:t>
      </w:r>
      <w:r w:rsidRPr="0040363C">
        <w:rPr>
          <w:rFonts w:ascii="Times New Roman" w:eastAsia="Calibri" w:hAnsi="Times New Roman" w:cs="Times New Roman"/>
          <w:i/>
          <w:color w:val="000000"/>
          <w:sz w:val="24"/>
          <w:szCs w:val="24"/>
          <w:lang w:val="en-US" w:eastAsia="es-ES"/>
        </w:rPr>
        <w:t>Shi’i Islam: A Beginner’s Guide</w:t>
      </w:r>
      <w:r w:rsidRPr="0040363C">
        <w:rPr>
          <w:rFonts w:ascii="Times New Roman" w:eastAsia="Calibri" w:hAnsi="Times New Roman" w:cs="Times New Roman"/>
          <w:color w:val="000000"/>
          <w:sz w:val="24"/>
          <w:szCs w:val="24"/>
          <w:lang w:val="en-US" w:eastAsia="es-ES"/>
        </w:rPr>
        <w:t xml:space="preserve">. </w:t>
      </w:r>
      <w:proofErr w:type="spellStart"/>
      <w:r w:rsidRPr="0040363C">
        <w:rPr>
          <w:rFonts w:ascii="Times New Roman" w:eastAsia="Calibri" w:hAnsi="Times New Roman" w:cs="Times New Roman"/>
          <w:color w:val="000000"/>
          <w:sz w:val="24"/>
          <w:szCs w:val="24"/>
          <w:lang w:val="en-US" w:eastAsia="es-ES"/>
        </w:rPr>
        <w:t>Londres</w:t>
      </w:r>
      <w:proofErr w:type="spellEnd"/>
      <w:r w:rsidRPr="0040363C">
        <w:rPr>
          <w:rFonts w:ascii="Times New Roman" w:eastAsia="Calibri" w:hAnsi="Times New Roman" w:cs="Times New Roman"/>
          <w:color w:val="000000"/>
          <w:sz w:val="24"/>
          <w:szCs w:val="24"/>
          <w:lang w:val="en-US" w:eastAsia="es-ES"/>
        </w:rPr>
        <w:t xml:space="preserve">: </w:t>
      </w:r>
      <w:proofErr w:type="spellStart"/>
      <w:r w:rsidRPr="0040363C">
        <w:rPr>
          <w:rFonts w:ascii="Times New Roman" w:eastAsia="Calibri" w:hAnsi="Times New Roman" w:cs="Times New Roman"/>
          <w:color w:val="000000"/>
          <w:sz w:val="24"/>
          <w:szCs w:val="24"/>
          <w:lang w:val="en-US" w:eastAsia="es-ES"/>
        </w:rPr>
        <w:t>Oneworld</w:t>
      </w:r>
      <w:proofErr w:type="spellEnd"/>
      <w:r w:rsidRPr="0040363C">
        <w:rPr>
          <w:rFonts w:ascii="Times New Roman" w:eastAsia="Calibri" w:hAnsi="Times New Roman" w:cs="Times New Roman"/>
          <w:color w:val="000000"/>
          <w:sz w:val="24"/>
          <w:szCs w:val="24"/>
          <w:lang w:val="en-US" w:eastAsia="es-ES"/>
        </w:rPr>
        <w:t xml:space="preserve"> Publication.</w:t>
      </w:r>
    </w:p>
    <w:p w:rsidR="0040363C" w:rsidRPr="0040363C" w:rsidRDefault="0040363C" w:rsidP="0040363C">
      <w:pPr>
        <w:spacing w:after="0" w:line="360" w:lineRule="auto"/>
        <w:jc w:val="both"/>
        <w:rPr>
          <w:rFonts w:ascii="Times New Roman" w:eastAsia="Times New Roman" w:hAnsi="Times New Roman" w:cs="Times New Roman"/>
          <w:sz w:val="24"/>
          <w:szCs w:val="24"/>
          <w:u w:val="single"/>
          <w:lang w:eastAsia="es-ES"/>
        </w:rPr>
      </w:pPr>
      <w:proofErr w:type="gramStart"/>
      <w:r w:rsidRPr="0040363C">
        <w:rPr>
          <w:rFonts w:ascii="Times New Roman" w:eastAsia="Calibri" w:hAnsi="Times New Roman" w:cs="Times New Roman"/>
          <w:b/>
          <w:color w:val="000000"/>
          <w:sz w:val="24"/>
          <w:szCs w:val="24"/>
          <w:lang w:val="en-US" w:eastAsia="es-ES"/>
        </w:rPr>
        <w:t>Nance, Malcolm</w:t>
      </w:r>
      <w:r w:rsidRPr="0040363C">
        <w:rPr>
          <w:rFonts w:ascii="Times New Roman" w:eastAsia="Calibri" w:hAnsi="Times New Roman" w:cs="Times New Roman"/>
          <w:color w:val="000000"/>
          <w:sz w:val="24"/>
          <w:szCs w:val="24"/>
          <w:lang w:val="en-US" w:eastAsia="es-ES"/>
        </w:rPr>
        <w:t xml:space="preserve"> (2016).</w:t>
      </w:r>
      <w:proofErr w:type="gramEnd"/>
      <w:r w:rsidRPr="0040363C">
        <w:rPr>
          <w:rFonts w:ascii="Times New Roman" w:eastAsia="Calibri" w:hAnsi="Times New Roman" w:cs="Times New Roman"/>
          <w:color w:val="000000"/>
          <w:sz w:val="24"/>
          <w:szCs w:val="24"/>
          <w:lang w:val="en-US" w:eastAsia="es-ES"/>
        </w:rPr>
        <w:t xml:space="preserve"> </w:t>
      </w:r>
      <w:proofErr w:type="gramStart"/>
      <w:r w:rsidRPr="0040363C">
        <w:rPr>
          <w:rFonts w:ascii="Times New Roman" w:eastAsia="Calibri" w:hAnsi="Times New Roman" w:cs="Times New Roman"/>
          <w:i/>
          <w:color w:val="000000"/>
          <w:sz w:val="24"/>
          <w:szCs w:val="24"/>
          <w:lang w:val="en-US" w:eastAsia="es-ES"/>
        </w:rPr>
        <w:t>Defeating ISIS: Who they are, how they fight, what they believe.</w:t>
      </w:r>
      <w:proofErr w:type="gramEnd"/>
      <w:r w:rsidRPr="0040363C">
        <w:rPr>
          <w:rFonts w:ascii="Times New Roman" w:eastAsia="Calibri" w:hAnsi="Times New Roman" w:cs="Times New Roman"/>
          <w:color w:val="000000"/>
          <w:sz w:val="24"/>
          <w:szCs w:val="24"/>
          <w:lang w:val="en-US" w:eastAsia="es-ES"/>
        </w:rPr>
        <w:t xml:space="preserve"> </w:t>
      </w:r>
      <w:r w:rsidRPr="0040363C">
        <w:rPr>
          <w:rFonts w:ascii="Times New Roman" w:eastAsia="Calibri" w:hAnsi="Times New Roman" w:cs="Times New Roman"/>
          <w:color w:val="000000"/>
          <w:sz w:val="24"/>
          <w:szCs w:val="24"/>
          <w:lang w:eastAsia="es-ES"/>
        </w:rPr>
        <w:t xml:space="preserve">Nueva York: </w:t>
      </w:r>
      <w:proofErr w:type="spellStart"/>
      <w:r w:rsidRPr="0040363C">
        <w:rPr>
          <w:rFonts w:ascii="Times New Roman" w:eastAsia="Calibri" w:hAnsi="Times New Roman" w:cs="Times New Roman"/>
          <w:color w:val="000000"/>
          <w:sz w:val="24"/>
          <w:szCs w:val="24"/>
          <w:lang w:eastAsia="es-ES"/>
        </w:rPr>
        <w:t>Skyhorse</w:t>
      </w:r>
      <w:proofErr w:type="spellEnd"/>
      <w:r w:rsidRPr="0040363C">
        <w:rPr>
          <w:rFonts w:ascii="Times New Roman" w:eastAsia="Calibri" w:hAnsi="Times New Roman" w:cs="Times New Roman"/>
          <w:color w:val="000000"/>
          <w:sz w:val="24"/>
          <w:szCs w:val="24"/>
          <w:lang w:eastAsia="es-ES"/>
        </w:rPr>
        <w:t xml:space="preserve"> Publishing.</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ES"/>
        </w:rPr>
      </w:pPr>
      <w:r w:rsidRPr="0040363C">
        <w:rPr>
          <w:rFonts w:ascii="Times New Roman" w:eastAsia="Calibri" w:hAnsi="Times New Roman" w:cs="Times New Roman"/>
          <w:b/>
          <w:color w:val="000000"/>
          <w:sz w:val="24"/>
          <w:szCs w:val="24"/>
          <w:lang w:eastAsia="es-ES"/>
        </w:rPr>
        <w:t>Pareja, Félix</w:t>
      </w:r>
      <w:r w:rsidRPr="0040363C">
        <w:rPr>
          <w:rFonts w:ascii="Times New Roman" w:eastAsia="Calibri" w:hAnsi="Times New Roman" w:cs="Times New Roman"/>
          <w:color w:val="000000"/>
          <w:sz w:val="24"/>
          <w:szCs w:val="24"/>
          <w:lang w:eastAsia="es-ES"/>
        </w:rPr>
        <w:t xml:space="preserve"> (1975). </w:t>
      </w:r>
      <w:r w:rsidRPr="0040363C">
        <w:rPr>
          <w:rFonts w:ascii="Times New Roman" w:eastAsia="Calibri" w:hAnsi="Times New Roman" w:cs="Times New Roman"/>
          <w:i/>
          <w:color w:val="000000"/>
          <w:sz w:val="24"/>
          <w:szCs w:val="24"/>
          <w:lang w:eastAsia="es-ES"/>
        </w:rPr>
        <w:t>La religiosidad musulmana.</w:t>
      </w:r>
      <w:r w:rsidRPr="0040363C">
        <w:rPr>
          <w:rFonts w:ascii="Times New Roman" w:eastAsia="Calibri" w:hAnsi="Times New Roman" w:cs="Times New Roman"/>
          <w:color w:val="000000"/>
          <w:sz w:val="24"/>
          <w:szCs w:val="24"/>
          <w:lang w:eastAsia="es-ES"/>
        </w:rPr>
        <w:t xml:space="preserve"> Madrid: Biblioteca de Autores Cristianos (BAC). </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r w:rsidRPr="0040363C">
        <w:rPr>
          <w:rFonts w:ascii="Times New Roman" w:eastAsia="Calibri" w:hAnsi="Times New Roman" w:cs="Times New Roman"/>
          <w:b/>
          <w:color w:val="000000"/>
          <w:sz w:val="24"/>
          <w:szCs w:val="24"/>
          <w:lang w:eastAsia="es-ES"/>
        </w:rPr>
        <w:t>Stone, Norman</w:t>
      </w:r>
      <w:r w:rsidRPr="0040363C">
        <w:rPr>
          <w:rFonts w:ascii="Times New Roman" w:eastAsia="Calibri" w:hAnsi="Times New Roman" w:cs="Times New Roman"/>
          <w:color w:val="000000"/>
          <w:sz w:val="24"/>
          <w:szCs w:val="24"/>
          <w:lang w:eastAsia="es-ES"/>
        </w:rPr>
        <w:t xml:space="preserve"> (2012). Breve historia de Turquía. Barcelona: Ariel.</w:t>
      </w:r>
    </w:p>
    <w:p w:rsidR="0040363C" w:rsidRPr="0040363C" w:rsidRDefault="0040363C" w:rsidP="0040363C">
      <w:pPr>
        <w:spacing w:after="0" w:line="360" w:lineRule="auto"/>
        <w:jc w:val="both"/>
        <w:rPr>
          <w:rFonts w:ascii="Times New Roman" w:eastAsia="Times New Roman" w:hAnsi="Times New Roman" w:cs="Calibri"/>
          <w:sz w:val="24"/>
          <w:u w:val="single"/>
          <w:lang w:eastAsia="es-ES"/>
        </w:rPr>
      </w:pP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u w:val="single"/>
          <w:lang w:eastAsia="es-ES"/>
        </w:rPr>
        <w:t>Profesor:</w:t>
      </w:r>
      <w:r w:rsidRPr="0040363C">
        <w:rPr>
          <w:rFonts w:ascii="Times New Roman" w:eastAsia="Times New Roman" w:hAnsi="Times New Roman" w:cs="Calibri"/>
          <w:sz w:val="24"/>
          <w:lang w:eastAsia="es-ES"/>
        </w:rPr>
        <w:t xml:space="preserve"> Dra. Paula </w:t>
      </w:r>
      <w:proofErr w:type="spellStart"/>
      <w:r w:rsidRPr="0040363C">
        <w:rPr>
          <w:rFonts w:ascii="Times New Roman" w:eastAsia="Times New Roman" w:hAnsi="Times New Roman" w:cs="Calibri"/>
          <w:sz w:val="24"/>
          <w:lang w:eastAsia="es-ES"/>
        </w:rPr>
        <w:t>Botta</w:t>
      </w:r>
      <w:proofErr w:type="spellEnd"/>
    </w:p>
    <w:p w:rsidR="0040363C" w:rsidRPr="0040363C" w:rsidRDefault="0040363C" w:rsidP="0040363C">
      <w:pPr>
        <w:spacing w:after="0" w:line="360" w:lineRule="auto"/>
        <w:rPr>
          <w:rFonts w:ascii="Times New Roman" w:eastAsia="Times New Roman" w:hAnsi="Times New Roman" w:cs="Calibri"/>
          <w:lang w:eastAsia="es-ES"/>
        </w:rPr>
      </w:pPr>
    </w:p>
    <w:p w:rsidR="0040363C" w:rsidRPr="0040363C" w:rsidRDefault="0040363C" w:rsidP="0040363C">
      <w:pPr>
        <w:spacing w:after="0" w:line="360" w:lineRule="auto"/>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5. Pensamiento Político Ruso</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El objetivo de esta asignatura es indagar en el “alma” rusa (Orlando </w:t>
      </w:r>
      <w:proofErr w:type="spellStart"/>
      <w:r w:rsidRPr="0040363C">
        <w:rPr>
          <w:rFonts w:ascii="Times New Roman" w:eastAsia="Times New Roman" w:hAnsi="Times New Roman" w:cs="Calibri"/>
          <w:sz w:val="24"/>
          <w:lang w:eastAsia="es-ES"/>
        </w:rPr>
        <w:t>Figes</w:t>
      </w:r>
      <w:proofErr w:type="spellEnd"/>
      <w:r w:rsidRPr="0040363C">
        <w:rPr>
          <w:rFonts w:ascii="Times New Roman" w:eastAsia="Times New Roman" w:hAnsi="Times New Roman" w:cs="Calibri"/>
          <w:sz w:val="24"/>
          <w:lang w:eastAsia="es-ES"/>
        </w:rPr>
        <w:t xml:space="preserve">) que se encuentra, al mismo tiempo, tensionada entre Asia y Europa. Esa doble tenaza se ha visto reflejada en los escritos de pensadores y escritores rusos que surgen en el Siglo XIX a consecuencia de la Revolución Francesa de 1789 y de la invasión napoleónica. En efecto a diferencia de las otras culturas que se abordarán en el presente programa, Rusia estuvo dominada por los Mongoles desde 1238 hasta 1480 y, posteriormente, por la Confederación Polaco-Lituana. Si bien alcanzó la liberación de esta última en 1613, con el ascenso de la dinastía </w:t>
      </w:r>
      <w:proofErr w:type="spellStart"/>
      <w:r w:rsidRPr="0040363C">
        <w:rPr>
          <w:rFonts w:ascii="Times New Roman" w:eastAsia="Times New Roman" w:hAnsi="Times New Roman" w:cs="Calibri"/>
          <w:sz w:val="24"/>
          <w:lang w:eastAsia="es-ES"/>
        </w:rPr>
        <w:t>Romanov</w:t>
      </w:r>
      <w:proofErr w:type="spellEnd"/>
      <w:r w:rsidRPr="0040363C">
        <w:rPr>
          <w:rFonts w:ascii="Times New Roman" w:eastAsia="Times New Roman" w:hAnsi="Times New Roman" w:cs="Calibri"/>
          <w:sz w:val="24"/>
          <w:lang w:eastAsia="es-ES"/>
        </w:rPr>
        <w:t xml:space="preserve"> al trono, será recién por iniciativa de Catalina II </w:t>
      </w:r>
      <w:r w:rsidRPr="0040363C">
        <w:rPr>
          <w:rFonts w:ascii="Times New Roman" w:eastAsia="Times New Roman" w:hAnsi="Times New Roman" w:cs="Calibri"/>
          <w:sz w:val="24"/>
          <w:lang w:eastAsia="es-ES"/>
        </w:rPr>
        <w:lastRenderedPageBreak/>
        <w:t xml:space="preserve">la Grande que se introduzcan en Rusia las corrientes de pensamiento del Iluminismo francés. Al final de su reinado, el aumento en la impresión de libros y periódicos fomentó las discusiones intelectuales y las criticas sociales en el seno de la denominada </w:t>
      </w:r>
      <w:proofErr w:type="spellStart"/>
      <w:r w:rsidRPr="0040363C">
        <w:rPr>
          <w:rFonts w:ascii="Times New Roman" w:eastAsia="Times New Roman" w:hAnsi="Times New Roman" w:cs="Calibri"/>
          <w:i/>
          <w:sz w:val="24"/>
          <w:lang w:eastAsia="es-ES"/>
        </w:rPr>
        <w:t>intelligentzia</w:t>
      </w:r>
      <w:proofErr w:type="spellEnd"/>
      <w:r w:rsidRPr="0040363C">
        <w:rPr>
          <w:rFonts w:ascii="Times New Roman" w:eastAsia="Times New Roman" w:hAnsi="Times New Roman" w:cs="Calibri"/>
          <w:sz w:val="24"/>
          <w:lang w:eastAsia="es-ES"/>
        </w:rPr>
        <w:t xml:space="preserve"> rusa. Este proceso continuó durante el reinado de Alejandro I, educado por Jean-Jacques </w:t>
      </w:r>
      <w:proofErr w:type="spellStart"/>
      <w:r w:rsidRPr="0040363C">
        <w:rPr>
          <w:rFonts w:ascii="Times New Roman" w:eastAsia="Times New Roman" w:hAnsi="Times New Roman" w:cs="Calibri"/>
          <w:sz w:val="24"/>
          <w:lang w:eastAsia="es-ES"/>
        </w:rPr>
        <w:t>Rosseau</w:t>
      </w:r>
      <w:proofErr w:type="spellEnd"/>
      <w:r w:rsidRPr="0040363C">
        <w:rPr>
          <w:rFonts w:ascii="Times New Roman" w:eastAsia="Times New Roman" w:hAnsi="Times New Roman" w:cs="Calibri"/>
          <w:sz w:val="24"/>
          <w:lang w:eastAsia="es-ES"/>
        </w:rPr>
        <w:t xml:space="preserve">, hasta 1825. A estas concepciones </w:t>
      </w:r>
      <w:proofErr w:type="spellStart"/>
      <w:r w:rsidRPr="0040363C">
        <w:rPr>
          <w:rFonts w:ascii="Times New Roman" w:eastAsia="Times New Roman" w:hAnsi="Times New Roman" w:cs="Calibri"/>
          <w:sz w:val="24"/>
          <w:lang w:eastAsia="es-ES"/>
        </w:rPr>
        <w:t>occidentalistas</w:t>
      </w:r>
      <w:proofErr w:type="spellEnd"/>
      <w:r w:rsidRPr="0040363C">
        <w:rPr>
          <w:rFonts w:ascii="Times New Roman" w:eastAsia="Times New Roman" w:hAnsi="Times New Roman" w:cs="Calibri"/>
          <w:sz w:val="24"/>
          <w:lang w:eastAsia="es-ES"/>
        </w:rPr>
        <w:t xml:space="preserve"> se opusieron eslavófilos, presentes incluso hasta el presente. Las reformas frustradas en tiempos del zar Alejandro I y el surgimiento del movimiento que no implicó tanto el nacimiento del pensamiento revolucionario, como sí un reformismo de cuño aristocrático. Ese ambiente de debate y crítica se frustró con la muerte del Emperador que fue sucedido por uno de sus hermanos, el Zar Nicolás I. En el trance de esa sucesión se produjo la “revuelta decembrista”. Tal como sostiene </w:t>
      </w:r>
      <w:proofErr w:type="spellStart"/>
      <w:r w:rsidRPr="0040363C">
        <w:rPr>
          <w:rFonts w:ascii="Times New Roman" w:eastAsia="Times New Roman" w:hAnsi="Times New Roman" w:cs="Calibri"/>
          <w:sz w:val="24"/>
          <w:lang w:eastAsia="es-ES"/>
        </w:rPr>
        <w:t>Isaiah</w:t>
      </w:r>
      <w:proofErr w:type="spellEnd"/>
      <w:r w:rsidRPr="0040363C">
        <w:rPr>
          <w:rFonts w:ascii="Times New Roman" w:eastAsia="Times New Roman" w:hAnsi="Times New Roman" w:cs="Calibri"/>
          <w:sz w:val="24"/>
          <w:lang w:eastAsia="es-ES"/>
        </w:rPr>
        <w:t xml:space="preserve"> </w:t>
      </w:r>
      <w:proofErr w:type="spellStart"/>
      <w:r w:rsidRPr="0040363C">
        <w:rPr>
          <w:rFonts w:ascii="Times New Roman" w:eastAsia="Times New Roman" w:hAnsi="Times New Roman" w:cs="Calibri"/>
          <w:sz w:val="24"/>
          <w:lang w:eastAsia="es-ES"/>
        </w:rPr>
        <w:t>Berlin</w:t>
      </w:r>
      <w:proofErr w:type="spellEnd"/>
      <w:r w:rsidRPr="0040363C">
        <w:rPr>
          <w:rFonts w:ascii="Times New Roman" w:eastAsia="Times New Roman" w:hAnsi="Times New Roman" w:cs="Calibri"/>
          <w:sz w:val="24"/>
          <w:lang w:eastAsia="es-ES"/>
        </w:rPr>
        <w:t xml:space="preserve">, el fracaso de la revolución generó un sentimiento de frustración en la </w:t>
      </w:r>
      <w:proofErr w:type="spellStart"/>
      <w:r w:rsidRPr="0040363C">
        <w:rPr>
          <w:rFonts w:ascii="Times New Roman" w:eastAsia="Times New Roman" w:hAnsi="Times New Roman" w:cs="Calibri"/>
          <w:i/>
          <w:sz w:val="24"/>
          <w:lang w:eastAsia="es-ES"/>
        </w:rPr>
        <w:t>intelligentzia</w:t>
      </w:r>
      <w:proofErr w:type="spellEnd"/>
      <w:r w:rsidRPr="0040363C">
        <w:rPr>
          <w:rFonts w:ascii="Times New Roman" w:eastAsia="Times New Roman" w:hAnsi="Times New Roman" w:cs="Calibri"/>
          <w:sz w:val="24"/>
          <w:lang w:eastAsia="es-ES"/>
        </w:rPr>
        <w:t xml:space="preserve"> rusa que simultáneamente abandonará el liberalismo y adoptará posturas más radicales, en la creencia que la reforma de la sociedad rusa debía realizarse de manera violenta y ya bajo el influjo de las ideas que sobrevolaban Europa a fines del Siglo XIX. En este contexto necesariamente deben abordarse la rica relación entre literatura y política. Finalmente, un desarrollo de las principales ideas filosóficas y sociopolíticas, desde </w:t>
      </w:r>
      <w:proofErr w:type="spellStart"/>
      <w:r w:rsidRPr="0040363C">
        <w:rPr>
          <w:rFonts w:ascii="Times New Roman" w:eastAsia="Times New Roman" w:hAnsi="Times New Roman" w:cs="Calibri"/>
          <w:sz w:val="24"/>
          <w:lang w:eastAsia="es-ES"/>
        </w:rPr>
        <w:t>Herzen</w:t>
      </w:r>
      <w:proofErr w:type="spellEnd"/>
      <w:r w:rsidRPr="0040363C">
        <w:rPr>
          <w:rFonts w:ascii="Times New Roman" w:eastAsia="Times New Roman" w:hAnsi="Times New Roman" w:cs="Calibri"/>
          <w:sz w:val="24"/>
          <w:lang w:eastAsia="es-ES"/>
        </w:rPr>
        <w:t xml:space="preserve"> hasta </w:t>
      </w:r>
      <w:proofErr w:type="spellStart"/>
      <w:r w:rsidRPr="0040363C">
        <w:rPr>
          <w:rFonts w:ascii="Times New Roman" w:eastAsia="Times New Roman" w:hAnsi="Times New Roman" w:cs="Calibri"/>
          <w:sz w:val="24"/>
          <w:lang w:eastAsia="es-ES"/>
        </w:rPr>
        <w:t>Soloviov</w:t>
      </w:r>
      <w:proofErr w:type="spellEnd"/>
      <w:r w:rsidRPr="0040363C">
        <w:rPr>
          <w:rFonts w:ascii="Times New Roman" w:eastAsia="Times New Roman" w:hAnsi="Times New Roman" w:cs="Calibri"/>
          <w:sz w:val="24"/>
          <w:lang w:eastAsia="es-ES"/>
        </w:rPr>
        <w:t>. Los últimos zares, Alejandro III y Nicolás II, son clave en relación con la política y las demandas de modernización.</w:t>
      </w:r>
    </w:p>
    <w:p w:rsidR="0040363C" w:rsidRPr="0040363C" w:rsidRDefault="0040363C" w:rsidP="0040363C">
      <w:pPr>
        <w:autoSpaceDE w:val="0"/>
        <w:autoSpaceDN w:val="0"/>
        <w:adjustRightInd w:val="0"/>
        <w:spacing w:after="0" w:line="360" w:lineRule="auto"/>
        <w:rPr>
          <w:rFonts w:ascii="Times New Roman" w:eastAsia="Times New Roman" w:hAnsi="Times New Roman" w:cs="Times New Roman"/>
          <w:color w:val="000000"/>
          <w:sz w:val="24"/>
          <w:szCs w:val="24"/>
          <w:u w:val="single"/>
          <w:lang w:eastAsia="es-AR"/>
        </w:rPr>
      </w:pPr>
    </w:p>
    <w:p w:rsidR="0040363C" w:rsidRPr="0040363C" w:rsidRDefault="0040363C" w:rsidP="0040363C">
      <w:pPr>
        <w:autoSpaceDE w:val="0"/>
        <w:autoSpaceDN w:val="0"/>
        <w:adjustRightInd w:val="0"/>
        <w:spacing w:after="0" w:line="360" w:lineRule="auto"/>
        <w:rPr>
          <w:rFonts w:ascii="Calibri" w:eastAsia="Calibri" w:hAnsi="Calibri" w:cs="Calibri"/>
          <w:color w:val="000000"/>
          <w:sz w:val="24"/>
          <w:szCs w:val="24"/>
          <w:lang w:eastAsia="es-AR"/>
        </w:rPr>
      </w:pPr>
      <w:r w:rsidRPr="0040363C">
        <w:rPr>
          <w:rFonts w:ascii="Times New Roman" w:eastAsia="Times New Roman" w:hAnsi="Times New Roman" w:cs="Times New Roman"/>
          <w:color w:val="000000"/>
          <w:sz w:val="24"/>
          <w:szCs w:val="24"/>
          <w:u w:val="single"/>
          <w:lang w:eastAsia="es-AR"/>
        </w:rPr>
        <w:t>Contenidos Mínimos</w:t>
      </w:r>
      <w:r w:rsidRPr="0040363C">
        <w:rPr>
          <w:rFonts w:ascii="Times New Roman" w:eastAsia="Times New Roman" w:hAnsi="Times New Roman" w:cs="Times New Roman"/>
          <w:color w:val="000000"/>
          <w:sz w:val="24"/>
          <w:szCs w:val="24"/>
          <w:lang w:eastAsia="es-AR"/>
        </w:rPr>
        <w:t>:</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r w:rsidRPr="0040363C">
        <w:rPr>
          <w:rFonts w:ascii="Times New Roman" w:eastAsia="Times New Roman" w:hAnsi="Times New Roman" w:cs="Times New Roman"/>
          <w:sz w:val="24"/>
          <w:szCs w:val="24"/>
          <w:lang w:eastAsia="es-ES"/>
        </w:rPr>
        <w:t xml:space="preserve">Relación Iglesia, Estado y sociedad en Rusia desde el siglo X hasta el siglo XVII. Secularización y occidentalización de Rusia. Las reformas de Pedro el Grande (1700-1725). Los sucesores de Pedro (1725-1767). Catalina II (1762-1796). Introducción del pensamiento iluminista francés. Pablo I (1796-1801). Nacimiento del pensamiento ruso (eslavófilos y </w:t>
      </w:r>
      <w:proofErr w:type="spellStart"/>
      <w:r w:rsidRPr="0040363C">
        <w:rPr>
          <w:rFonts w:ascii="Times New Roman" w:eastAsia="Times New Roman" w:hAnsi="Times New Roman" w:cs="Times New Roman"/>
          <w:sz w:val="24"/>
          <w:szCs w:val="24"/>
          <w:lang w:eastAsia="es-ES"/>
        </w:rPr>
        <w:t>occidentalistas</w:t>
      </w:r>
      <w:proofErr w:type="spellEnd"/>
      <w:r w:rsidRPr="0040363C">
        <w:rPr>
          <w:rFonts w:ascii="Times New Roman" w:eastAsia="Times New Roman" w:hAnsi="Times New Roman" w:cs="Times New Roman"/>
          <w:sz w:val="24"/>
          <w:szCs w:val="24"/>
          <w:lang w:eastAsia="es-ES"/>
        </w:rPr>
        <w:t xml:space="preserve">). La cuestión oriente – occidente. Acerca de la cultura rusa y sus relaciones con Occidente (1815-1850). La ilustración rusa. </w:t>
      </w:r>
      <w:r w:rsidRPr="0040363C">
        <w:rPr>
          <w:rFonts w:ascii="Times New Roman" w:eastAsia="Times New Roman" w:hAnsi="Times New Roman" w:cs="Calibri"/>
          <w:sz w:val="24"/>
          <w:lang w:eastAsia="es-ES"/>
        </w:rPr>
        <w:t xml:space="preserve">Nicolás I (1825-1855) y el “período sombrío”. La agenda conservadora. Ortodoxia y autocracia. </w:t>
      </w:r>
      <w:r w:rsidRPr="0040363C">
        <w:rPr>
          <w:rFonts w:ascii="Times New Roman" w:eastAsia="Times New Roman" w:hAnsi="Times New Roman" w:cs="Times New Roman"/>
          <w:sz w:val="24"/>
          <w:szCs w:val="24"/>
          <w:lang w:eastAsia="es-ES"/>
        </w:rPr>
        <w:t>El gobierno de Alejandro II (1856-1881). La época de las reformas. Movimiento revolucionario. Liberales y eslavófilos políticos. Surgimiento y propagación del radicalismo político ruso (1850-1880). La reacción  ante las reformas (</w:t>
      </w:r>
      <w:proofErr w:type="spellStart"/>
      <w:r w:rsidRPr="0040363C">
        <w:rPr>
          <w:rFonts w:ascii="Times New Roman" w:eastAsia="Times New Roman" w:hAnsi="Times New Roman" w:cs="Times New Roman"/>
          <w:sz w:val="24"/>
          <w:szCs w:val="24"/>
          <w:lang w:eastAsia="es-ES"/>
        </w:rPr>
        <w:t>Konstantin</w:t>
      </w:r>
      <w:proofErr w:type="spellEnd"/>
      <w:r w:rsidRPr="0040363C">
        <w:rPr>
          <w:rFonts w:ascii="Times New Roman" w:eastAsia="Times New Roman" w:hAnsi="Times New Roman" w:cs="Times New Roman"/>
          <w:sz w:val="24"/>
          <w:szCs w:val="24"/>
          <w:lang w:eastAsia="es-ES"/>
        </w:rPr>
        <w:t xml:space="preserve"> </w:t>
      </w:r>
      <w:proofErr w:type="spellStart"/>
      <w:r w:rsidRPr="0040363C">
        <w:rPr>
          <w:rFonts w:ascii="Times New Roman" w:eastAsia="Times New Roman" w:hAnsi="Times New Roman" w:cs="Times New Roman"/>
          <w:sz w:val="24"/>
          <w:szCs w:val="24"/>
          <w:lang w:eastAsia="es-ES"/>
        </w:rPr>
        <w:t>Petrovich</w:t>
      </w:r>
      <w:proofErr w:type="spellEnd"/>
      <w:r w:rsidRPr="0040363C">
        <w:rPr>
          <w:rFonts w:ascii="Times New Roman" w:eastAsia="Times New Roman" w:hAnsi="Times New Roman" w:cs="Times New Roman"/>
          <w:sz w:val="24"/>
          <w:szCs w:val="24"/>
          <w:lang w:eastAsia="es-ES"/>
        </w:rPr>
        <w:t xml:space="preserve"> </w:t>
      </w:r>
      <w:proofErr w:type="spellStart"/>
      <w:r w:rsidRPr="0040363C">
        <w:rPr>
          <w:rFonts w:ascii="Times New Roman" w:eastAsia="Times New Roman" w:hAnsi="Times New Roman" w:cs="Times New Roman"/>
          <w:sz w:val="24"/>
          <w:szCs w:val="24"/>
          <w:lang w:eastAsia="es-ES"/>
        </w:rPr>
        <w:t>Pobedonóschev</w:t>
      </w:r>
      <w:proofErr w:type="spellEnd"/>
      <w:r w:rsidRPr="0040363C">
        <w:rPr>
          <w:rFonts w:ascii="Times New Roman" w:eastAsia="Times New Roman" w:hAnsi="Times New Roman" w:cs="Times New Roman"/>
          <w:sz w:val="24"/>
          <w:szCs w:val="24"/>
          <w:lang w:eastAsia="es-ES"/>
        </w:rPr>
        <w:t xml:space="preserve">). Alejandro III (1881 – 1984). Conservadurismo, ortodoxia, </w:t>
      </w:r>
      <w:r w:rsidRPr="0040363C">
        <w:rPr>
          <w:rFonts w:ascii="Times New Roman" w:eastAsia="Times New Roman" w:hAnsi="Times New Roman" w:cs="Times New Roman"/>
          <w:sz w:val="24"/>
          <w:szCs w:val="24"/>
          <w:lang w:eastAsia="es-ES"/>
        </w:rPr>
        <w:lastRenderedPageBreak/>
        <w:t xml:space="preserve">nacionalismo y autoritarismo. La religión Cristiana Ortodoxa en Rusia. La cuestión musulmana. Los judíos en Rusia. Revolución intelectual: transformación de los ideales culturales, espiritual y político en la segunda parte del siglo XIX (Tolstoi, </w:t>
      </w:r>
      <w:proofErr w:type="spellStart"/>
      <w:r w:rsidRPr="0040363C">
        <w:rPr>
          <w:rFonts w:ascii="Times New Roman" w:eastAsia="Times New Roman" w:hAnsi="Times New Roman" w:cs="Times New Roman"/>
          <w:sz w:val="24"/>
          <w:szCs w:val="24"/>
          <w:lang w:eastAsia="es-ES"/>
        </w:rPr>
        <w:t>Turgeniev</w:t>
      </w:r>
      <w:proofErr w:type="spellEnd"/>
      <w:r w:rsidRPr="0040363C">
        <w:rPr>
          <w:rFonts w:ascii="Times New Roman" w:eastAsia="Times New Roman" w:hAnsi="Times New Roman" w:cs="Times New Roman"/>
          <w:sz w:val="24"/>
          <w:szCs w:val="24"/>
          <w:lang w:eastAsia="es-ES"/>
        </w:rPr>
        <w:t xml:space="preserve">, </w:t>
      </w:r>
      <w:proofErr w:type="spellStart"/>
      <w:r w:rsidRPr="0040363C">
        <w:rPr>
          <w:rFonts w:ascii="Times New Roman" w:eastAsia="Times New Roman" w:hAnsi="Times New Roman" w:cs="Times New Roman"/>
          <w:sz w:val="24"/>
          <w:szCs w:val="24"/>
          <w:lang w:eastAsia="es-ES"/>
        </w:rPr>
        <w:t>Herzen</w:t>
      </w:r>
      <w:proofErr w:type="spellEnd"/>
      <w:r w:rsidRPr="0040363C">
        <w:rPr>
          <w:rFonts w:ascii="Times New Roman" w:eastAsia="Times New Roman" w:hAnsi="Times New Roman" w:cs="Times New Roman"/>
          <w:sz w:val="24"/>
          <w:szCs w:val="24"/>
          <w:lang w:eastAsia="es-ES"/>
        </w:rPr>
        <w:t>). La “idea rusa” (</w:t>
      </w:r>
      <w:proofErr w:type="spellStart"/>
      <w:r w:rsidRPr="0040363C">
        <w:rPr>
          <w:rFonts w:ascii="Times New Roman" w:eastAsia="Times New Roman" w:hAnsi="Times New Roman" w:cs="Times New Roman"/>
          <w:sz w:val="24"/>
          <w:szCs w:val="24"/>
          <w:lang w:eastAsia="es-ES"/>
        </w:rPr>
        <w:t>Chaadayev</w:t>
      </w:r>
      <w:proofErr w:type="spellEnd"/>
      <w:r w:rsidRPr="0040363C">
        <w:rPr>
          <w:rFonts w:ascii="Times New Roman" w:eastAsia="Times New Roman" w:hAnsi="Times New Roman" w:cs="Times New Roman"/>
          <w:sz w:val="24"/>
          <w:szCs w:val="24"/>
          <w:lang w:eastAsia="es-ES"/>
        </w:rPr>
        <w:t xml:space="preserve">, </w:t>
      </w:r>
      <w:proofErr w:type="spellStart"/>
      <w:r w:rsidRPr="0040363C">
        <w:rPr>
          <w:rFonts w:ascii="Times New Roman" w:eastAsia="Times New Roman" w:hAnsi="Times New Roman" w:cs="Times New Roman"/>
          <w:sz w:val="24"/>
          <w:szCs w:val="24"/>
          <w:lang w:eastAsia="es-ES"/>
        </w:rPr>
        <w:t>Soloviev</w:t>
      </w:r>
      <w:proofErr w:type="spellEnd"/>
      <w:r w:rsidRPr="0040363C">
        <w:rPr>
          <w:rFonts w:ascii="Times New Roman" w:eastAsia="Times New Roman" w:hAnsi="Times New Roman" w:cs="Times New Roman"/>
          <w:sz w:val="24"/>
          <w:szCs w:val="24"/>
          <w:lang w:eastAsia="es-ES"/>
        </w:rPr>
        <w:t xml:space="preserve">, </w:t>
      </w:r>
      <w:proofErr w:type="spellStart"/>
      <w:r w:rsidRPr="0040363C">
        <w:rPr>
          <w:rFonts w:ascii="Times New Roman" w:eastAsia="Times New Roman" w:hAnsi="Times New Roman" w:cs="Times New Roman"/>
          <w:sz w:val="24"/>
          <w:szCs w:val="24"/>
          <w:lang w:eastAsia="es-ES"/>
        </w:rPr>
        <w:t>Berdiaev</w:t>
      </w:r>
      <w:proofErr w:type="spellEnd"/>
      <w:r w:rsidRPr="0040363C">
        <w:rPr>
          <w:rFonts w:ascii="Times New Roman" w:eastAsia="Times New Roman" w:hAnsi="Times New Roman" w:cs="Times New Roman"/>
          <w:sz w:val="24"/>
          <w:szCs w:val="24"/>
          <w:lang w:eastAsia="es-ES"/>
        </w:rPr>
        <w:t>). Los Populistas y los Anarquistas. Nicolás II, el último Zar. Marxismo ruso (</w:t>
      </w:r>
      <w:proofErr w:type="spellStart"/>
      <w:r w:rsidRPr="0040363C">
        <w:rPr>
          <w:rFonts w:ascii="Times New Roman" w:eastAsia="Times New Roman" w:hAnsi="Times New Roman" w:cs="Times New Roman"/>
          <w:sz w:val="24"/>
          <w:szCs w:val="24"/>
          <w:lang w:eastAsia="es-ES"/>
        </w:rPr>
        <w:t>Plejanov</w:t>
      </w:r>
      <w:proofErr w:type="spellEnd"/>
      <w:r w:rsidRPr="0040363C">
        <w:rPr>
          <w:rFonts w:ascii="Times New Roman" w:eastAsia="Times New Roman" w:hAnsi="Times New Roman" w:cs="Times New Roman"/>
          <w:sz w:val="24"/>
          <w:szCs w:val="24"/>
          <w:lang w:eastAsia="es-ES"/>
        </w:rPr>
        <w:t xml:space="preserve">, Lenin, Trotski y Stalin). Revolución Rusa 1917. La Unión Soviética.  El </w:t>
      </w:r>
      <w:proofErr w:type="spellStart"/>
      <w:r w:rsidRPr="0040363C">
        <w:rPr>
          <w:rFonts w:ascii="Times New Roman" w:eastAsia="Times New Roman" w:hAnsi="Times New Roman" w:cs="Times New Roman"/>
          <w:sz w:val="24"/>
          <w:szCs w:val="24"/>
          <w:lang w:eastAsia="es-ES"/>
        </w:rPr>
        <w:t>euroasianismo</w:t>
      </w:r>
      <w:proofErr w:type="spellEnd"/>
      <w:r w:rsidRPr="0040363C">
        <w:rPr>
          <w:rFonts w:ascii="Times New Roman" w:eastAsia="Times New Roman" w:hAnsi="Times New Roman" w:cs="Times New Roman"/>
          <w:sz w:val="24"/>
          <w:szCs w:val="24"/>
          <w:lang w:eastAsia="es-ES"/>
        </w:rPr>
        <w:t xml:space="preserve"> de </w:t>
      </w:r>
      <w:proofErr w:type="spellStart"/>
      <w:r w:rsidRPr="0040363C">
        <w:rPr>
          <w:rFonts w:ascii="Times New Roman" w:eastAsia="Times New Roman" w:hAnsi="Times New Roman" w:cs="Times New Roman"/>
          <w:sz w:val="24"/>
          <w:szCs w:val="24"/>
          <w:lang w:eastAsia="es-ES"/>
        </w:rPr>
        <w:t>Dugin</w:t>
      </w:r>
      <w:proofErr w:type="spellEnd"/>
      <w:r w:rsidRPr="0040363C">
        <w:rPr>
          <w:rFonts w:ascii="Times New Roman" w:eastAsia="Times New Roman" w:hAnsi="Times New Roman" w:cs="Times New Roman"/>
          <w:sz w:val="24"/>
          <w:szCs w:val="24"/>
          <w:lang w:eastAsia="es-ES"/>
        </w:rPr>
        <w:t>, el pensador de la Rusia de Putin.</w:t>
      </w:r>
    </w:p>
    <w:p w:rsidR="0040363C" w:rsidRPr="0040363C" w:rsidRDefault="0040363C" w:rsidP="0040363C">
      <w:pPr>
        <w:autoSpaceDE w:val="0"/>
        <w:autoSpaceDN w:val="0"/>
        <w:adjustRightInd w:val="0"/>
        <w:spacing w:after="0" w:line="360" w:lineRule="auto"/>
        <w:rPr>
          <w:rFonts w:ascii="Times New Roman" w:eastAsia="Times New Roman" w:hAnsi="Times New Roman" w:cs="Times New Roman"/>
          <w:color w:val="000000"/>
          <w:sz w:val="24"/>
          <w:szCs w:val="24"/>
          <w:u w:val="single"/>
          <w:lang w:eastAsia="es-AR"/>
        </w:rPr>
      </w:pPr>
    </w:p>
    <w:p w:rsidR="0040363C" w:rsidRPr="0040363C" w:rsidRDefault="0040363C" w:rsidP="0040363C">
      <w:pPr>
        <w:autoSpaceDE w:val="0"/>
        <w:autoSpaceDN w:val="0"/>
        <w:adjustRightInd w:val="0"/>
        <w:spacing w:after="0" w:line="360" w:lineRule="auto"/>
        <w:rPr>
          <w:rFonts w:ascii="Times New Roman" w:eastAsia="Times New Roman" w:hAnsi="Times New Roman" w:cs="Times New Roman"/>
          <w:color w:val="000000"/>
          <w:sz w:val="24"/>
          <w:szCs w:val="24"/>
          <w:lang w:eastAsia="es-AR"/>
        </w:rPr>
      </w:pPr>
      <w:r w:rsidRPr="0040363C">
        <w:rPr>
          <w:rFonts w:ascii="Times New Roman" w:eastAsia="Times New Roman" w:hAnsi="Times New Roman" w:cs="Times New Roman"/>
          <w:color w:val="000000"/>
          <w:sz w:val="24"/>
          <w:szCs w:val="24"/>
          <w:u w:val="single"/>
          <w:lang w:eastAsia="es-AR"/>
        </w:rPr>
        <w:t>Bibliografía</w:t>
      </w:r>
      <w:r w:rsidRPr="0040363C">
        <w:rPr>
          <w:rFonts w:ascii="Times New Roman" w:eastAsia="Times New Roman" w:hAnsi="Times New Roman" w:cs="Times New Roman"/>
          <w:color w:val="000000"/>
          <w:sz w:val="24"/>
          <w:szCs w:val="24"/>
          <w:lang w:eastAsia="es-AR"/>
        </w:rPr>
        <w:t xml:space="preserve">: </w:t>
      </w:r>
    </w:p>
    <w:p w:rsidR="0040363C" w:rsidRPr="0040363C" w:rsidRDefault="0040363C" w:rsidP="0040363C">
      <w:pPr>
        <w:jc w:val="both"/>
        <w:rPr>
          <w:rFonts w:ascii="Times New Roman" w:eastAsia="Calibri" w:hAnsi="Times New Roman" w:cs="Times New Roman"/>
          <w:color w:val="222222"/>
          <w:sz w:val="24"/>
          <w:szCs w:val="24"/>
          <w:shd w:val="clear" w:color="auto" w:fill="FFFFFF"/>
          <w:lang w:eastAsia="es-ES"/>
        </w:rPr>
      </w:pPr>
      <w:proofErr w:type="spellStart"/>
      <w:r w:rsidRPr="0040363C">
        <w:rPr>
          <w:rFonts w:ascii="Times New Roman" w:eastAsia="Calibri" w:hAnsi="Times New Roman" w:cs="Times New Roman"/>
          <w:b/>
          <w:color w:val="222222"/>
          <w:sz w:val="24"/>
          <w:szCs w:val="24"/>
          <w:shd w:val="clear" w:color="auto" w:fill="FFFFFF"/>
          <w:lang w:eastAsia="es-ES"/>
        </w:rPr>
        <w:t>Avrich</w:t>
      </w:r>
      <w:proofErr w:type="spellEnd"/>
      <w:r w:rsidRPr="0040363C">
        <w:rPr>
          <w:rFonts w:ascii="Times New Roman" w:eastAsia="Calibri" w:hAnsi="Times New Roman" w:cs="Times New Roman"/>
          <w:b/>
          <w:color w:val="222222"/>
          <w:sz w:val="24"/>
          <w:szCs w:val="24"/>
          <w:shd w:val="clear" w:color="auto" w:fill="FFFFFF"/>
          <w:lang w:eastAsia="es-ES"/>
        </w:rPr>
        <w:t>, Paul</w:t>
      </w:r>
      <w:r w:rsidRPr="0040363C">
        <w:rPr>
          <w:rFonts w:ascii="Times New Roman" w:eastAsia="Calibri" w:hAnsi="Times New Roman" w:cs="Times New Roman"/>
          <w:color w:val="222222"/>
          <w:sz w:val="24"/>
          <w:szCs w:val="24"/>
          <w:shd w:val="clear" w:color="auto" w:fill="FFFFFF"/>
          <w:lang w:eastAsia="es-ES"/>
        </w:rPr>
        <w:t xml:space="preserve"> (1974). </w:t>
      </w:r>
      <w:r w:rsidRPr="0040363C">
        <w:rPr>
          <w:rFonts w:ascii="Times New Roman" w:eastAsia="Calibri" w:hAnsi="Times New Roman" w:cs="Times New Roman"/>
          <w:i/>
          <w:color w:val="222222"/>
          <w:sz w:val="24"/>
          <w:szCs w:val="24"/>
          <w:shd w:val="clear" w:color="auto" w:fill="FFFFFF"/>
          <w:lang w:eastAsia="es-ES"/>
        </w:rPr>
        <w:t>Los anarquistas rusos.</w:t>
      </w:r>
      <w:r w:rsidRPr="0040363C">
        <w:rPr>
          <w:rFonts w:ascii="Times New Roman" w:eastAsia="Calibri" w:hAnsi="Times New Roman" w:cs="Times New Roman"/>
          <w:color w:val="222222"/>
          <w:sz w:val="24"/>
          <w:szCs w:val="24"/>
          <w:shd w:val="clear" w:color="auto" w:fill="FFFFFF"/>
          <w:lang w:eastAsia="es-ES"/>
        </w:rPr>
        <w:t xml:space="preserve"> Madrid, España: Alianza Editorial. </w:t>
      </w:r>
    </w:p>
    <w:p w:rsidR="0040363C" w:rsidRPr="0040363C" w:rsidRDefault="0040363C" w:rsidP="0040363C">
      <w:pPr>
        <w:jc w:val="both"/>
        <w:rPr>
          <w:rFonts w:ascii="Times New Roman" w:eastAsia="Calibri" w:hAnsi="Times New Roman" w:cs="Times New Roman"/>
          <w:color w:val="222222"/>
          <w:sz w:val="24"/>
          <w:szCs w:val="24"/>
          <w:shd w:val="clear" w:color="auto" w:fill="FFFFFF"/>
          <w:lang w:eastAsia="es-ES"/>
        </w:rPr>
      </w:pPr>
      <w:proofErr w:type="spellStart"/>
      <w:r w:rsidRPr="0040363C">
        <w:rPr>
          <w:rFonts w:ascii="Times New Roman" w:eastAsia="Calibri" w:hAnsi="Times New Roman" w:cs="Times New Roman"/>
          <w:b/>
          <w:color w:val="222222"/>
          <w:sz w:val="24"/>
          <w:szCs w:val="24"/>
          <w:shd w:val="clear" w:color="auto" w:fill="FFFFFF"/>
          <w:lang w:eastAsia="es-ES"/>
        </w:rPr>
        <w:t>Berdiaev</w:t>
      </w:r>
      <w:proofErr w:type="spellEnd"/>
      <w:r w:rsidRPr="0040363C">
        <w:rPr>
          <w:rFonts w:ascii="Times New Roman" w:eastAsia="Calibri" w:hAnsi="Times New Roman" w:cs="Times New Roman"/>
          <w:b/>
          <w:color w:val="222222"/>
          <w:sz w:val="24"/>
          <w:szCs w:val="24"/>
          <w:shd w:val="clear" w:color="auto" w:fill="FFFFFF"/>
          <w:lang w:eastAsia="es-ES"/>
        </w:rPr>
        <w:t xml:space="preserve">, </w:t>
      </w:r>
      <w:proofErr w:type="spellStart"/>
      <w:r w:rsidRPr="0040363C">
        <w:rPr>
          <w:rFonts w:ascii="Times New Roman" w:eastAsia="Calibri" w:hAnsi="Times New Roman" w:cs="Times New Roman"/>
          <w:b/>
          <w:color w:val="222222"/>
          <w:sz w:val="24"/>
          <w:szCs w:val="24"/>
          <w:shd w:val="clear" w:color="auto" w:fill="FFFFFF"/>
          <w:lang w:eastAsia="es-ES"/>
        </w:rPr>
        <w:t>Nikolai</w:t>
      </w:r>
      <w:proofErr w:type="spellEnd"/>
      <w:r w:rsidRPr="0040363C">
        <w:rPr>
          <w:rFonts w:ascii="Times New Roman" w:eastAsia="Calibri" w:hAnsi="Times New Roman" w:cs="Times New Roman"/>
          <w:color w:val="222222"/>
          <w:sz w:val="24"/>
          <w:szCs w:val="24"/>
          <w:shd w:val="clear" w:color="auto" w:fill="FFFFFF"/>
          <w:lang w:eastAsia="es-ES"/>
        </w:rPr>
        <w:t xml:space="preserve"> (1978).  </w:t>
      </w:r>
      <w:r w:rsidRPr="0040363C">
        <w:rPr>
          <w:rFonts w:ascii="Times New Roman" w:eastAsia="Calibri" w:hAnsi="Times New Roman" w:cs="Times New Roman"/>
          <w:i/>
          <w:color w:val="222222"/>
          <w:sz w:val="24"/>
          <w:szCs w:val="24"/>
          <w:shd w:val="clear" w:color="auto" w:fill="FFFFFF"/>
          <w:lang w:eastAsia="es-ES"/>
        </w:rPr>
        <w:t xml:space="preserve">El Espíritu de Dostoievski. </w:t>
      </w:r>
      <w:r w:rsidRPr="0040363C">
        <w:rPr>
          <w:rFonts w:ascii="Times New Roman" w:eastAsia="Calibri" w:hAnsi="Times New Roman" w:cs="Times New Roman"/>
          <w:color w:val="222222"/>
          <w:sz w:val="24"/>
          <w:szCs w:val="24"/>
          <w:shd w:val="clear" w:color="auto" w:fill="FFFFFF"/>
          <w:lang w:eastAsia="es-ES"/>
        </w:rPr>
        <w:t xml:space="preserve">Buenos Aires, Argentina: Carlos </w:t>
      </w:r>
      <w:proofErr w:type="spellStart"/>
      <w:r w:rsidRPr="0040363C">
        <w:rPr>
          <w:rFonts w:ascii="Times New Roman" w:eastAsia="Calibri" w:hAnsi="Times New Roman" w:cs="Times New Roman"/>
          <w:color w:val="222222"/>
          <w:sz w:val="24"/>
          <w:szCs w:val="24"/>
          <w:shd w:val="clear" w:color="auto" w:fill="FFFFFF"/>
          <w:lang w:eastAsia="es-ES"/>
        </w:rPr>
        <w:t>Lohlé</w:t>
      </w:r>
      <w:proofErr w:type="spellEnd"/>
      <w:r w:rsidRPr="0040363C">
        <w:rPr>
          <w:rFonts w:ascii="Times New Roman" w:eastAsia="Calibri" w:hAnsi="Times New Roman" w:cs="Times New Roman"/>
          <w:color w:val="222222"/>
          <w:sz w:val="24"/>
          <w:szCs w:val="24"/>
          <w:shd w:val="clear" w:color="auto" w:fill="FFFFFF"/>
          <w:lang w:eastAsia="es-ES"/>
        </w:rPr>
        <w:t xml:space="preserve"> Editorial.</w:t>
      </w:r>
    </w:p>
    <w:p w:rsidR="0040363C" w:rsidRPr="0040363C" w:rsidRDefault="0040363C" w:rsidP="0040363C">
      <w:pPr>
        <w:jc w:val="both"/>
        <w:rPr>
          <w:rFonts w:ascii="Times New Roman" w:eastAsia="Calibri" w:hAnsi="Times New Roman" w:cs="Times New Roman"/>
          <w:color w:val="222222"/>
          <w:sz w:val="24"/>
          <w:szCs w:val="24"/>
          <w:shd w:val="clear" w:color="auto" w:fill="FFFFFF"/>
          <w:lang w:eastAsia="es-ES"/>
        </w:rPr>
      </w:pPr>
      <w:r w:rsidRPr="0040363C">
        <w:rPr>
          <w:rFonts w:ascii="Times New Roman" w:eastAsia="Calibri" w:hAnsi="Times New Roman" w:cs="Times New Roman"/>
          <w:b/>
          <w:color w:val="222222"/>
          <w:sz w:val="24"/>
          <w:szCs w:val="24"/>
          <w:shd w:val="clear" w:color="auto" w:fill="FFFFFF"/>
          <w:lang w:eastAsia="es-ES"/>
        </w:rPr>
        <w:t xml:space="preserve">Berlín, </w:t>
      </w:r>
      <w:proofErr w:type="spellStart"/>
      <w:r w:rsidRPr="0040363C">
        <w:rPr>
          <w:rFonts w:ascii="Times New Roman" w:eastAsia="Calibri" w:hAnsi="Times New Roman" w:cs="Times New Roman"/>
          <w:b/>
          <w:color w:val="222222"/>
          <w:sz w:val="24"/>
          <w:szCs w:val="24"/>
          <w:shd w:val="clear" w:color="auto" w:fill="FFFFFF"/>
          <w:lang w:eastAsia="es-ES"/>
        </w:rPr>
        <w:t>Isaiah</w:t>
      </w:r>
      <w:proofErr w:type="spellEnd"/>
      <w:r w:rsidRPr="0040363C">
        <w:rPr>
          <w:rFonts w:ascii="Times New Roman" w:eastAsia="Calibri" w:hAnsi="Times New Roman" w:cs="Times New Roman"/>
          <w:color w:val="222222"/>
          <w:sz w:val="24"/>
          <w:szCs w:val="24"/>
          <w:shd w:val="clear" w:color="auto" w:fill="FFFFFF"/>
          <w:lang w:eastAsia="es-ES"/>
        </w:rPr>
        <w:t xml:space="preserve"> (1979). </w:t>
      </w:r>
      <w:r w:rsidRPr="0040363C">
        <w:rPr>
          <w:rFonts w:ascii="Times New Roman" w:eastAsia="Calibri" w:hAnsi="Times New Roman" w:cs="Times New Roman"/>
          <w:i/>
          <w:color w:val="222222"/>
          <w:sz w:val="24"/>
          <w:szCs w:val="24"/>
          <w:shd w:val="clear" w:color="auto" w:fill="FFFFFF"/>
          <w:lang w:eastAsia="es-ES"/>
        </w:rPr>
        <w:t>Pensadores rusos</w:t>
      </w:r>
      <w:r w:rsidRPr="0040363C">
        <w:rPr>
          <w:rFonts w:ascii="Times New Roman" w:eastAsia="Calibri" w:hAnsi="Times New Roman" w:cs="Times New Roman"/>
          <w:color w:val="222222"/>
          <w:sz w:val="24"/>
          <w:szCs w:val="24"/>
          <w:shd w:val="clear" w:color="auto" w:fill="FFFFFF"/>
          <w:lang w:eastAsia="es-ES"/>
        </w:rPr>
        <w:t>. Buenos Aires, Argentina: Fondo de Cultura Económica.</w:t>
      </w:r>
    </w:p>
    <w:p w:rsidR="0040363C" w:rsidRPr="0040363C" w:rsidRDefault="0040363C" w:rsidP="0040363C">
      <w:pPr>
        <w:spacing w:after="0" w:line="360" w:lineRule="auto"/>
        <w:jc w:val="both"/>
        <w:rPr>
          <w:rFonts w:ascii="Times New Roman" w:eastAsia="Times New Roman" w:hAnsi="Times New Roman" w:cs="Calibri"/>
          <w:sz w:val="24"/>
          <w:lang w:eastAsia="es-ES"/>
        </w:rPr>
      </w:pPr>
      <w:proofErr w:type="spellStart"/>
      <w:r w:rsidRPr="0040363C">
        <w:rPr>
          <w:rFonts w:ascii="Times New Roman" w:eastAsia="Times New Roman" w:hAnsi="Times New Roman" w:cs="Calibri"/>
          <w:b/>
          <w:sz w:val="24"/>
          <w:lang w:eastAsia="es-ES"/>
        </w:rPr>
        <w:t>Besancon</w:t>
      </w:r>
      <w:proofErr w:type="spellEnd"/>
      <w:r w:rsidRPr="0040363C">
        <w:rPr>
          <w:rFonts w:ascii="Times New Roman" w:eastAsia="Times New Roman" w:hAnsi="Times New Roman" w:cs="Calibri"/>
          <w:b/>
          <w:sz w:val="24"/>
          <w:lang w:eastAsia="es-ES"/>
        </w:rPr>
        <w:t xml:space="preserve">, Alain </w:t>
      </w:r>
      <w:r w:rsidRPr="0040363C">
        <w:rPr>
          <w:rFonts w:ascii="Times New Roman" w:eastAsia="Times New Roman" w:hAnsi="Times New Roman" w:cs="Calibri"/>
          <w:sz w:val="24"/>
          <w:lang w:eastAsia="es-ES"/>
        </w:rPr>
        <w:t xml:space="preserve">(1977). </w:t>
      </w:r>
      <w:r w:rsidRPr="0040363C">
        <w:rPr>
          <w:rFonts w:ascii="Times New Roman" w:eastAsia="Times New Roman" w:hAnsi="Times New Roman" w:cs="Calibri"/>
          <w:i/>
          <w:sz w:val="24"/>
          <w:lang w:eastAsia="es-ES"/>
        </w:rPr>
        <w:t>Breve Tratado de Sovietología.</w:t>
      </w:r>
      <w:r w:rsidRPr="0040363C">
        <w:rPr>
          <w:rFonts w:ascii="Times New Roman" w:eastAsia="Times New Roman" w:hAnsi="Times New Roman" w:cs="Calibri"/>
          <w:sz w:val="24"/>
          <w:lang w:eastAsia="es-ES"/>
        </w:rPr>
        <w:t xml:space="preserve"> Madrid, España: Ediciones </w:t>
      </w:r>
      <w:proofErr w:type="spellStart"/>
      <w:r w:rsidRPr="0040363C">
        <w:rPr>
          <w:rFonts w:ascii="Times New Roman" w:eastAsia="Times New Roman" w:hAnsi="Times New Roman" w:cs="Calibri"/>
          <w:sz w:val="24"/>
          <w:lang w:eastAsia="es-ES"/>
        </w:rPr>
        <w:t>Rialp</w:t>
      </w:r>
      <w:proofErr w:type="spellEnd"/>
      <w:r w:rsidRPr="0040363C">
        <w:rPr>
          <w:rFonts w:ascii="Times New Roman" w:eastAsia="Times New Roman" w:hAnsi="Times New Roman" w:cs="Calibri"/>
          <w:sz w:val="24"/>
          <w:lang w:eastAsia="es-ES"/>
        </w:rPr>
        <w:t>.</w:t>
      </w:r>
    </w:p>
    <w:p w:rsidR="0040363C" w:rsidRPr="0040363C" w:rsidRDefault="0040363C" w:rsidP="0040363C">
      <w:pPr>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Bettelheim</w:t>
      </w:r>
      <w:proofErr w:type="spellEnd"/>
      <w:r w:rsidRPr="0040363C">
        <w:rPr>
          <w:rFonts w:ascii="Times New Roman" w:eastAsia="Calibri" w:hAnsi="Times New Roman" w:cs="Times New Roman"/>
          <w:b/>
          <w:color w:val="000000"/>
          <w:sz w:val="24"/>
          <w:szCs w:val="24"/>
          <w:lang w:eastAsia="es-ES"/>
        </w:rPr>
        <w:t>, C.</w:t>
      </w:r>
      <w:r w:rsidRPr="0040363C">
        <w:rPr>
          <w:rFonts w:ascii="Times New Roman" w:eastAsia="Calibri" w:hAnsi="Times New Roman" w:cs="Times New Roman"/>
          <w:color w:val="000000"/>
          <w:sz w:val="24"/>
          <w:szCs w:val="24"/>
          <w:lang w:eastAsia="es-ES"/>
        </w:rPr>
        <w:t xml:space="preserve"> (1976).</w:t>
      </w:r>
      <w:r w:rsidRPr="0040363C">
        <w:rPr>
          <w:rFonts w:ascii="Times New Roman" w:eastAsia="Calibri" w:hAnsi="Times New Roman" w:cs="Times New Roman"/>
          <w:i/>
          <w:iCs/>
          <w:color w:val="000000"/>
          <w:sz w:val="24"/>
          <w:szCs w:val="24"/>
          <w:lang w:eastAsia="es-ES"/>
        </w:rPr>
        <w:t xml:space="preserve"> Las luchas de clases en la URSS. Primer período, 1917-1923. </w:t>
      </w:r>
      <w:r w:rsidRPr="0040363C">
        <w:rPr>
          <w:rFonts w:ascii="Times New Roman" w:eastAsia="Calibri" w:hAnsi="Times New Roman" w:cs="Times New Roman"/>
          <w:color w:val="000000"/>
          <w:sz w:val="24"/>
          <w:szCs w:val="24"/>
          <w:lang w:eastAsia="es-ES"/>
        </w:rPr>
        <w:t>Buenos Aires, Argentina: Siglo XXI Editores.</w:t>
      </w:r>
    </w:p>
    <w:p w:rsidR="0040363C" w:rsidRPr="0040363C" w:rsidRDefault="0040363C" w:rsidP="0040363C">
      <w:pPr>
        <w:spacing w:after="0" w:line="360" w:lineRule="auto"/>
        <w:jc w:val="both"/>
        <w:rPr>
          <w:rFonts w:ascii="Times New Roman" w:eastAsia="Times New Roman" w:hAnsi="Times New Roman" w:cs="Calibri"/>
          <w:sz w:val="24"/>
          <w:lang w:eastAsia="es-ES"/>
        </w:rPr>
      </w:pPr>
      <w:proofErr w:type="spellStart"/>
      <w:r w:rsidRPr="0040363C">
        <w:rPr>
          <w:rFonts w:ascii="Times New Roman" w:eastAsia="Times New Roman" w:hAnsi="Times New Roman" w:cs="Calibri"/>
          <w:b/>
          <w:sz w:val="24"/>
          <w:lang w:eastAsia="es-ES"/>
        </w:rPr>
        <w:t>Bushkovitch</w:t>
      </w:r>
      <w:proofErr w:type="spellEnd"/>
      <w:r w:rsidRPr="0040363C">
        <w:rPr>
          <w:rFonts w:ascii="Times New Roman" w:eastAsia="Times New Roman" w:hAnsi="Times New Roman" w:cs="Calibri"/>
          <w:b/>
          <w:sz w:val="24"/>
          <w:lang w:eastAsia="es-ES"/>
        </w:rPr>
        <w:t>, Paul</w:t>
      </w:r>
      <w:r w:rsidRPr="0040363C">
        <w:rPr>
          <w:rFonts w:ascii="Times New Roman" w:eastAsia="Times New Roman" w:hAnsi="Times New Roman" w:cs="Calibri"/>
          <w:sz w:val="24"/>
          <w:lang w:eastAsia="es-ES"/>
        </w:rPr>
        <w:t xml:space="preserve"> (2013). </w:t>
      </w:r>
      <w:r w:rsidRPr="0040363C">
        <w:rPr>
          <w:rFonts w:ascii="Times New Roman" w:eastAsia="Times New Roman" w:hAnsi="Times New Roman" w:cs="Calibri"/>
          <w:i/>
          <w:sz w:val="24"/>
          <w:lang w:eastAsia="es-ES"/>
        </w:rPr>
        <w:t>Historia de Rusia</w:t>
      </w:r>
      <w:r w:rsidRPr="0040363C">
        <w:rPr>
          <w:rFonts w:ascii="Times New Roman" w:eastAsia="Times New Roman" w:hAnsi="Times New Roman" w:cs="Calibri"/>
          <w:sz w:val="24"/>
          <w:lang w:eastAsia="es-ES"/>
        </w:rPr>
        <w:t xml:space="preserve">. Madrid: </w:t>
      </w:r>
      <w:proofErr w:type="spellStart"/>
      <w:r w:rsidRPr="0040363C">
        <w:rPr>
          <w:rFonts w:ascii="Times New Roman" w:eastAsia="Times New Roman" w:hAnsi="Times New Roman" w:cs="Calibri"/>
          <w:sz w:val="24"/>
          <w:lang w:eastAsia="es-ES"/>
        </w:rPr>
        <w:t>Akal</w:t>
      </w:r>
      <w:proofErr w:type="spellEnd"/>
      <w:r w:rsidRPr="0040363C">
        <w:rPr>
          <w:rFonts w:ascii="Times New Roman" w:eastAsia="Times New Roman" w:hAnsi="Times New Roman" w:cs="Calibri"/>
          <w:sz w:val="24"/>
          <w:lang w:eastAsia="es-ES"/>
        </w:rPr>
        <w:t>.</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AR"/>
        </w:rPr>
      </w:pPr>
      <w:proofErr w:type="spellStart"/>
      <w:r w:rsidRPr="0040363C">
        <w:rPr>
          <w:rFonts w:ascii="Times New Roman" w:eastAsia="Times New Roman" w:hAnsi="Times New Roman" w:cs="Times New Roman"/>
          <w:b/>
          <w:color w:val="000000"/>
          <w:sz w:val="24"/>
          <w:szCs w:val="24"/>
          <w:lang w:eastAsia="es-AR"/>
        </w:rPr>
        <w:t>Carr</w:t>
      </w:r>
      <w:proofErr w:type="spellEnd"/>
      <w:r w:rsidRPr="0040363C">
        <w:rPr>
          <w:rFonts w:ascii="Times New Roman" w:eastAsia="Times New Roman" w:hAnsi="Times New Roman" w:cs="Times New Roman"/>
          <w:b/>
          <w:color w:val="000000"/>
          <w:sz w:val="24"/>
          <w:szCs w:val="24"/>
          <w:lang w:eastAsia="es-AR"/>
        </w:rPr>
        <w:t xml:space="preserve">, Edward </w:t>
      </w:r>
      <w:proofErr w:type="spellStart"/>
      <w:r w:rsidRPr="0040363C">
        <w:rPr>
          <w:rFonts w:ascii="Times New Roman" w:eastAsia="Times New Roman" w:hAnsi="Times New Roman" w:cs="Times New Roman"/>
          <w:b/>
          <w:color w:val="000000"/>
          <w:sz w:val="24"/>
          <w:szCs w:val="24"/>
          <w:lang w:eastAsia="es-AR"/>
        </w:rPr>
        <w:t>Hallet</w:t>
      </w:r>
      <w:proofErr w:type="spellEnd"/>
      <w:r w:rsidRPr="0040363C">
        <w:rPr>
          <w:rFonts w:ascii="Times New Roman" w:eastAsia="Times New Roman" w:hAnsi="Times New Roman" w:cs="Times New Roman"/>
          <w:color w:val="000000"/>
          <w:sz w:val="24"/>
          <w:szCs w:val="24"/>
          <w:lang w:eastAsia="es-AR"/>
        </w:rPr>
        <w:t xml:space="preserve"> (1985). </w:t>
      </w:r>
      <w:r w:rsidRPr="0040363C">
        <w:rPr>
          <w:rFonts w:ascii="Times New Roman" w:eastAsia="Times New Roman" w:hAnsi="Times New Roman" w:cs="Times New Roman"/>
          <w:i/>
          <w:color w:val="000000"/>
          <w:sz w:val="24"/>
          <w:szCs w:val="24"/>
          <w:lang w:eastAsia="es-AR"/>
        </w:rPr>
        <w:t xml:space="preserve">El Socialismo en un solo país (1924-1926). </w:t>
      </w:r>
      <w:r w:rsidRPr="0040363C">
        <w:rPr>
          <w:rFonts w:ascii="Times New Roman" w:eastAsia="Times New Roman" w:hAnsi="Times New Roman" w:cs="Times New Roman"/>
          <w:color w:val="000000"/>
          <w:sz w:val="24"/>
          <w:szCs w:val="24"/>
          <w:lang w:eastAsia="es-AR"/>
        </w:rPr>
        <w:t>Madrid, España: Alianza Editorial.</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AR"/>
        </w:rPr>
      </w:pPr>
      <w:proofErr w:type="spellStart"/>
      <w:r w:rsidRPr="0040363C">
        <w:rPr>
          <w:rFonts w:ascii="Times New Roman" w:eastAsia="Times New Roman" w:hAnsi="Times New Roman" w:cs="Times New Roman"/>
          <w:b/>
          <w:color w:val="000000"/>
          <w:sz w:val="24"/>
          <w:szCs w:val="24"/>
          <w:lang w:eastAsia="es-AR"/>
        </w:rPr>
        <w:t>Carr</w:t>
      </w:r>
      <w:proofErr w:type="spellEnd"/>
      <w:r w:rsidRPr="0040363C">
        <w:rPr>
          <w:rFonts w:ascii="Times New Roman" w:eastAsia="Times New Roman" w:hAnsi="Times New Roman" w:cs="Times New Roman"/>
          <w:b/>
          <w:color w:val="000000"/>
          <w:sz w:val="24"/>
          <w:szCs w:val="24"/>
          <w:lang w:eastAsia="es-AR"/>
        </w:rPr>
        <w:t xml:space="preserve">, Edward </w:t>
      </w:r>
      <w:proofErr w:type="spellStart"/>
      <w:r w:rsidRPr="0040363C">
        <w:rPr>
          <w:rFonts w:ascii="Times New Roman" w:eastAsia="Times New Roman" w:hAnsi="Times New Roman" w:cs="Times New Roman"/>
          <w:b/>
          <w:color w:val="000000"/>
          <w:sz w:val="24"/>
          <w:szCs w:val="24"/>
          <w:lang w:eastAsia="es-AR"/>
        </w:rPr>
        <w:t>Hallet</w:t>
      </w:r>
      <w:proofErr w:type="spellEnd"/>
      <w:r w:rsidRPr="0040363C">
        <w:rPr>
          <w:rFonts w:ascii="Times New Roman" w:eastAsia="Times New Roman" w:hAnsi="Times New Roman" w:cs="Times New Roman"/>
          <w:color w:val="000000"/>
          <w:sz w:val="24"/>
          <w:szCs w:val="24"/>
          <w:lang w:eastAsia="es-AR"/>
        </w:rPr>
        <w:t xml:space="preserve"> (1997). </w:t>
      </w:r>
      <w:r w:rsidRPr="0040363C">
        <w:rPr>
          <w:rFonts w:ascii="Times New Roman" w:eastAsia="Times New Roman" w:hAnsi="Times New Roman" w:cs="Times New Roman"/>
          <w:i/>
          <w:color w:val="000000"/>
          <w:sz w:val="24"/>
          <w:szCs w:val="24"/>
          <w:lang w:eastAsia="es-AR"/>
        </w:rPr>
        <w:t xml:space="preserve">La revolución rusa. De Lenin a Stalin. </w:t>
      </w:r>
      <w:r w:rsidRPr="0040363C">
        <w:rPr>
          <w:rFonts w:ascii="Times New Roman" w:eastAsia="Times New Roman" w:hAnsi="Times New Roman" w:cs="Times New Roman"/>
          <w:color w:val="000000"/>
          <w:sz w:val="24"/>
          <w:szCs w:val="24"/>
          <w:lang w:eastAsia="es-AR"/>
        </w:rPr>
        <w:t xml:space="preserve">Madrid, España: Alianza Editorial. </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AR"/>
        </w:rPr>
      </w:pPr>
      <w:proofErr w:type="spellStart"/>
      <w:r w:rsidRPr="0040363C">
        <w:rPr>
          <w:rFonts w:ascii="Times New Roman" w:eastAsia="Times New Roman" w:hAnsi="Times New Roman" w:cs="Times New Roman"/>
          <w:b/>
          <w:color w:val="000000"/>
          <w:sz w:val="24"/>
          <w:szCs w:val="24"/>
          <w:lang w:eastAsia="es-AR"/>
        </w:rPr>
        <w:t>Carr</w:t>
      </w:r>
      <w:proofErr w:type="spellEnd"/>
      <w:r w:rsidRPr="0040363C">
        <w:rPr>
          <w:rFonts w:ascii="Times New Roman" w:eastAsia="Times New Roman" w:hAnsi="Times New Roman" w:cs="Times New Roman"/>
          <w:b/>
          <w:color w:val="000000"/>
          <w:sz w:val="24"/>
          <w:szCs w:val="24"/>
          <w:lang w:eastAsia="es-AR"/>
        </w:rPr>
        <w:t xml:space="preserve">, Edward </w:t>
      </w:r>
      <w:proofErr w:type="spellStart"/>
      <w:r w:rsidRPr="0040363C">
        <w:rPr>
          <w:rFonts w:ascii="Times New Roman" w:eastAsia="Times New Roman" w:hAnsi="Times New Roman" w:cs="Times New Roman"/>
          <w:b/>
          <w:color w:val="000000"/>
          <w:sz w:val="24"/>
          <w:szCs w:val="24"/>
          <w:lang w:eastAsia="es-AR"/>
        </w:rPr>
        <w:t>Hallet</w:t>
      </w:r>
      <w:proofErr w:type="spellEnd"/>
      <w:r w:rsidRPr="0040363C">
        <w:rPr>
          <w:rFonts w:ascii="Times New Roman" w:eastAsia="Times New Roman" w:hAnsi="Times New Roman" w:cs="Times New Roman"/>
          <w:color w:val="000000"/>
          <w:sz w:val="24"/>
          <w:szCs w:val="24"/>
          <w:lang w:eastAsia="es-AR"/>
        </w:rPr>
        <w:t xml:space="preserve"> (2010). </w:t>
      </w:r>
      <w:r w:rsidRPr="0040363C">
        <w:rPr>
          <w:rFonts w:ascii="Times New Roman" w:eastAsia="Times New Roman" w:hAnsi="Times New Roman" w:cs="Times New Roman"/>
          <w:i/>
          <w:color w:val="000000"/>
          <w:sz w:val="24"/>
          <w:szCs w:val="24"/>
          <w:lang w:eastAsia="es-AR"/>
        </w:rPr>
        <w:t xml:space="preserve">Los exiliados rusos románticos. </w:t>
      </w:r>
      <w:r w:rsidRPr="0040363C">
        <w:rPr>
          <w:rFonts w:ascii="Times New Roman" w:eastAsia="Times New Roman" w:hAnsi="Times New Roman" w:cs="Times New Roman"/>
          <w:color w:val="000000"/>
          <w:sz w:val="24"/>
          <w:szCs w:val="24"/>
          <w:lang w:eastAsia="es-AR"/>
        </w:rPr>
        <w:t>Barcelona, España: Editorial Anagrama.</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AR"/>
        </w:rPr>
      </w:pPr>
      <w:proofErr w:type="spellStart"/>
      <w:r w:rsidRPr="0040363C">
        <w:rPr>
          <w:rFonts w:ascii="Times New Roman" w:eastAsia="Times New Roman" w:hAnsi="Times New Roman" w:cs="Times New Roman"/>
          <w:b/>
          <w:color w:val="000000"/>
          <w:sz w:val="24"/>
          <w:szCs w:val="24"/>
          <w:lang w:eastAsia="es-AR"/>
        </w:rPr>
        <w:t>Carrere</w:t>
      </w:r>
      <w:proofErr w:type="spellEnd"/>
      <w:r w:rsidRPr="0040363C">
        <w:rPr>
          <w:rFonts w:ascii="Times New Roman" w:eastAsia="Times New Roman" w:hAnsi="Times New Roman" w:cs="Times New Roman"/>
          <w:b/>
          <w:color w:val="000000"/>
          <w:sz w:val="24"/>
          <w:szCs w:val="24"/>
          <w:lang w:eastAsia="es-AR"/>
        </w:rPr>
        <w:t xml:space="preserve"> d´ </w:t>
      </w:r>
      <w:proofErr w:type="spellStart"/>
      <w:r w:rsidRPr="0040363C">
        <w:rPr>
          <w:rFonts w:ascii="Times New Roman" w:eastAsia="Times New Roman" w:hAnsi="Times New Roman" w:cs="Times New Roman"/>
          <w:b/>
          <w:color w:val="000000"/>
          <w:sz w:val="24"/>
          <w:szCs w:val="24"/>
          <w:lang w:eastAsia="es-AR"/>
        </w:rPr>
        <w:t>Encausse</w:t>
      </w:r>
      <w:proofErr w:type="spellEnd"/>
      <w:r w:rsidRPr="0040363C">
        <w:rPr>
          <w:rFonts w:ascii="Times New Roman" w:eastAsia="Times New Roman" w:hAnsi="Times New Roman" w:cs="Times New Roman"/>
          <w:b/>
          <w:color w:val="000000"/>
          <w:sz w:val="24"/>
          <w:szCs w:val="24"/>
          <w:lang w:eastAsia="es-AR"/>
        </w:rPr>
        <w:t xml:space="preserve">, </w:t>
      </w:r>
      <w:proofErr w:type="spellStart"/>
      <w:r w:rsidRPr="0040363C">
        <w:rPr>
          <w:rFonts w:ascii="Times New Roman" w:eastAsia="Times New Roman" w:hAnsi="Times New Roman" w:cs="Times New Roman"/>
          <w:b/>
          <w:color w:val="000000"/>
          <w:sz w:val="24"/>
          <w:szCs w:val="24"/>
          <w:lang w:eastAsia="es-AR"/>
        </w:rPr>
        <w:t>Helene</w:t>
      </w:r>
      <w:proofErr w:type="spellEnd"/>
      <w:r w:rsidRPr="0040363C">
        <w:rPr>
          <w:rFonts w:ascii="Times New Roman" w:eastAsia="Times New Roman" w:hAnsi="Times New Roman" w:cs="Times New Roman"/>
          <w:color w:val="000000"/>
          <w:sz w:val="24"/>
          <w:szCs w:val="24"/>
          <w:lang w:eastAsia="es-AR"/>
        </w:rPr>
        <w:t xml:space="preserve"> (1969). </w:t>
      </w:r>
      <w:r w:rsidRPr="0040363C">
        <w:rPr>
          <w:rFonts w:ascii="Times New Roman" w:eastAsia="Times New Roman" w:hAnsi="Times New Roman" w:cs="Times New Roman"/>
          <w:i/>
          <w:color w:val="000000"/>
          <w:sz w:val="24"/>
          <w:szCs w:val="24"/>
          <w:lang w:eastAsia="es-AR"/>
        </w:rPr>
        <w:t xml:space="preserve">Reforma y revolución entre los musulmanes del Imperio ruso. </w:t>
      </w:r>
      <w:r w:rsidRPr="0040363C">
        <w:rPr>
          <w:rFonts w:ascii="Times New Roman" w:eastAsia="Times New Roman" w:hAnsi="Times New Roman" w:cs="Times New Roman"/>
          <w:color w:val="000000"/>
          <w:sz w:val="24"/>
          <w:szCs w:val="24"/>
          <w:lang w:eastAsia="es-AR"/>
        </w:rPr>
        <w:t xml:space="preserve">Buenos Aires, Argentina: Sur.  </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AR"/>
        </w:rPr>
      </w:pPr>
      <w:proofErr w:type="spellStart"/>
      <w:r w:rsidRPr="0040363C">
        <w:rPr>
          <w:rFonts w:ascii="Times New Roman" w:eastAsia="Times New Roman" w:hAnsi="Times New Roman" w:cs="Times New Roman"/>
          <w:b/>
          <w:color w:val="000000"/>
          <w:sz w:val="24"/>
          <w:szCs w:val="24"/>
          <w:lang w:eastAsia="es-AR"/>
        </w:rPr>
        <w:t>Carrere</w:t>
      </w:r>
      <w:proofErr w:type="spellEnd"/>
      <w:r w:rsidRPr="0040363C">
        <w:rPr>
          <w:rFonts w:ascii="Times New Roman" w:eastAsia="Times New Roman" w:hAnsi="Times New Roman" w:cs="Times New Roman"/>
          <w:b/>
          <w:color w:val="000000"/>
          <w:sz w:val="24"/>
          <w:szCs w:val="24"/>
          <w:lang w:eastAsia="es-AR"/>
        </w:rPr>
        <w:t xml:space="preserve"> d´ </w:t>
      </w:r>
      <w:proofErr w:type="spellStart"/>
      <w:r w:rsidRPr="0040363C">
        <w:rPr>
          <w:rFonts w:ascii="Times New Roman" w:eastAsia="Times New Roman" w:hAnsi="Times New Roman" w:cs="Times New Roman"/>
          <w:b/>
          <w:color w:val="000000"/>
          <w:sz w:val="24"/>
          <w:szCs w:val="24"/>
          <w:lang w:eastAsia="es-AR"/>
        </w:rPr>
        <w:t>Encausse</w:t>
      </w:r>
      <w:proofErr w:type="spellEnd"/>
      <w:r w:rsidRPr="0040363C">
        <w:rPr>
          <w:rFonts w:ascii="Times New Roman" w:eastAsia="Times New Roman" w:hAnsi="Times New Roman" w:cs="Times New Roman"/>
          <w:b/>
          <w:color w:val="000000"/>
          <w:sz w:val="24"/>
          <w:szCs w:val="24"/>
          <w:lang w:eastAsia="es-AR"/>
        </w:rPr>
        <w:t xml:space="preserve">, </w:t>
      </w:r>
      <w:proofErr w:type="spellStart"/>
      <w:r w:rsidRPr="0040363C">
        <w:rPr>
          <w:rFonts w:ascii="Times New Roman" w:eastAsia="Times New Roman" w:hAnsi="Times New Roman" w:cs="Times New Roman"/>
          <w:b/>
          <w:color w:val="000000"/>
          <w:sz w:val="24"/>
          <w:szCs w:val="24"/>
          <w:lang w:eastAsia="es-AR"/>
        </w:rPr>
        <w:t>Helene</w:t>
      </w:r>
      <w:proofErr w:type="spellEnd"/>
      <w:r w:rsidRPr="0040363C">
        <w:rPr>
          <w:rFonts w:ascii="Times New Roman" w:eastAsia="Times New Roman" w:hAnsi="Times New Roman" w:cs="Times New Roman"/>
          <w:color w:val="000000"/>
          <w:sz w:val="24"/>
          <w:szCs w:val="24"/>
          <w:lang w:eastAsia="es-AR"/>
        </w:rPr>
        <w:t xml:space="preserve"> (2001).</w:t>
      </w:r>
      <w:r w:rsidRPr="0040363C">
        <w:rPr>
          <w:rFonts w:ascii="Times New Roman" w:eastAsia="Times New Roman" w:hAnsi="Times New Roman" w:cs="Times New Roman"/>
          <w:i/>
          <w:color w:val="000000"/>
          <w:sz w:val="24"/>
          <w:szCs w:val="24"/>
          <w:lang w:eastAsia="es-AR"/>
        </w:rPr>
        <w:t xml:space="preserve"> Rusia inacabada. </w:t>
      </w:r>
      <w:r w:rsidRPr="0040363C">
        <w:rPr>
          <w:rFonts w:ascii="Times New Roman" w:eastAsia="Times New Roman" w:hAnsi="Times New Roman" w:cs="Times New Roman"/>
          <w:color w:val="000000"/>
          <w:sz w:val="24"/>
          <w:szCs w:val="24"/>
          <w:lang w:eastAsia="es-AR"/>
        </w:rPr>
        <w:t xml:space="preserve">España: Salvat.  </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AR"/>
        </w:rPr>
      </w:pPr>
      <w:proofErr w:type="spellStart"/>
      <w:r w:rsidRPr="0040363C">
        <w:rPr>
          <w:rFonts w:ascii="Times New Roman" w:eastAsia="Times New Roman" w:hAnsi="Times New Roman" w:cs="Times New Roman"/>
          <w:b/>
          <w:color w:val="000000"/>
          <w:sz w:val="24"/>
          <w:szCs w:val="24"/>
          <w:lang w:eastAsia="es-AR"/>
        </w:rPr>
        <w:t>Carrere</w:t>
      </w:r>
      <w:proofErr w:type="spellEnd"/>
      <w:r w:rsidRPr="0040363C">
        <w:rPr>
          <w:rFonts w:ascii="Times New Roman" w:eastAsia="Times New Roman" w:hAnsi="Times New Roman" w:cs="Times New Roman"/>
          <w:b/>
          <w:color w:val="000000"/>
          <w:sz w:val="24"/>
          <w:szCs w:val="24"/>
          <w:lang w:eastAsia="es-AR"/>
        </w:rPr>
        <w:t xml:space="preserve"> d´ </w:t>
      </w:r>
      <w:proofErr w:type="spellStart"/>
      <w:r w:rsidRPr="0040363C">
        <w:rPr>
          <w:rFonts w:ascii="Times New Roman" w:eastAsia="Times New Roman" w:hAnsi="Times New Roman" w:cs="Times New Roman"/>
          <w:b/>
          <w:color w:val="000000"/>
          <w:sz w:val="24"/>
          <w:szCs w:val="24"/>
          <w:lang w:eastAsia="es-AR"/>
        </w:rPr>
        <w:t>Encausse</w:t>
      </w:r>
      <w:proofErr w:type="spellEnd"/>
      <w:r w:rsidRPr="0040363C">
        <w:rPr>
          <w:rFonts w:ascii="Times New Roman" w:eastAsia="Times New Roman" w:hAnsi="Times New Roman" w:cs="Times New Roman"/>
          <w:b/>
          <w:color w:val="000000"/>
          <w:sz w:val="24"/>
          <w:szCs w:val="24"/>
          <w:lang w:eastAsia="es-AR"/>
        </w:rPr>
        <w:t xml:space="preserve">, </w:t>
      </w:r>
      <w:proofErr w:type="spellStart"/>
      <w:r w:rsidRPr="0040363C">
        <w:rPr>
          <w:rFonts w:ascii="Times New Roman" w:eastAsia="Times New Roman" w:hAnsi="Times New Roman" w:cs="Times New Roman"/>
          <w:b/>
          <w:color w:val="000000"/>
          <w:sz w:val="24"/>
          <w:szCs w:val="24"/>
          <w:lang w:eastAsia="es-AR"/>
        </w:rPr>
        <w:t>Helene</w:t>
      </w:r>
      <w:proofErr w:type="spellEnd"/>
      <w:r w:rsidRPr="0040363C">
        <w:rPr>
          <w:rFonts w:ascii="Times New Roman" w:eastAsia="Times New Roman" w:hAnsi="Times New Roman" w:cs="Times New Roman"/>
          <w:color w:val="000000"/>
          <w:sz w:val="24"/>
          <w:szCs w:val="24"/>
          <w:lang w:eastAsia="es-AR"/>
        </w:rPr>
        <w:t xml:space="preserve"> (2016). </w:t>
      </w:r>
      <w:r w:rsidRPr="0040363C">
        <w:rPr>
          <w:rFonts w:ascii="Times New Roman" w:eastAsia="Times New Roman" w:hAnsi="Times New Roman" w:cs="Times New Roman"/>
          <w:i/>
          <w:color w:val="000000"/>
          <w:sz w:val="24"/>
          <w:szCs w:val="24"/>
          <w:lang w:eastAsia="es-AR"/>
        </w:rPr>
        <w:t xml:space="preserve">Seis años que cambiaron el mundo. 1985-1991, la caída del Imperio Soviético. </w:t>
      </w:r>
      <w:r w:rsidRPr="0040363C">
        <w:rPr>
          <w:rFonts w:ascii="Times New Roman" w:eastAsia="Times New Roman" w:hAnsi="Times New Roman" w:cs="Times New Roman"/>
          <w:color w:val="000000"/>
          <w:sz w:val="24"/>
          <w:szCs w:val="24"/>
          <w:lang w:eastAsia="es-AR"/>
        </w:rPr>
        <w:t xml:space="preserve">Barcelona, España: Editorial Ariel.  </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i/>
          <w:color w:val="000000"/>
          <w:sz w:val="24"/>
          <w:szCs w:val="24"/>
          <w:lang w:eastAsia="es-AR"/>
        </w:rPr>
      </w:pPr>
      <w:proofErr w:type="spellStart"/>
      <w:r w:rsidRPr="0040363C">
        <w:rPr>
          <w:rFonts w:ascii="Times New Roman" w:eastAsia="Times New Roman" w:hAnsi="Times New Roman" w:cs="Times New Roman"/>
          <w:b/>
          <w:color w:val="000000"/>
          <w:sz w:val="24"/>
          <w:szCs w:val="24"/>
          <w:lang w:eastAsia="es-AR"/>
        </w:rPr>
        <w:t>Chizhevski</w:t>
      </w:r>
      <w:proofErr w:type="spellEnd"/>
      <w:r w:rsidRPr="0040363C">
        <w:rPr>
          <w:rFonts w:ascii="Times New Roman" w:eastAsia="Times New Roman" w:hAnsi="Times New Roman" w:cs="Times New Roman"/>
          <w:b/>
          <w:color w:val="000000"/>
          <w:sz w:val="24"/>
          <w:szCs w:val="24"/>
          <w:lang w:eastAsia="es-AR"/>
        </w:rPr>
        <w:t xml:space="preserve">, </w:t>
      </w:r>
      <w:proofErr w:type="spellStart"/>
      <w:r w:rsidRPr="0040363C">
        <w:rPr>
          <w:rFonts w:ascii="Times New Roman" w:eastAsia="Times New Roman" w:hAnsi="Times New Roman" w:cs="Times New Roman"/>
          <w:b/>
          <w:color w:val="000000"/>
          <w:sz w:val="24"/>
          <w:szCs w:val="24"/>
          <w:lang w:eastAsia="es-AR"/>
        </w:rPr>
        <w:t>Dmitri</w:t>
      </w:r>
      <w:proofErr w:type="spellEnd"/>
      <w:r w:rsidRPr="0040363C">
        <w:rPr>
          <w:rFonts w:ascii="Times New Roman" w:eastAsia="Times New Roman" w:hAnsi="Times New Roman" w:cs="Times New Roman"/>
          <w:color w:val="000000"/>
          <w:sz w:val="24"/>
          <w:szCs w:val="24"/>
          <w:lang w:eastAsia="es-AR"/>
        </w:rPr>
        <w:t xml:space="preserve"> (1967). </w:t>
      </w:r>
      <w:r w:rsidRPr="0040363C">
        <w:rPr>
          <w:rFonts w:ascii="Times New Roman" w:eastAsia="Times New Roman" w:hAnsi="Times New Roman" w:cs="Times New Roman"/>
          <w:i/>
          <w:color w:val="000000"/>
          <w:sz w:val="24"/>
          <w:szCs w:val="24"/>
          <w:lang w:eastAsia="es-AR"/>
        </w:rPr>
        <w:t xml:space="preserve">Historia del espíritu ruso. 1. La Santa Rusia. </w:t>
      </w:r>
      <w:r w:rsidRPr="0040363C">
        <w:rPr>
          <w:rFonts w:ascii="Times New Roman" w:eastAsia="Times New Roman" w:hAnsi="Times New Roman" w:cs="Times New Roman"/>
          <w:color w:val="000000"/>
          <w:sz w:val="24"/>
          <w:szCs w:val="24"/>
          <w:lang w:eastAsia="es-AR"/>
        </w:rPr>
        <w:t>Madrid, España: Alianza Editorial.</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AR"/>
        </w:rPr>
      </w:pPr>
      <w:proofErr w:type="spellStart"/>
      <w:r w:rsidRPr="0040363C">
        <w:rPr>
          <w:rFonts w:ascii="Times New Roman" w:eastAsia="Times New Roman" w:hAnsi="Times New Roman" w:cs="Times New Roman"/>
          <w:b/>
          <w:color w:val="000000"/>
          <w:sz w:val="24"/>
          <w:szCs w:val="24"/>
          <w:lang w:eastAsia="es-AR"/>
        </w:rPr>
        <w:lastRenderedPageBreak/>
        <w:t>Chizhevski</w:t>
      </w:r>
      <w:proofErr w:type="spellEnd"/>
      <w:r w:rsidRPr="0040363C">
        <w:rPr>
          <w:rFonts w:ascii="Times New Roman" w:eastAsia="Times New Roman" w:hAnsi="Times New Roman" w:cs="Times New Roman"/>
          <w:b/>
          <w:color w:val="000000"/>
          <w:sz w:val="24"/>
          <w:szCs w:val="24"/>
          <w:lang w:eastAsia="es-AR"/>
        </w:rPr>
        <w:t xml:space="preserve">, </w:t>
      </w:r>
      <w:proofErr w:type="spellStart"/>
      <w:r w:rsidRPr="0040363C">
        <w:rPr>
          <w:rFonts w:ascii="Times New Roman" w:eastAsia="Times New Roman" w:hAnsi="Times New Roman" w:cs="Times New Roman"/>
          <w:b/>
          <w:color w:val="000000"/>
          <w:sz w:val="24"/>
          <w:szCs w:val="24"/>
          <w:lang w:eastAsia="es-AR"/>
        </w:rPr>
        <w:t>Dmitri</w:t>
      </w:r>
      <w:proofErr w:type="spellEnd"/>
      <w:r w:rsidRPr="0040363C">
        <w:rPr>
          <w:rFonts w:ascii="Times New Roman" w:eastAsia="Times New Roman" w:hAnsi="Times New Roman" w:cs="Times New Roman"/>
          <w:color w:val="000000"/>
          <w:sz w:val="24"/>
          <w:szCs w:val="24"/>
          <w:lang w:eastAsia="es-AR"/>
        </w:rPr>
        <w:t xml:space="preserve"> (1967). </w:t>
      </w:r>
      <w:r w:rsidRPr="0040363C">
        <w:rPr>
          <w:rFonts w:ascii="Times New Roman" w:eastAsia="Times New Roman" w:hAnsi="Times New Roman" w:cs="Times New Roman"/>
          <w:i/>
          <w:color w:val="000000"/>
          <w:sz w:val="24"/>
          <w:szCs w:val="24"/>
          <w:lang w:eastAsia="es-AR"/>
        </w:rPr>
        <w:t>Historia del espíritu ruso. 2. Rusia entre Oriente y Occidente.</w:t>
      </w:r>
      <w:r w:rsidRPr="0040363C">
        <w:rPr>
          <w:rFonts w:ascii="Times New Roman" w:eastAsia="Times New Roman" w:hAnsi="Times New Roman" w:cs="Times New Roman"/>
          <w:color w:val="000000"/>
          <w:sz w:val="24"/>
          <w:szCs w:val="24"/>
          <w:lang w:eastAsia="es-AR"/>
        </w:rPr>
        <w:t xml:space="preserve"> Madrid, España: Alianza Editorial.</w:t>
      </w:r>
    </w:p>
    <w:p w:rsidR="0040363C" w:rsidRPr="0040363C" w:rsidRDefault="0040363C" w:rsidP="0040363C">
      <w:pPr>
        <w:spacing w:after="0" w:line="360" w:lineRule="auto"/>
        <w:jc w:val="both"/>
        <w:rPr>
          <w:rFonts w:ascii="Times New Roman" w:eastAsia="Times New Roman" w:hAnsi="Times New Roman" w:cs="Calibri"/>
          <w:sz w:val="24"/>
          <w:lang w:eastAsia="es-ES"/>
        </w:rPr>
      </w:pPr>
      <w:proofErr w:type="spellStart"/>
      <w:r w:rsidRPr="0040363C">
        <w:rPr>
          <w:rFonts w:ascii="Times New Roman" w:eastAsia="Times New Roman" w:hAnsi="Times New Roman" w:cs="Calibri"/>
          <w:b/>
          <w:sz w:val="24"/>
          <w:lang w:eastAsia="es-ES"/>
        </w:rPr>
        <w:t>Cowels</w:t>
      </w:r>
      <w:proofErr w:type="spellEnd"/>
      <w:r w:rsidRPr="0040363C">
        <w:rPr>
          <w:rFonts w:ascii="Times New Roman" w:eastAsia="Times New Roman" w:hAnsi="Times New Roman" w:cs="Calibri"/>
          <w:b/>
          <w:sz w:val="24"/>
          <w:lang w:eastAsia="es-ES"/>
        </w:rPr>
        <w:t>, Virginia</w:t>
      </w:r>
      <w:r w:rsidRPr="0040363C">
        <w:rPr>
          <w:rFonts w:ascii="Times New Roman" w:eastAsia="Times New Roman" w:hAnsi="Times New Roman" w:cs="Calibri"/>
          <w:sz w:val="24"/>
          <w:lang w:eastAsia="es-ES"/>
        </w:rPr>
        <w:t xml:space="preserve"> (1998). </w:t>
      </w:r>
      <w:r w:rsidRPr="0040363C">
        <w:rPr>
          <w:rFonts w:ascii="Times New Roman" w:eastAsia="Times New Roman" w:hAnsi="Times New Roman" w:cs="Calibri"/>
          <w:i/>
          <w:sz w:val="24"/>
          <w:lang w:eastAsia="es-ES"/>
        </w:rPr>
        <w:t>Los últimos zares</w:t>
      </w:r>
      <w:r w:rsidRPr="0040363C">
        <w:rPr>
          <w:rFonts w:ascii="Times New Roman" w:eastAsia="Times New Roman" w:hAnsi="Times New Roman" w:cs="Calibri"/>
          <w:sz w:val="24"/>
          <w:lang w:eastAsia="es-ES"/>
        </w:rPr>
        <w:t>. Barcelona: sin datos.</w:t>
      </w:r>
    </w:p>
    <w:p w:rsidR="0040363C" w:rsidRPr="0040363C" w:rsidRDefault="0040363C" w:rsidP="0040363C">
      <w:pPr>
        <w:spacing w:after="0" w:line="360" w:lineRule="auto"/>
        <w:jc w:val="both"/>
        <w:rPr>
          <w:rFonts w:ascii="Times New Roman" w:eastAsia="Times New Roman" w:hAnsi="Times New Roman" w:cs="Times New Roman"/>
          <w:i/>
          <w:sz w:val="24"/>
          <w:szCs w:val="24"/>
          <w:lang w:eastAsia="es-ES"/>
        </w:rPr>
      </w:pPr>
      <w:proofErr w:type="spellStart"/>
      <w:r w:rsidRPr="0040363C">
        <w:rPr>
          <w:rFonts w:ascii="Times New Roman" w:eastAsia="Times New Roman" w:hAnsi="Times New Roman" w:cs="Times New Roman"/>
          <w:b/>
          <w:sz w:val="24"/>
          <w:szCs w:val="24"/>
          <w:lang w:val="en-US" w:eastAsia="es-ES"/>
        </w:rPr>
        <w:t>Derluguian</w:t>
      </w:r>
      <w:proofErr w:type="spellEnd"/>
      <w:r w:rsidRPr="0040363C">
        <w:rPr>
          <w:rFonts w:ascii="Times New Roman" w:eastAsia="Times New Roman" w:hAnsi="Times New Roman" w:cs="Times New Roman"/>
          <w:b/>
          <w:sz w:val="24"/>
          <w:szCs w:val="24"/>
          <w:lang w:val="en-US" w:eastAsia="es-ES"/>
        </w:rPr>
        <w:t xml:space="preserve">, </w:t>
      </w:r>
      <w:proofErr w:type="spellStart"/>
      <w:r w:rsidRPr="0040363C">
        <w:rPr>
          <w:rFonts w:ascii="Times New Roman" w:eastAsia="Times New Roman" w:hAnsi="Times New Roman" w:cs="Times New Roman"/>
          <w:b/>
          <w:sz w:val="24"/>
          <w:szCs w:val="24"/>
          <w:lang w:val="en-US" w:eastAsia="es-ES"/>
        </w:rPr>
        <w:t>Georgi</w:t>
      </w:r>
      <w:proofErr w:type="spellEnd"/>
      <w:r w:rsidRPr="0040363C">
        <w:rPr>
          <w:rFonts w:ascii="Times New Roman" w:eastAsia="Times New Roman" w:hAnsi="Times New Roman" w:cs="Times New Roman"/>
          <w:b/>
          <w:sz w:val="24"/>
          <w:szCs w:val="24"/>
          <w:lang w:val="en-US" w:eastAsia="es-ES"/>
        </w:rPr>
        <w:t xml:space="preserve"> y Wallerstein, Immanuel</w:t>
      </w:r>
      <w:r w:rsidRPr="0040363C">
        <w:rPr>
          <w:rFonts w:ascii="Times New Roman" w:eastAsia="Times New Roman" w:hAnsi="Times New Roman" w:cs="Times New Roman"/>
          <w:sz w:val="24"/>
          <w:szCs w:val="24"/>
          <w:lang w:val="en-US" w:eastAsia="es-ES"/>
        </w:rPr>
        <w:t xml:space="preserve">. </w:t>
      </w:r>
      <w:r w:rsidRPr="0040363C">
        <w:rPr>
          <w:rFonts w:ascii="Times New Roman" w:eastAsia="Times New Roman" w:hAnsi="Times New Roman" w:cs="Times New Roman"/>
          <w:i/>
          <w:sz w:val="24"/>
          <w:szCs w:val="24"/>
          <w:lang w:eastAsia="es-ES"/>
        </w:rPr>
        <w:t>De Iván el Terrible a Vladimir Putin: Rusia en la perspectiva del sistema-mundo. Publicado en la Revista Nueva Sociedad N° 253, septiembre-octubre de 2014.</w:t>
      </w:r>
    </w:p>
    <w:p w:rsidR="0040363C" w:rsidRPr="0040363C" w:rsidRDefault="0040363C" w:rsidP="0040363C">
      <w:pPr>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Dobb</w:t>
      </w:r>
      <w:proofErr w:type="spellEnd"/>
      <w:r w:rsidRPr="0040363C">
        <w:rPr>
          <w:rFonts w:ascii="Times New Roman" w:eastAsia="Calibri" w:hAnsi="Times New Roman" w:cs="Times New Roman"/>
          <w:b/>
          <w:color w:val="000000"/>
          <w:sz w:val="24"/>
          <w:szCs w:val="24"/>
          <w:lang w:eastAsia="es-ES"/>
        </w:rPr>
        <w:t>, M.</w:t>
      </w:r>
      <w:r w:rsidRPr="0040363C">
        <w:rPr>
          <w:rFonts w:ascii="Times New Roman" w:eastAsia="Calibri" w:hAnsi="Times New Roman" w:cs="Times New Roman"/>
          <w:color w:val="000000"/>
          <w:sz w:val="24"/>
          <w:szCs w:val="24"/>
          <w:lang w:eastAsia="es-ES"/>
        </w:rPr>
        <w:t xml:space="preserve"> (1972). </w:t>
      </w:r>
      <w:r w:rsidRPr="0040363C">
        <w:rPr>
          <w:rFonts w:ascii="Times New Roman" w:eastAsia="Calibri" w:hAnsi="Times New Roman" w:cs="Times New Roman"/>
          <w:i/>
          <w:iCs/>
          <w:color w:val="000000"/>
          <w:sz w:val="24"/>
          <w:szCs w:val="24"/>
          <w:lang w:eastAsia="es-ES"/>
        </w:rPr>
        <w:t>El desarrollo de la economía soviética desde 1917</w:t>
      </w:r>
      <w:r w:rsidRPr="0040363C">
        <w:rPr>
          <w:rFonts w:ascii="Times New Roman" w:eastAsia="Calibri" w:hAnsi="Times New Roman" w:cs="Times New Roman"/>
          <w:color w:val="000000"/>
          <w:sz w:val="24"/>
          <w:szCs w:val="24"/>
          <w:lang w:eastAsia="es-ES"/>
        </w:rPr>
        <w:t xml:space="preserve">. Madrid, España: Editorial </w:t>
      </w:r>
      <w:proofErr w:type="spellStart"/>
      <w:r w:rsidRPr="0040363C">
        <w:rPr>
          <w:rFonts w:ascii="Times New Roman" w:eastAsia="Calibri" w:hAnsi="Times New Roman" w:cs="Times New Roman"/>
          <w:color w:val="000000"/>
          <w:sz w:val="24"/>
          <w:szCs w:val="24"/>
          <w:lang w:eastAsia="es-ES"/>
        </w:rPr>
        <w:t>Tecnos</w:t>
      </w:r>
      <w:proofErr w:type="spellEnd"/>
      <w:r w:rsidRPr="0040363C">
        <w:rPr>
          <w:rFonts w:ascii="Times New Roman" w:eastAsia="Calibri" w:hAnsi="Times New Roman" w:cs="Times New Roman"/>
          <w:color w:val="000000"/>
          <w:sz w:val="24"/>
          <w:szCs w:val="24"/>
          <w:lang w:eastAsia="es-ES"/>
        </w:rPr>
        <w:t>.</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proofErr w:type="spellStart"/>
      <w:r w:rsidRPr="0040363C">
        <w:rPr>
          <w:rFonts w:ascii="Times New Roman" w:eastAsia="Times New Roman" w:hAnsi="Times New Roman" w:cs="Times New Roman"/>
          <w:b/>
          <w:sz w:val="24"/>
          <w:szCs w:val="24"/>
          <w:lang w:eastAsia="es-ES"/>
        </w:rPr>
        <w:t>Dugin</w:t>
      </w:r>
      <w:proofErr w:type="spellEnd"/>
      <w:r w:rsidRPr="0040363C">
        <w:rPr>
          <w:rFonts w:ascii="Times New Roman" w:eastAsia="Times New Roman" w:hAnsi="Times New Roman" w:cs="Times New Roman"/>
          <w:b/>
          <w:sz w:val="24"/>
          <w:szCs w:val="24"/>
          <w:lang w:eastAsia="es-ES"/>
        </w:rPr>
        <w:t xml:space="preserve">, </w:t>
      </w:r>
      <w:proofErr w:type="spellStart"/>
      <w:r w:rsidRPr="0040363C">
        <w:rPr>
          <w:rFonts w:ascii="Times New Roman" w:eastAsia="Times New Roman" w:hAnsi="Times New Roman" w:cs="Times New Roman"/>
          <w:b/>
          <w:sz w:val="24"/>
          <w:szCs w:val="24"/>
          <w:lang w:eastAsia="es-ES"/>
        </w:rPr>
        <w:t>Aleksandr</w:t>
      </w:r>
      <w:proofErr w:type="spellEnd"/>
      <w:r w:rsidRPr="0040363C">
        <w:rPr>
          <w:rFonts w:ascii="Times New Roman" w:eastAsia="Times New Roman" w:hAnsi="Times New Roman" w:cs="Times New Roman"/>
          <w:b/>
          <w:sz w:val="24"/>
          <w:szCs w:val="24"/>
          <w:lang w:eastAsia="es-ES"/>
        </w:rPr>
        <w:t xml:space="preserve"> </w:t>
      </w:r>
      <w:r w:rsidRPr="0040363C">
        <w:rPr>
          <w:rFonts w:ascii="Times New Roman" w:eastAsia="Times New Roman" w:hAnsi="Times New Roman" w:cs="Times New Roman"/>
          <w:sz w:val="24"/>
          <w:szCs w:val="24"/>
          <w:lang w:eastAsia="es-ES"/>
        </w:rPr>
        <w:t xml:space="preserve">(2015). </w:t>
      </w:r>
      <w:r w:rsidRPr="0040363C">
        <w:rPr>
          <w:rFonts w:ascii="Times New Roman" w:eastAsia="Times New Roman" w:hAnsi="Times New Roman" w:cs="Times New Roman"/>
          <w:i/>
          <w:sz w:val="24"/>
          <w:szCs w:val="24"/>
          <w:lang w:eastAsia="es-ES"/>
        </w:rPr>
        <w:t>La Cuarta Teoría Política</w:t>
      </w:r>
      <w:r w:rsidRPr="0040363C">
        <w:rPr>
          <w:rFonts w:ascii="Times New Roman" w:eastAsia="Times New Roman" w:hAnsi="Times New Roman" w:cs="Times New Roman"/>
          <w:sz w:val="24"/>
          <w:szCs w:val="24"/>
          <w:lang w:eastAsia="es-ES"/>
        </w:rPr>
        <w:t xml:space="preserve">. España: Ediciones </w:t>
      </w:r>
      <w:proofErr w:type="spellStart"/>
      <w:r w:rsidRPr="0040363C">
        <w:rPr>
          <w:rFonts w:ascii="Times New Roman" w:eastAsia="Times New Roman" w:hAnsi="Times New Roman" w:cs="Times New Roman"/>
          <w:sz w:val="24"/>
          <w:szCs w:val="24"/>
          <w:lang w:eastAsia="es-ES"/>
        </w:rPr>
        <w:t>Fides</w:t>
      </w:r>
      <w:proofErr w:type="spellEnd"/>
      <w:r w:rsidRPr="0040363C">
        <w:rPr>
          <w:rFonts w:ascii="Times New Roman" w:eastAsia="Times New Roman" w:hAnsi="Times New Roman" w:cs="Times New Roman"/>
          <w:sz w:val="24"/>
          <w:szCs w:val="24"/>
          <w:lang w:eastAsia="es-ES"/>
        </w:rPr>
        <w:t>.</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proofErr w:type="spellStart"/>
      <w:r w:rsidRPr="0040363C">
        <w:rPr>
          <w:rFonts w:ascii="Times New Roman" w:eastAsia="Times New Roman" w:hAnsi="Times New Roman" w:cs="Times New Roman"/>
          <w:b/>
          <w:sz w:val="24"/>
          <w:szCs w:val="24"/>
          <w:lang w:eastAsia="es-ES"/>
        </w:rPr>
        <w:t>Dugin</w:t>
      </w:r>
      <w:proofErr w:type="spellEnd"/>
      <w:r w:rsidRPr="0040363C">
        <w:rPr>
          <w:rFonts w:ascii="Times New Roman" w:eastAsia="Times New Roman" w:hAnsi="Times New Roman" w:cs="Times New Roman"/>
          <w:b/>
          <w:sz w:val="24"/>
          <w:szCs w:val="24"/>
          <w:lang w:eastAsia="es-ES"/>
        </w:rPr>
        <w:t xml:space="preserve">, </w:t>
      </w:r>
      <w:proofErr w:type="spellStart"/>
      <w:r w:rsidRPr="0040363C">
        <w:rPr>
          <w:rFonts w:ascii="Times New Roman" w:eastAsia="Times New Roman" w:hAnsi="Times New Roman" w:cs="Times New Roman"/>
          <w:b/>
          <w:sz w:val="24"/>
          <w:szCs w:val="24"/>
          <w:lang w:eastAsia="es-ES"/>
        </w:rPr>
        <w:t>Aleksandr</w:t>
      </w:r>
      <w:proofErr w:type="spellEnd"/>
      <w:r w:rsidRPr="0040363C">
        <w:rPr>
          <w:rFonts w:ascii="Times New Roman" w:eastAsia="Times New Roman" w:hAnsi="Times New Roman" w:cs="Times New Roman"/>
          <w:b/>
          <w:sz w:val="24"/>
          <w:szCs w:val="24"/>
          <w:lang w:eastAsia="es-ES"/>
        </w:rPr>
        <w:t xml:space="preserve"> </w:t>
      </w:r>
      <w:r w:rsidRPr="0040363C">
        <w:rPr>
          <w:rFonts w:ascii="Times New Roman" w:eastAsia="Times New Roman" w:hAnsi="Times New Roman" w:cs="Times New Roman"/>
          <w:sz w:val="24"/>
          <w:szCs w:val="24"/>
          <w:lang w:eastAsia="es-ES"/>
        </w:rPr>
        <w:t xml:space="preserve">(2017). </w:t>
      </w:r>
      <w:r w:rsidRPr="0040363C">
        <w:rPr>
          <w:rFonts w:ascii="Times New Roman" w:eastAsia="Times New Roman" w:hAnsi="Times New Roman" w:cs="Times New Roman"/>
          <w:i/>
          <w:sz w:val="24"/>
          <w:szCs w:val="24"/>
          <w:lang w:eastAsia="es-ES"/>
        </w:rPr>
        <w:t>Geopolítica del Mundo Multipolar</w:t>
      </w:r>
      <w:r w:rsidRPr="0040363C">
        <w:rPr>
          <w:rFonts w:ascii="Times New Roman" w:eastAsia="Times New Roman" w:hAnsi="Times New Roman" w:cs="Times New Roman"/>
          <w:sz w:val="24"/>
          <w:szCs w:val="24"/>
          <w:lang w:eastAsia="es-ES"/>
        </w:rPr>
        <w:t xml:space="preserve">. España: Ediciones </w:t>
      </w:r>
      <w:proofErr w:type="spellStart"/>
      <w:r w:rsidRPr="0040363C">
        <w:rPr>
          <w:rFonts w:ascii="Times New Roman" w:eastAsia="Times New Roman" w:hAnsi="Times New Roman" w:cs="Times New Roman"/>
          <w:sz w:val="24"/>
          <w:szCs w:val="24"/>
          <w:lang w:eastAsia="es-ES"/>
        </w:rPr>
        <w:t>Fides</w:t>
      </w:r>
      <w:proofErr w:type="spellEnd"/>
      <w:r w:rsidRPr="0040363C">
        <w:rPr>
          <w:rFonts w:ascii="Times New Roman" w:eastAsia="Times New Roman" w:hAnsi="Times New Roman" w:cs="Times New Roman"/>
          <w:sz w:val="24"/>
          <w:szCs w:val="24"/>
          <w:lang w:eastAsia="es-ES"/>
        </w:rPr>
        <w:t>.</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proofErr w:type="spellStart"/>
      <w:r w:rsidRPr="0040363C">
        <w:rPr>
          <w:rFonts w:ascii="Times New Roman" w:eastAsia="Times New Roman" w:hAnsi="Times New Roman" w:cs="Times New Roman"/>
          <w:b/>
          <w:sz w:val="24"/>
          <w:szCs w:val="24"/>
          <w:lang w:eastAsia="es-ES"/>
        </w:rPr>
        <w:t>Dugin</w:t>
      </w:r>
      <w:proofErr w:type="spellEnd"/>
      <w:r w:rsidRPr="0040363C">
        <w:rPr>
          <w:rFonts w:ascii="Times New Roman" w:eastAsia="Times New Roman" w:hAnsi="Times New Roman" w:cs="Times New Roman"/>
          <w:b/>
          <w:sz w:val="24"/>
          <w:szCs w:val="24"/>
          <w:lang w:eastAsia="es-ES"/>
        </w:rPr>
        <w:t xml:space="preserve">, </w:t>
      </w:r>
      <w:proofErr w:type="spellStart"/>
      <w:r w:rsidRPr="0040363C">
        <w:rPr>
          <w:rFonts w:ascii="Times New Roman" w:eastAsia="Times New Roman" w:hAnsi="Times New Roman" w:cs="Times New Roman"/>
          <w:b/>
          <w:sz w:val="24"/>
          <w:szCs w:val="24"/>
          <w:lang w:eastAsia="es-ES"/>
        </w:rPr>
        <w:t>Aleksandr</w:t>
      </w:r>
      <w:proofErr w:type="spellEnd"/>
      <w:r w:rsidRPr="0040363C">
        <w:rPr>
          <w:rFonts w:ascii="Times New Roman" w:eastAsia="Times New Roman" w:hAnsi="Times New Roman" w:cs="Times New Roman"/>
          <w:sz w:val="24"/>
          <w:szCs w:val="24"/>
          <w:lang w:eastAsia="es-ES"/>
        </w:rPr>
        <w:t xml:space="preserve"> (2018). </w:t>
      </w:r>
      <w:r w:rsidRPr="0040363C">
        <w:rPr>
          <w:rFonts w:ascii="Times New Roman" w:eastAsia="Times New Roman" w:hAnsi="Times New Roman" w:cs="Times New Roman"/>
          <w:i/>
          <w:sz w:val="24"/>
          <w:szCs w:val="24"/>
          <w:lang w:eastAsia="es-ES"/>
        </w:rPr>
        <w:t xml:space="preserve">Geopolítica Existencial. Conferencias en Argentina. </w:t>
      </w:r>
      <w:r w:rsidRPr="0040363C">
        <w:rPr>
          <w:rFonts w:ascii="Times New Roman" w:eastAsia="Times New Roman" w:hAnsi="Times New Roman" w:cs="Times New Roman"/>
          <w:sz w:val="24"/>
          <w:szCs w:val="24"/>
          <w:lang w:eastAsia="es-ES"/>
        </w:rPr>
        <w:t>Buenos Aires, Argentina: NOMOS.</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proofErr w:type="spellStart"/>
      <w:r w:rsidRPr="0040363C">
        <w:rPr>
          <w:rFonts w:ascii="Times New Roman" w:eastAsia="Times New Roman" w:hAnsi="Times New Roman" w:cs="Times New Roman"/>
          <w:b/>
          <w:sz w:val="24"/>
          <w:szCs w:val="24"/>
          <w:lang w:eastAsia="es-ES"/>
        </w:rPr>
        <w:t>Dugin</w:t>
      </w:r>
      <w:proofErr w:type="spellEnd"/>
      <w:r w:rsidRPr="0040363C">
        <w:rPr>
          <w:rFonts w:ascii="Times New Roman" w:eastAsia="Times New Roman" w:hAnsi="Times New Roman" w:cs="Times New Roman"/>
          <w:b/>
          <w:sz w:val="24"/>
          <w:szCs w:val="24"/>
          <w:lang w:eastAsia="es-ES"/>
        </w:rPr>
        <w:t xml:space="preserve">, </w:t>
      </w:r>
      <w:proofErr w:type="spellStart"/>
      <w:r w:rsidRPr="0040363C">
        <w:rPr>
          <w:rFonts w:ascii="Times New Roman" w:eastAsia="Times New Roman" w:hAnsi="Times New Roman" w:cs="Times New Roman"/>
          <w:b/>
          <w:sz w:val="24"/>
          <w:szCs w:val="24"/>
          <w:lang w:eastAsia="es-ES"/>
        </w:rPr>
        <w:t>Aleksandr</w:t>
      </w:r>
      <w:proofErr w:type="spellEnd"/>
      <w:r w:rsidRPr="0040363C">
        <w:rPr>
          <w:rFonts w:ascii="Times New Roman" w:eastAsia="Times New Roman" w:hAnsi="Times New Roman" w:cs="Times New Roman"/>
          <w:b/>
          <w:sz w:val="24"/>
          <w:szCs w:val="24"/>
          <w:lang w:eastAsia="es-ES"/>
        </w:rPr>
        <w:t xml:space="preserve"> </w:t>
      </w:r>
      <w:r w:rsidRPr="0040363C">
        <w:rPr>
          <w:rFonts w:ascii="Times New Roman" w:eastAsia="Times New Roman" w:hAnsi="Times New Roman" w:cs="Times New Roman"/>
          <w:sz w:val="24"/>
          <w:szCs w:val="24"/>
          <w:lang w:eastAsia="es-ES"/>
        </w:rPr>
        <w:t xml:space="preserve">(2018). </w:t>
      </w:r>
      <w:r w:rsidRPr="0040363C">
        <w:rPr>
          <w:rFonts w:ascii="Times New Roman" w:eastAsia="Times New Roman" w:hAnsi="Times New Roman" w:cs="Times New Roman"/>
          <w:i/>
          <w:sz w:val="24"/>
          <w:szCs w:val="24"/>
          <w:lang w:eastAsia="es-ES"/>
        </w:rPr>
        <w:t xml:space="preserve">El auge de la Cuarta Teoría </w:t>
      </w:r>
      <w:proofErr w:type="spellStart"/>
      <w:r w:rsidRPr="0040363C">
        <w:rPr>
          <w:rFonts w:ascii="Times New Roman" w:eastAsia="Times New Roman" w:hAnsi="Times New Roman" w:cs="Times New Roman"/>
          <w:i/>
          <w:sz w:val="24"/>
          <w:szCs w:val="24"/>
          <w:lang w:eastAsia="es-ES"/>
        </w:rPr>
        <w:t>Polítca</w:t>
      </w:r>
      <w:proofErr w:type="spellEnd"/>
      <w:r w:rsidRPr="0040363C">
        <w:rPr>
          <w:rFonts w:ascii="Times New Roman" w:eastAsia="Times New Roman" w:hAnsi="Times New Roman" w:cs="Times New Roman"/>
          <w:sz w:val="24"/>
          <w:szCs w:val="24"/>
          <w:lang w:eastAsia="es-ES"/>
        </w:rPr>
        <w:t xml:space="preserve">. España: Ediciones </w:t>
      </w:r>
      <w:proofErr w:type="spellStart"/>
      <w:r w:rsidRPr="0040363C">
        <w:rPr>
          <w:rFonts w:ascii="Times New Roman" w:eastAsia="Times New Roman" w:hAnsi="Times New Roman" w:cs="Times New Roman"/>
          <w:sz w:val="24"/>
          <w:szCs w:val="24"/>
          <w:lang w:eastAsia="es-ES"/>
        </w:rPr>
        <w:t>Fides</w:t>
      </w:r>
      <w:proofErr w:type="spellEnd"/>
      <w:r w:rsidRPr="0040363C">
        <w:rPr>
          <w:rFonts w:ascii="Times New Roman" w:eastAsia="Times New Roman" w:hAnsi="Times New Roman" w:cs="Times New Roman"/>
          <w:sz w:val="24"/>
          <w:szCs w:val="24"/>
          <w:lang w:eastAsia="es-ES"/>
        </w:rPr>
        <w:t>.</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p>
    <w:p w:rsidR="0040363C" w:rsidRPr="0040363C" w:rsidRDefault="0040363C" w:rsidP="0040363C">
      <w:pPr>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Fazio</w:t>
      </w:r>
      <w:proofErr w:type="spellEnd"/>
      <w:r w:rsidRPr="0040363C">
        <w:rPr>
          <w:rFonts w:ascii="Times New Roman" w:eastAsia="Calibri" w:hAnsi="Times New Roman" w:cs="Times New Roman"/>
          <w:b/>
          <w:color w:val="000000"/>
          <w:sz w:val="24"/>
          <w:szCs w:val="24"/>
          <w:lang w:eastAsia="es-ES"/>
        </w:rPr>
        <w:t xml:space="preserve"> </w:t>
      </w:r>
      <w:proofErr w:type="spellStart"/>
      <w:r w:rsidRPr="0040363C">
        <w:rPr>
          <w:rFonts w:ascii="Times New Roman" w:eastAsia="Calibri" w:hAnsi="Times New Roman" w:cs="Times New Roman"/>
          <w:b/>
          <w:color w:val="000000"/>
          <w:sz w:val="24"/>
          <w:szCs w:val="24"/>
          <w:lang w:eastAsia="es-ES"/>
        </w:rPr>
        <w:t>Vengoa</w:t>
      </w:r>
      <w:proofErr w:type="spellEnd"/>
      <w:r w:rsidRPr="0040363C">
        <w:rPr>
          <w:rFonts w:ascii="Times New Roman" w:eastAsia="Calibri" w:hAnsi="Times New Roman" w:cs="Times New Roman"/>
          <w:b/>
          <w:color w:val="000000"/>
          <w:sz w:val="24"/>
          <w:szCs w:val="24"/>
          <w:lang w:eastAsia="es-ES"/>
        </w:rPr>
        <w:t>, H. A.</w:t>
      </w:r>
      <w:r w:rsidRPr="0040363C">
        <w:rPr>
          <w:rFonts w:ascii="Times New Roman" w:eastAsia="Calibri" w:hAnsi="Times New Roman" w:cs="Times New Roman"/>
          <w:color w:val="000000"/>
          <w:sz w:val="24"/>
          <w:szCs w:val="24"/>
          <w:lang w:eastAsia="es-ES"/>
        </w:rPr>
        <w:t xml:space="preserve"> (2005).</w:t>
      </w:r>
      <w:r w:rsidRPr="0040363C">
        <w:rPr>
          <w:rFonts w:ascii="Times New Roman" w:eastAsia="Calibri" w:hAnsi="Times New Roman" w:cs="Times New Roman"/>
          <w:i/>
          <w:iCs/>
          <w:color w:val="000000"/>
          <w:sz w:val="24"/>
          <w:szCs w:val="24"/>
          <w:lang w:eastAsia="es-ES"/>
        </w:rPr>
        <w:t xml:space="preserve"> Rusia en el largo siglo XX: entre la modernización y la globalización.</w:t>
      </w:r>
      <w:r w:rsidRPr="0040363C">
        <w:rPr>
          <w:rFonts w:ascii="Times New Roman" w:eastAsia="Calibri" w:hAnsi="Times New Roman" w:cs="Times New Roman"/>
          <w:color w:val="000000"/>
          <w:sz w:val="24"/>
          <w:szCs w:val="24"/>
          <w:lang w:eastAsia="es-ES"/>
        </w:rPr>
        <w:t xml:space="preserve"> Bogotá, Colombia: Ediciones </w:t>
      </w:r>
      <w:proofErr w:type="spellStart"/>
      <w:r w:rsidRPr="0040363C">
        <w:rPr>
          <w:rFonts w:ascii="Times New Roman" w:eastAsia="Calibri" w:hAnsi="Times New Roman" w:cs="Times New Roman"/>
          <w:color w:val="000000"/>
          <w:sz w:val="24"/>
          <w:szCs w:val="24"/>
          <w:lang w:eastAsia="es-ES"/>
        </w:rPr>
        <w:t>Uniandes</w:t>
      </w:r>
      <w:proofErr w:type="spellEnd"/>
      <w:r w:rsidRPr="0040363C">
        <w:rPr>
          <w:rFonts w:ascii="Times New Roman" w:eastAsia="Calibri" w:hAnsi="Times New Roman" w:cs="Times New Roman"/>
          <w:color w:val="000000"/>
          <w:sz w:val="24"/>
          <w:szCs w:val="24"/>
          <w:lang w:eastAsia="es-ES"/>
        </w:rPr>
        <w:t xml:space="preserve">. </w:t>
      </w:r>
    </w:p>
    <w:p w:rsidR="0040363C" w:rsidRPr="0040363C" w:rsidRDefault="0040363C" w:rsidP="0040363C">
      <w:pPr>
        <w:spacing w:after="0" w:line="360" w:lineRule="auto"/>
        <w:jc w:val="both"/>
        <w:rPr>
          <w:rFonts w:ascii="Times New Roman" w:eastAsia="Times New Roman" w:hAnsi="Times New Roman" w:cs="Calibri"/>
          <w:sz w:val="24"/>
          <w:lang w:eastAsia="es-ES"/>
        </w:rPr>
      </w:pPr>
      <w:proofErr w:type="spellStart"/>
      <w:r w:rsidRPr="0040363C">
        <w:rPr>
          <w:rFonts w:ascii="Times New Roman" w:eastAsia="Times New Roman" w:hAnsi="Times New Roman" w:cs="Calibri"/>
          <w:b/>
          <w:sz w:val="24"/>
          <w:lang w:eastAsia="es-ES"/>
        </w:rPr>
        <w:t>Figes</w:t>
      </w:r>
      <w:proofErr w:type="spellEnd"/>
      <w:r w:rsidRPr="0040363C">
        <w:rPr>
          <w:rFonts w:ascii="Times New Roman" w:eastAsia="Times New Roman" w:hAnsi="Times New Roman" w:cs="Calibri"/>
          <w:b/>
          <w:sz w:val="24"/>
          <w:lang w:eastAsia="es-ES"/>
        </w:rPr>
        <w:t>, Orlando</w:t>
      </w:r>
      <w:r w:rsidRPr="0040363C">
        <w:rPr>
          <w:rFonts w:ascii="Times New Roman" w:eastAsia="Times New Roman" w:hAnsi="Times New Roman" w:cs="Calibri"/>
          <w:sz w:val="24"/>
          <w:lang w:eastAsia="es-ES"/>
        </w:rPr>
        <w:t xml:space="preserve"> (2006). </w:t>
      </w:r>
      <w:r w:rsidRPr="0040363C">
        <w:rPr>
          <w:rFonts w:ascii="Times New Roman" w:eastAsia="Times New Roman" w:hAnsi="Times New Roman" w:cs="Calibri"/>
          <w:i/>
          <w:sz w:val="24"/>
          <w:lang w:eastAsia="es-ES"/>
        </w:rPr>
        <w:t>El baile de Natacha. Una historia cultural rusa</w:t>
      </w:r>
      <w:r w:rsidRPr="0040363C">
        <w:rPr>
          <w:rFonts w:ascii="Times New Roman" w:eastAsia="Times New Roman" w:hAnsi="Times New Roman" w:cs="Calibri"/>
          <w:sz w:val="24"/>
          <w:lang w:eastAsia="es-ES"/>
        </w:rPr>
        <w:t xml:space="preserve">. Barcelona: </w:t>
      </w:r>
      <w:proofErr w:type="spellStart"/>
      <w:r w:rsidRPr="0040363C">
        <w:rPr>
          <w:rFonts w:ascii="Times New Roman" w:eastAsia="Times New Roman" w:hAnsi="Times New Roman" w:cs="Calibri"/>
          <w:sz w:val="24"/>
          <w:lang w:eastAsia="es-ES"/>
        </w:rPr>
        <w:t>Edhasa</w:t>
      </w:r>
      <w:proofErr w:type="spellEnd"/>
      <w:r w:rsidRPr="0040363C">
        <w:rPr>
          <w:rFonts w:ascii="Times New Roman" w:eastAsia="Times New Roman" w:hAnsi="Times New Roman" w:cs="Calibri"/>
          <w:sz w:val="24"/>
          <w:lang w:eastAsia="es-ES"/>
        </w:rPr>
        <w:t xml:space="preserve">. </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AR"/>
        </w:rPr>
      </w:pPr>
      <w:proofErr w:type="spellStart"/>
      <w:r w:rsidRPr="0040363C">
        <w:rPr>
          <w:rFonts w:ascii="Times New Roman" w:eastAsia="Times New Roman" w:hAnsi="Times New Roman" w:cs="Times New Roman"/>
          <w:b/>
          <w:color w:val="000000"/>
          <w:sz w:val="24"/>
          <w:szCs w:val="24"/>
          <w:lang w:val="en-US" w:eastAsia="es-AR"/>
        </w:rPr>
        <w:t>Hambly</w:t>
      </w:r>
      <w:proofErr w:type="spellEnd"/>
      <w:r w:rsidRPr="0040363C">
        <w:rPr>
          <w:rFonts w:ascii="Times New Roman" w:eastAsia="Times New Roman" w:hAnsi="Times New Roman" w:cs="Times New Roman"/>
          <w:b/>
          <w:color w:val="000000"/>
          <w:sz w:val="24"/>
          <w:szCs w:val="24"/>
          <w:lang w:val="en-US" w:eastAsia="es-AR"/>
        </w:rPr>
        <w:t>, Gavin</w:t>
      </w:r>
      <w:r w:rsidRPr="0040363C">
        <w:rPr>
          <w:rFonts w:ascii="Times New Roman" w:eastAsia="Times New Roman" w:hAnsi="Times New Roman" w:cs="Times New Roman"/>
          <w:color w:val="000000"/>
          <w:sz w:val="24"/>
          <w:szCs w:val="24"/>
          <w:lang w:val="en-US" w:eastAsia="es-AR"/>
        </w:rPr>
        <w:t xml:space="preserve"> (2002). </w:t>
      </w:r>
      <w:proofErr w:type="gramStart"/>
      <w:r w:rsidRPr="0040363C">
        <w:rPr>
          <w:rFonts w:ascii="Times New Roman" w:eastAsia="Times New Roman" w:hAnsi="Times New Roman" w:cs="Times New Roman"/>
          <w:i/>
          <w:color w:val="000000"/>
          <w:sz w:val="24"/>
          <w:szCs w:val="24"/>
          <w:lang w:val="en-US" w:eastAsia="es-AR"/>
        </w:rPr>
        <w:t>Asia Central.</w:t>
      </w:r>
      <w:proofErr w:type="gramEnd"/>
      <w:r w:rsidRPr="0040363C">
        <w:rPr>
          <w:rFonts w:ascii="Times New Roman" w:eastAsia="Times New Roman" w:hAnsi="Times New Roman" w:cs="Times New Roman"/>
          <w:i/>
          <w:color w:val="000000"/>
          <w:sz w:val="24"/>
          <w:szCs w:val="24"/>
          <w:lang w:val="en-US" w:eastAsia="es-AR"/>
        </w:rPr>
        <w:t xml:space="preserve"> </w:t>
      </w:r>
      <w:proofErr w:type="spellStart"/>
      <w:proofErr w:type="gramStart"/>
      <w:r w:rsidRPr="0040363C">
        <w:rPr>
          <w:rFonts w:ascii="Times New Roman" w:eastAsia="Times New Roman" w:hAnsi="Times New Roman" w:cs="Times New Roman"/>
          <w:i/>
          <w:color w:val="000000"/>
          <w:sz w:val="24"/>
          <w:szCs w:val="24"/>
          <w:lang w:val="en-US" w:eastAsia="es-AR"/>
        </w:rPr>
        <w:t>Volumen</w:t>
      </w:r>
      <w:proofErr w:type="spellEnd"/>
      <w:r w:rsidRPr="0040363C">
        <w:rPr>
          <w:rFonts w:ascii="Times New Roman" w:eastAsia="Times New Roman" w:hAnsi="Times New Roman" w:cs="Times New Roman"/>
          <w:i/>
          <w:color w:val="000000"/>
          <w:sz w:val="24"/>
          <w:szCs w:val="24"/>
          <w:lang w:val="en-US" w:eastAsia="es-AR"/>
        </w:rPr>
        <w:t xml:space="preserve"> 16.</w:t>
      </w:r>
      <w:proofErr w:type="gramEnd"/>
      <w:r w:rsidRPr="0040363C">
        <w:rPr>
          <w:rFonts w:ascii="Times New Roman" w:eastAsia="Times New Roman" w:hAnsi="Times New Roman" w:cs="Times New Roman"/>
          <w:color w:val="000000"/>
          <w:sz w:val="24"/>
          <w:szCs w:val="24"/>
          <w:lang w:val="en-US" w:eastAsia="es-AR"/>
        </w:rPr>
        <w:t xml:space="preserve"> </w:t>
      </w:r>
      <w:r w:rsidRPr="0040363C">
        <w:rPr>
          <w:rFonts w:ascii="Times New Roman" w:eastAsia="Times New Roman" w:hAnsi="Times New Roman" w:cs="Times New Roman"/>
          <w:color w:val="000000"/>
          <w:sz w:val="24"/>
          <w:szCs w:val="24"/>
          <w:lang w:eastAsia="es-AR"/>
        </w:rPr>
        <w:t>Editor.</w:t>
      </w:r>
      <w:r w:rsidRPr="0040363C">
        <w:rPr>
          <w:rFonts w:ascii="Times New Roman" w:eastAsia="Times New Roman" w:hAnsi="Times New Roman" w:cs="Times New Roman"/>
          <w:i/>
          <w:color w:val="000000"/>
          <w:sz w:val="24"/>
          <w:szCs w:val="24"/>
          <w:lang w:eastAsia="es-AR"/>
        </w:rPr>
        <w:t xml:space="preserve"> </w:t>
      </w:r>
      <w:r w:rsidRPr="0040363C">
        <w:rPr>
          <w:rFonts w:ascii="Times New Roman" w:eastAsia="Times New Roman" w:hAnsi="Times New Roman" w:cs="Times New Roman"/>
          <w:color w:val="000000"/>
          <w:sz w:val="24"/>
          <w:szCs w:val="24"/>
          <w:lang w:eastAsia="es-AR"/>
        </w:rPr>
        <w:t>Buenos Aires: Argentina. Siglo XXI.</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b/>
          <w:sz w:val="24"/>
          <w:lang w:eastAsia="es-ES"/>
        </w:rPr>
        <w:t xml:space="preserve">James H. </w:t>
      </w:r>
      <w:proofErr w:type="spellStart"/>
      <w:r w:rsidRPr="0040363C">
        <w:rPr>
          <w:rFonts w:ascii="Times New Roman" w:eastAsia="Times New Roman" w:hAnsi="Times New Roman" w:cs="Calibri"/>
          <w:b/>
          <w:sz w:val="24"/>
          <w:lang w:eastAsia="es-ES"/>
        </w:rPr>
        <w:t>Billington</w:t>
      </w:r>
      <w:proofErr w:type="spellEnd"/>
      <w:r w:rsidRPr="0040363C">
        <w:rPr>
          <w:rFonts w:ascii="Times New Roman" w:eastAsia="Times New Roman" w:hAnsi="Times New Roman" w:cs="Calibri"/>
          <w:sz w:val="24"/>
          <w:lang w:eastAsia="es-ES"/>
        </w:rPr>
        <w:t xml:space="preserve"> (2011). </w:t>
      </w:r>
      <w:r w:rsidRPr="0040363C">
        <w:rPr>
          <w:rFonts w:ascii="Times New Roman" w:eastAsia="Times New Roman" w:hAnsi="Times New Roman" w:cs="Calibri"/>
          <w:i/>
          <w:sz w:val="24"/>
          <w:lang w:eastAsia="es-ES"/>
        </w:rPr>
        <w:t>El icono y el hacha. Una historia interpretativa de la cultura rusa</w:t>
      </w:r>
      <w:r w:rsidRPr="0040363C">
        <w:rPr>
          <w:rFonts w:ascii="Times New Roman" w:eastAsia="Times New Roman" w:hAnsi="Times New Roman" w:cs="Calibri"/>
          <w:sz w:val="24"/>
          <w:lang w:eastAsia="es-ES"/>
        </w:rPr>
        <w:t xml:space="preserve">. Madrid: Siglo XXI. </w:t>
      </w:r>
    </w:p>
    <w:p w:rsidR="0040363C" w:rsidRPr="0040363C" w:rsidRDefault="0040363C" w:rsidP="0040363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AR"/>
        </w:rPr>
      </w:pPr>
      <w:proofErr w:type="spellStart"/>
      <w:r w:rsidRPr="0040363C">
        <w:rPr>
          <w:rFonts w:ascii="Times New Roman" w:eastAsia="Times New Roman" w:hAnsi="Times New Roman" w:cs="Times New Roman"/>
          <w:b/>
          <w:color w:val="000000"/>
          <w:sz w:val="24"/>
          <w:szCs w:val="24"/>
          <w:lang w:eastAsia="es-AR"/>
        </w:rPr>
        <w:t>Jovaní</w:t>
      </w:r>
      <w:proofErr w:type="spellEnd"/>
      <w:r w:rsidRPr="0040363C">
        <w:rPr>
          <w:rFonts w:ascii="Times New Roman" w:eastAsia="Times New Roman" w:hAnsi="Times New Roman" w:cs="Times New Roman"/>
          <w:b/>
          <w:color w:val="000000"/>
          <w:sz w:val="24"/>
          <w:szCs w:val="24"/>
          <w:lang w:eastAsia="es-AR"/>
        </w:rPr>
        <w:t xml:space="preserve"> Gil, Carlos</w:t>
      </w:r>
      <w:r w:rsidRPr="0040363C">
        <w:rPr>
          <w:rFonts w:ascii="Times New Roman" w:eastAsia="Times New Roman" w:hAnsi="Times New Roman" w:cs="Times New Roman"/>
          <w:color w:val="000000"/>
          <w:sz w:val="24"/>
          <w:szCs w:val="24"/>
          <w:lang w:eastAsia="es-AR"/>
        </w:rPr>
        <w:t xml:space="preserve"> (2014). </w:t>
      </w:r>
      <w:r w:rsidRPr="0040363C">
        <w:rPr>
          <w:rFonts w:ascii="Times New Roman" w:eastAsia="Times New Roman" w:hAnsi="Times New Roman" w:cs="Times New Roman"/>
          <w:i/>
          <w:color w:val="000000"/>
          <w:sz w:val="24"/>
          <w:szCs w:val="24"/>
          <w:lang w:eastAsia="es-AR"/>
        </w:rPr>
        <w:t xml:space="preserve">El nacionalismo ruso y sus visiones geopolíticas de Eurasia. </w:t>
      </w:r>
      <w:r w:rsidRPr="0040363C">
        <w:rPr>
          <w:rFonts w:ascii="Times New Roman" w:eastAsia="Times New Roman" w:hAnsi="Times New Roman" w:cs="Times New Roman"/>
          <w:color w:val="000000"/>
          <w:sz w:val="24"/>
          <w:szCs w:val="24"/>
          <w:lang w:eastAsia="es-AR"/>
        </w:rPr>
        <w:t>Facultad de Geografía e Historia. Universidad de Valencia. Geopolítica, 2014, v. 5, n° 2, 165-206.</w:t>
      </w:r>
    </w:p>
    <w:p w:rsidR="0040363C" w:rsidRPr="0040363C" w:rsidRDefault="0040363C" w:rsidP="0040363C">
      <w:pPr>
        <w:jc w:val="both"/>
        <w:rPr>
          <w:rFonts w:ascii="Times New Roman" w:eastAsia="Calibri" w:hAnsi="Times New Roman" w:cs="Times New Roman"/>
          <w:color w:val="222222"/>
          <w:sz w:val="24"/>
          <w:szCs w:val="24"/>
          <w:shd w:val="clear" w:color="auto" w:fill="FFFFFF"/>
          <w:lang w:eastAsia="es-ES"/>
        </w:rPr>
      </w:pPr>
      <w:r w:rsidRPr="0040363C">
        <w:rPr>
          <w:rFonts w:ascii="Times New Roman" w:eastAsia="Calibri" w:hAnsi="Times New Roman" w:cs="Times New Roman"/>
          <w:b/>
          <w:color w:val="222222"/>
          <w:sz w:val="24"/>
          <w:szCs w:val="24"/>
          <w:shd w:val="clear" w:color="auto" w:fill="FFFFFF"/>
          <w:lang w:eastAsia="es-ES"/>
        </w:rPr>
        <w:t xml:space="preserve">López </w:t>
      </w:r>
      <w:proofErr w:type="spellStart"/>
      <w:r w:rsidRPr="0040363C">
        <w:rPr>
          <w:rFonts w:ascii="Times New Roman" w:eastAsia="Calibri" w:hAnsi="Times New Roman" w:cs="Times New Roman"/>
          <w:b/>
          <w:color w:val="222222"/>
          <w:sz w:val="24"/>
          <w:szCs w:val="24"/>
          <w:shd w:val="clear" w:color="auto" w:fill="FFFFFF"/>
          <w:lang w:eastAsia="es-ES"/>
        </w:rPr>
        <w:t>Cambronero</w:t>
      </w:r>
      <w:proofErr w:type="spellEnd"/>
      <w:r w:rsidRPr="0040363C">
        <w:rPr>
          <w:rFonts w:ascii="Times New Roman" w:eastAsia="Calibri" w:hAnsi="Times New Roman" w:cs="Times New Roman"/>
          <w:b/>
          <w:color w:val="222222"/>
          <w:sz w:val="24"/>
          <w:szCs w:val="24"/>
          <w:shd w:val="clear" w:color="auto" w:fill="FFFFFF"/>
          <w:lang w:eastAsia="es-ES"/>
        </w:rPr>
        <w:t xml:space="preserve">, Marcelo y </w:t>
      </w:r>
      <w:proofErr w:type="spellStart"/>
      <w:r w:rsidRPr="0040363C">
        <w:rPr>
          <w:rFonts w:ascii="Times New Roman" w:eastAsia="Calibri" w:hAnsi="Times New Roman" w:cs="Times New Roman"/>
          <w:b/>
          <w:color w:val="222222"/>
          <w:sz w:val="24"/>
          <w:szCs w:val="24"/>
          <w:shd w:val="clear" w:color="auto" w:fill="FFFFFF"/>
          <w:lang w:eastAsia="es-ES"/>
        </w:rPr>
        <w:t>Mrowczynski</w:t>
      </w:r>
      <w:proofErr w:type="spellEnd"/>
      <w:r w:rsidRPr="0040363C">
        <w:rPr>
          <w:rFonts w:ascii="Times New Roman" w:eastAsia="Calibri" w:hAnsi="Times New Roman" w:cs="Times New Roman"/>
          <w:b/>
          <w:color w:val="222222"/>
          <w:sz w:val="24"/>
          <w:szCs w:val="24"/>
          <w:shd w:val="clear" w:color="auto" w:fill="FFFFFF"/>
          <w:lang w:eastAsia="es-ES"/>
        </w:rPr>
        <w:t xml:space="preserve"> Van-Allen, </w:t>
      </w:r>
      <w:proofErr w:type="spellStart"/>
      <w:r w:rsidRPr="0040363C">
        <w:rPr>
          <w:rFonts w:ascii="Times New Roman" w:eastAsia="Calibri" w:hAnsi="Times New Roman" w:cs="Times New Roman"/>
          <w:b/>
          <w:color w:val="222222"/>
          <w:sz w:val="24"/>
          <w:szCs w:val="24"/>
          <w:shd w:val="clear" w:color="auto" w:fill="FFFFFF"/>
          <w:lang w:eastAsia="es-ES"/>
        </w:rPr>
        <w:t>Artur</w:t>
      </w:r>
      <w:proofErr w:type="spellEnd"/>
      <w:r w:rsidRPr="0040363C">
        <w:rPr>
          <w:rFonts w:ascii="Times New Roman" w:eastAsia="Calibri" w:hAnsi="Times New Roman" w:cs="Times New Roman"/>
          <w:color w:val="222222"/>
          <w:sz w:val="24"/>
          <w:szCs w:val="24"/>
          <w:shd w:val="clear" w:color="auto" w:fill="FFFFFF"/>
          <w:lang w:eastAsia="es-ES"/>
        </w:rPr>
        <w:t xml:space="preserve"> (2009). </w:t>
      </w:r>
      <w:r w:rsidRPr="0040363C">
        <w:rPr>
          <w:rFonts w:ascii="Times New Roman" w:eastAsia="Calibri" w:hAnsi="Times New Roman" w:cs="Times New Roman"/>
          <w:i/>
          <w:color w:val="222222"/>
          <w:sz w:val="24"/>
          <w:szCs w:val="24"/>
          <w:shd w:val="clear" w:color="auto" w:fill="FFFFFF"/>
          <w:lang w:eastAsia="es-ES"/>
        </w:rPr>
        <w:t xml:space="preserve">La idea rusa. Entre el </w:t>
      </w:r>
      <w:proofErr w:type="spellStart"/>
      <w:r w:rsidRPr="0040363C">
        <w:rPr>
          <w:rFonts w:ascii="Times New Roman" w:eastAsia="Calibri" w:hAnsi="Times New Roman" w:cs="Times New Roman"/>
          <w:i/>
          <w:color w:val="222222"/>
          <w:sz w:val="24"/>
          <w:szCs w:val="24"/>
          <w:shd w:val="clear" w:color="auto" w:fill="FFFFFF"/>
          <w:lang w:eastAsia="es-ES"/>
        </w:rPr>
        <w:t>anticrito</w:t>
      </w:r>
      <w:proofErr w:type="spellEnd"/>
      <w:r w:rsidRPr="0040363C">
        <w:rPr>
          <w:rFonts w:ascii="Times New Roman" w:eastAsia="Calibri" w:hAnsi="Times New Roman" w:cs="Times New Roman"/>
          <w:i/>
          <w:color w:val="222222"/>
          <w:sz w:val="24"/>
          <w:szCs w:val="24"/>
          <w:shd w:val="clear" w:color="auto" w:fill="FFFFFF"/>
          <w:lang w:eastAsia="es-ES"/>
        </w:rPr>
        <w:t xml:space="preserve"> y la Iglesia. Una antología introductoria.</w:t>
      </w:r>
      <w:r w:rsidRPr="0040363C">
        <w:rPr>
          <w:rFonts w:ascii="Times New Roman" w:eastAsia="Calibri" w:hAnsi="Times New Roman" w:cs="Times New Roman"/>
          <w:color w:val="222222"/>
          <w:sz w:val="24"/>
          <w:szCs w:val="24"/>
          <w:shd w:val="clear" w:color="auto" w:fill="FFFFFF"/>
          <w:lang w:eastAsia="es-ES"/>
        </w:rPr>
        <w:t xml:space="preserve"> Granada, España: Editorial Nuevo Inicio. </w:t>
      </w:r>
    </w:p>
    <w:p w:rsidR="0040363C" w:rsidRPr="0040363C" w:rsidRDefault="0040363C" w:rsidP="0040363C">
      <w:pPr>
        <w:jc w:val="both"/>
        <w:rPr>
          <w:rFonts w:ascii="Times New Roman" w:eastAsia="Calibri" w:hAnsi="Times New Roman" w:cs="Times New Roman"/>
          <w:color w:val="000000"/>
          <w:sz w:val="24"/>
          <w:szCs w:val="24"/>
          <w:lang w:eastAsia="es-ES"/>
        </w:rPr>
      </w:pPr>
      <w:r w:rsidRPr="0040363C">
        <w:rPr>
          <w:rFonts w:ascii="Times New Roman" w:eastAsia="Calibri" w:hAnsi="Times New Roman" w:cs="Times New Roman"/>
          <w:b/>
          <w:color w:val="000000"/>
          <w:sz w:val="24"/>
          <w:szCs w:val="24"/>
          <w:lang w:eastAsia="es-ES"/>
        </w:rPr>
        <w:t xml:space="preserve">Nove, A. </w:t>
      </w:r>
      <w:r w:rsidRPr="0040363C">
        <w:rPr>
          <w:rFonts w:ascii="Times New Roman" w:eastAsia="Calibri" w:hAnsi="Times New Roman" w:cs="Times New Roman"/>
          <w:color w:val="000000"/>
          <w:sz w:val="24"/>
          <w:szCs w:val="24"/>
          <w:lang w:eastAsia="es-ES"/>
        </w:rPr>
        <w:t xml:space="preserve">(1973). </w:t>
      </w:r>
      <w:r w:rsidRPr="0040363C">
        <w:rPr>
          <w:rFonts w:ascii="Times New Roman" w:eastAsia="Calibri" w:hAnsi="Times New Roman" w:cs="Times New Roman"/>
          <w:i/>
          <w:iCs/>
          <w:color w:val="000000"/>
          <w:sz w:val="24"/>
          <w:szCs w:val="24"/>
          <w:lang w:eastAsia="es-ES"/>
        </w:rPr>
        <w:t xml:space="preserve">Historia económica de la Unión Soviética. </w:t>
      </w:r>
      <w:r w:rsidRPr="0040363C">
        <w:rPr>
          <w:rFonts w:ascii="Times New Roman" w:eastAsia="Calibri" w:hAnsi="Times New Roman" w:cs="Times New Roman"/>
          <w:color w:val="000000"/>
          <w:sz w:val="24"/>
          <w:szCs w:val="24"/>
          <w:lang w:eastAsia="es-ES"/>
        </w:rPr>
        <w:t>Madrid, España: Ediciones Castilla.</w:t>
      </w:r>
    </w:p>
    <w:p w:rsidR="0040363C" w:rsidRPr="0040363C" w:rsidRDefault="0040363C" w:rsidP="0040363C">
      <w:pPr>
        <w:jc w:val="both"/>
        <w:rPr>
          <w:rFonts w:ascii="Times New Roman" w:eastAsia="Calibri" w:hAnsi="Times New Roman" w:cs="Times New Roman"/>
          <w:b/>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Poch</w:t>
      </w:r>
      <w:proofErr w:type="spellEnd"/>
      <w:r w:rsidRPr="0040363C">
        <w:rPr>
          <w:rFonts w:ascii="Times New Roman" w:eastAsia="Calibri" w:hAnsi="Times New Roman" w:cs="Times New Roman"/>
          <w:b/>
          <w:color w:val="000000"/>
          <w:sz w:val="24"/>
          <w:szCs w:val="24"/>
          <w:lang w:eastAsia="es-ES"/>
        </w:rPr>
        <w:t>-de-</w:t>
      </w:r>
      <w:proofErr w:type="spellStart"/>
      <w:r w:rsidRPr="0040363C">
        <w:rPr>
          <w:rFonts w:ascii="Times New Roman" w:eastAsia="Calibri" w:hAnsi="Times New Roman" w:cs="Times New Roman"/>
          <w:b/>
          <w:color w:val="000000"/>
          <w:sz w:val="24"/>
          <w:szCs w:val="24"/>
          <w:lang w:eastAsia="es-ES"/>
        </w:rPr>
        <w:t>Feliu</w:t>
      </w:r>
      <w:proofErr w:type="spellEnd"/>
      <w:r w:rsidRPr="0040363C">
        <w:rPr>
          <w:rFonts w:ascii="Times New Roman" w:eastAsia="Calibri" w:hAnsi="Times New Roman" w:cs="Times New Roman"/>
          <w:b/>
          <w:color w:val="000000"/>
          <w:sz w:val="24"/>
          <w:szCs w:val="24"/>
          <w:lang w:eastAsia="es-ES"/>
        </w:rPr>
        <w:t xml:space="preserve">, Rafael </w:t>
      </w:r>
      <w:r w:rsidRPr="0040363C">
        <w:rPr>
          <w:rFonts w:ascii="Times New Roman" w:eastAsia="Calibri" w:hAnsi="Times New Roman" w:cs="Times New Roman"/>
          <w:color w:val="000000"/>
          <w:sz w:val="24"/>
          <w:szCs w:val="24"/>
          <w:lang w:eastAsia="es-ES"/>
        </w:rPr>
        <w:t xml:space="preserve">(2018). </w:t>
      </w:r>
      <w:r w:rsidRPr="0040363C">
        <w:rPr>
          <w:rFonts w:ascii="Times New Roman" w:eastAsia="Calibri" w:hAnsi="Times New Roman" w:cs="Times New Roman"/>
          <w:i/>
          <w:color w:val="000000"/>
          <w:sz w:val="24"/>
          <w:szCs w:val="24"/>
          <w:lang w:eastAsia="es-ES"/>
        </w:rPr>
        <w:t xml:space="preserve">Entender la Rusia de Putin. </w:t>
      </w:r>
      <w:r w:rsidRPr="0040363C">
        <w:rPr>
          <w:rFonts w:ascii="Times New Roman" w:eastAsia="Calibri" w:hAnsi="Times New Roman" w:cs="Times New Roman"/>
          <w:color w:val="000000"/>
          <w:sz w:val="24"/>
          <w:szCs w:val="24"/>
          <w:lang w:eastAsia="es-ES"/>
        </w:rPr>
        <w:t xml:space="preserve">Madrid, España: Ediciones </w:t>
      </w:r>
      <w:proofErr w:type="spellStart"/>
      <w:r w:rsidRPr="0040363C">
        <w:rPr>
          <w:rFonts w:ascii="Times New Roman" w:eastAsia="Calibri" w:hAnsi="Times New Roman" w:cs="Times New Roman"/>
          <w:color w:val="000000"/>
          <w:sz w:val="24"/>
          <w:szCs w:val="24"/>
          <w:lang w:eastAsia="es-ES"/>
        </w:rPr>
        <w:t>Akal</w:t>
      </w:r>
      <w:proofErr w:type="spellEnd"/>
      <w:r w:rsidRPr="0040363C">
        <w:rPr>
          <w:rFonts w:ascii="Times New Roman" w:eastAsia="Calibri" w:hAnsi="Times New Roman" w:cs="Times New Roman"/>
          <w:color w:val="000000"/>
          <w:sz w:val="24"/>
          <w:szCs w:val="24"/>
          <w:lang w:eastAsia="es-ES"/>
        </w:rPr>
        <w:t>.</w:t>
      </w:r>
    </w:p>
    <w:p w:rsidR="0040363C" w:rsidRPr="0040363C" w:rsidRDefault="0040363C" w:rsidP="0040363C">
      <w:pPr>
        <w:jc w:val="both"/>
        <w:rPr>
          <w:rFonts w:ascii="Times New Roman" w:eastAsia="Calibri" w:hAnsi="Times New Roman" w:cs="Times New Roman"/>
          <w:color w:val="222222"/>
          <w:sz w:val="24"/>
          <w:szCs w:val="24"/>
          <w:shd w:val="clear" w:color="auto" w:fill="FFFFFF"/>
          <w:lang w:eastAsia="es-ES"/>
        </w:rPr>
      </w:pPr>
      <w:proofErr w:type="spellStart"/>
      <w:r w:rsidRPr="0040363C">
        <w:rPr>
          <w:rFonts w:ascii="Times New Roman" w:eastAsia="Calibri" w:hAnsi="Times New Roman" w:cs="Times New Roman"/>
          <w:b/>
          <w:color w:val="222222"/>
          <w:sz w:val="24"/>
          <w:szCs w:val="24"/>
          <w:shd w:val="clear" w:color="auto" w:fill="FFFFFF"/>
          <w:lang w:eastAsia="es-ES"/>
        </w:rPr>
        <w:lastRenderedPageBreak/>
        <w:t>Pokrovski</w:t>
      </w:r>
      <w:proofErr w:type="spellEnd"/>
      <w:r w:rsidRPr="0040363C">
        <w:rPr>
          <w:rFonts w:ascii="Times New Roman" w:eastAsia="Calibri" w:hAnsi="Times New Roman" w:cs="Times New Roman"/>
          <w:b/>
          <w:color w:val="222222"/>
          <w:sz w:val="24"/>
          <w:szCs w:val="24"/>
          <w:shd w:val="clear" w:color="auto" w:fill="FFFFFF"/>
          <w:lang w:eastAsia="es-ES"/>
        </w:rPr>
        <w:t>, V. S.</w:t>
      </w:r>
      <w:r w:rsidRPr="0040363C">
        <w:rPr>
          <w:rFonts w:ascii="Times New Roman" w:eastAsia="Calibri" w:hAnsi="Times New Roman" w:cs="Times New Roman"/>
          <w:color w:val="222222"/>
          <w:sz w:val="24"/>
          <w:szCs w:val="24"/>
          <w:shd w:val="clear" w:color="auto" w:fill="FFFFFF"/>
          <w:lang w:eastAsia="es-ES"/>
        </w:rPr>
        <w:t xml:space="preserve"> (1966). Historia de las ideas políticas. D.F., México: Editorial Grijalbo. </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proofErr w:type="spellStart"/>
      <w:r w:rsidRPr="0040363C">
        <w:rPr>
          <w:rFonts w:ascii="Times New Roman" w:eastAsia="Times New Roman" w:hAnsi="Times New Roman" w:cs="Times New Roman"/>
          <w:b/>
          <w:sz w:val="24"/>
          <w:szCs w:val="24"/>
          <w:lang w:eastAsia="es-ES"/>
        </w:rPr>
        <w:t>Poliakov</w:t>
      </w:r>
      <w:proofErr w:type="spellEnd"/>
      <w:r w:rsidRPr="0040363C">
        <w:rPr>
          <w:rFonts w:ascii="Times New Roman" w:eastAsia="Times New Roman" w:hAnsi="Times New Roman" w:cs="Times New Roman"/>
          <w:b/>
          <w:sz w:val="24"/>
          <w:szCs w:val="24"/>
          <w:lang w:eastAsia="es-ES"/>
        </w:rPr>
        <w:t>, León</w:t>
      </w:r>
      <w:r w:rsidRPr="0040363C">
        <w:rPr>
          <w:rFonts w:ascii="Times New Roman" w:eastAsia="Times New Roman" w:hAnsi="Times New Roman" w:cs="Times New Roman"/>
          <w:sz w:val="24"/>
          <w:szCs w:val="24"/>
          <w:lang w:eastAsia="es-ES"/>
        </w:rPr>
        <w:t xml:space="preserve"> (1988). </w:t>
      </w:r>
      <w:r w:rsidRPr="0040363C">
        <w:rPr>
          <w:rFonts w:ascii="Times New Roman" w:eastAsia="Times New Roman" w:hAnsi="Times New Roman" w:cs="Times New Roman"/>
          <w:i/>
          <w:sz w:val="24"/>
          <w:szCs w:val="24"/>
          <w:lang w:eastAsia="es-ES"/>
        </w:rPr>
        <w:t>Historia del antisemitismo.</w:t>
      </w:r>
      <w:r w:rsidRPr="0040363C">
        <w:rPr>
          <w:rFonts w:ascii="Times New Roman" w:eastAsia="Times New Roman" w:hAnsi="Times New Roman" w:cs="Times New Roman"/>
          <w:sz w:val="24"/>
          <w:szCs w:val="24"/>
          <w:lang w:eastAsia="es-ES"/>
        </w:rPr>
        <w:t xml:space="preserve"> Buenos Aires, Argentina: Raíces.  </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proofErr w:type="spellStart"/>
      <w:r w:rsidRPr="0040363C">
        <w:rPr>
          <w:rFonts w:ascii="Times New Roman" w:eastAsia="Times New Roman" w:hAnsi="Times New Roman" w:cs="Times New Roman"/>
          <w:b/>
          <w:sz w:val="24"/>
          <w:szCs w:val="24"/>
          <w:lang w:eastAsia="es-ES"/>
        </w:rPr>
        <w:t>Pomeraniec</w:t>
      </w:r>
      <w:proofErr w:type="spellEnd"/>
      <w:r w:rsidRPr="0040363C">
        <w:rPr>
          <w:rFonts w:ascii="Times New Roman" w:eastAsia="Times New Roman" w:hAnsi="Times New Roman" w:cs="Times New Roman"/>
          <w:b/>
          <w:sz w:val="24"/>
          <w:szCs w:val="24"/>
          <w:lang w:eastAsia="es-ES"/>
        </w:rPr>
        <w:t xml:space="preserve">, </w:t>
      </w:r>
      <w:proofErr w:type="spellStart"/>
      <w:r w:rsidRPr="0040363C">
        <w:rPr>
          <w:rFonts w:ascii="Times New Roman" w:eastAsia="Times New Roman" w:hAnsi="Times New Roman" w:cs="Times New Roman"/>
          <w:b/>
          <w:sz w:val="24"/>
          <w:szCs w:val="24"/>
          <w:lang w:eastAsia="es-ES"/>
        </w:rPr>
        <w:t>Hinde</w:t>
      </w:r>
      <w:proofErr w:type="spellEnd"/>
      <w:r w:rsidRPr="0040363C">
        <w:rPr>
          <w:rFonts w:ascii="Times New Roman" w:eastAsia="Times New Roman" w:hAnsi="Times New Roman" w:cs="Times New Roman"/>
          <w:b/>
          <w:sz w:val="24"/>
          <w:szCs w:val="24"/>
          <w:lang w:eastAsia="es-ES"/>
        </w:rPr>
        <w:t xml:space="preserve"> </w:t>
      </w:r>
      <w:r w:rsidRPr="0040363C">
        <w:rPr>
          <w:rFonts w:ascii="Times New Roman" w:eastAsia="Times New Roman" w:hAnsi="Times New Roman" w:cs="Times New Roman"/>
          <w:sz w:val="24"/>
          <w:szCs w:val="24"/>
          <w:lang w:eastAsia="es-ES"/>
        </w:rPr>
        <w:t xml:space="preserve">(2019). </w:t>
      </w:r>
      <w:r w:rsidRPr="0040363C">
        <w:rPr>
          <w:rFonts w:ascii="Times New Roman" w:eastAsia="Times New Roman" w:hAnsi="Times New Roman" w:cs="Times New Roman"/>
          <w:i/>
          <w:sz w:val="24"/>
          <w:szCs w:val="24"/>
          <w:lang w:eastAsia="es-ES"/>
        </w:rPr>
        <w:t xml:space="preserve">Rusos de Putin. Postales de una era de orgullo nacional y poder implacable. </w:t>
      </w:r>
      <w:r w:rsidRPr="0040363C">
        <w:rPr>
          <w:rFonts w:ascii="Times New Roman" w:eastAsia="Times New Roman" w:hAnsi="Times New Roman" w:cs="Times New Roman"/>
          <w:sz w:val="24"/>
          <w:szCs w:val="24"/>
          <w:lang w:eastAsia="es-ES"/>
        </w:rPr>
        <w:t>Buenos Aires, Argentina: Ariel.</w:t>
      </w: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proofErr w:type="spellStart"/>
      <w:r w:rsidRPr="0040363C">
        <w:rPr>
          <w:rFonts w:ascii="Times New Roman" w:eastAsia="Times New Roman" w:hAnsi="Times New Roman" w:cs="Times New Roman"/>
          <w:b/>
          <w:sz w:val="24"/>
          <w:szCs w:val="24"/>
          <w:lang w:eastAsia="es-ES"/>
        </w:rPr>
        <w:t>Saborido</w:t>
      </w:r>
      <w:proofErr w:type="spellEnd"/>
      <w:r w:rsidRPr="0040363C">
        <w:rPr>
          <w:rFonts w:ascii="Times New Roman" w:eastAsia="Times New Roman" w:hAnsi="Times New Roman" w:cs="Times New Roman"/>
          <w:b/>
          <w:sz w:val="24"/>
          <w:szCs w:val="24"/>
          <w:lang w:eastAsia="es-ES"/>
        </w:rPr>
        <w:t xml:space="preserve">, Jorge </w:t>
      </w:r>
      <w:r w:rsidRPr="0040363C">
        <w:rPr>
          <w:rFonts w:ascii="Times New Roman" w:eastAsia="Times New Roman" w:hAnsi="Times New Roman" w:cs="Times New Roman"/>
          <w:sz w:val="24"/>
          <w:szCs w:val="24"/>
          <w:lang w:eastAsia="es-ES"/>
        </w:rPr>
        <w:t xml:space="preserve">(2011). </w:t>
      </w:r>
      <w:r w:rsidRPr="0040363C">
        <w:rPr>
          <w:rFonts w:ascii="Times New Roman" w:eastAsia="Times New Roman" w:hAnsi="Times New Roman" w:cs="Times New Roman"/>
          <w:i/>
          <w:sz w:val="24"/>
          <w:szCs w:val="24"/>
          <w:lang w:eastAsia="es-ES"/>
        </w:rPr>
        <w:t>Rusia. Veinte años sin comunismo, de Gorbachov a Putin</w:t>
      </w:r>
      <w:r w:rsidRPr="0040363C">
        <w:rPr>
          <w:rFonts w:ascii="Times New Roman" w:eastAsia="Times New Roman" w:hAnsi="Times New Roman" w:cs="Times New Roman"/>
          <w:sz w:val="24"/>
          <w:szCs w:val="24"/>
          <w:lang w:eastAsia="es-ES"/>
        </w:rPr>
        <w:t xml:space="preserve">. Buenos Aires, Argentina: Editorial </w:t>
      </w:r>
      <w:proofErr w:type="spellStart"/>
      <w:r w:rsidRPr="0040363C">
        <w:rPr>
          <w:rFonts w:ascii="Times New Roman" w:eastAsia="Times New Roman" w:hAnsi="Times New Roman" w:cs="Times New Roman"/>
          <w:sz w:val="24"/>
          <w:szCs w:val="24"/>
          <w:lang w:eastAsia="es-ES"/>
        </w:rPr>
        <w:t>Biblos</w:t>
      </w:r>
      <w:proofErr w:type="spellEnd"/>
      <w:r w:rsidRPr="0040363C">
        <w:rPr>
          <w:rFonts w:ascii="Times New Roman" w:eastAsia="Times New Roman" w:hAnsi="Times New Roman" w:cs="Times New Roman"/>
          <w:sz w:val="24"/>
          <w:szCs w:val="24"/>
          <w:lang w:eastAsia="es-ES"/>
        </w:rPr>
        <w:t xml:space="preserve">. </w:t>
      </w:r>
    </w:p>
    <w:p w:rsidR="0040363C" w:rsidRPr="0040363C" w:rsidRDefault="0040363C" w:rsidP="0040363C">
      <w:pPr>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Seipel</w:t>
      </w:r>
      <w:proofErr w:type="spellEnd"/>
      <w:r w:rsidRPr="0040363C">
        <w:rPr>
          <w:rFonts w:ascii="Times New Roman" w:eastAsia="Calibri" w:hAnsi="Times New Roman" w:cs="Times New Roman"/>
          <w:b/>
          <w:color w:val="000000"/>
          <w:sz w:val="24"/>
          <w:szCs w:val="24"/>
          <w:lang w:eastAsia="es-ES"/>
        </w:rPr>
        <w:t xml:space="preserve">, </w:t>
      </w:r>
      <w:proofErr w:type="spellStart"/>
      <w:r w:rsidRPr="0040363C">
        <w:rPr>
          <w:rFonts w:ascii="Times New Roman" w:eastAsia="Calibri" w:hAnsi="Times New Roman" w:cs="Times New Roman"/>
          <w:b/>
          <w:color w:val="000000"/>
          <w:sz w:val="24"/>
          <w:szCs w:val="24"/>
          <w:lang w:eastAsia="es-ES"/>
        </w:rPr>
        <w:t>Hubert</w:t>
      </w:r>
      <w:proofErr w:type="spellEnd"/>
      <w:r w:rsidRPr="0040363C">
        <w:rPr>
          <w:rFonts w:ascii="Times New Roman" w:eastAsia="Calibri" w:hAnsi="Times New Roman" w:cs="Times New Roman"/>
          <w:b/>
          <w:color w:val="000000"/>
          <w:sz w:val="24"/>
          <w:szCs w:val="24"/>
          <w:lang w:eastAsia="es-ES"/>
        </w:rPr>
        <w:t xml:space="preserve"> </w:t>
      </w:r>
      <w:r w:rsidRPr="0040363C">
        <w:rPr>
          <w:rFonts w:ascii="Times New Roman" w:eastAsia="Calibri" w:hAnsi="Times New Roman" w:cs="Times New Roman"/>
          <w:color w:val="000000"/>
          <w:sz w:val="24"/>
          <w:szCs w:val="24"/>
          <w:lang w:eastAsia="es-ES"/>
        </w:rPr>
        <w:t xml:space="preserve">(2017). </w:t>
      </w:r>
      <w:r w:rsidRPr="0040363C">
        <w:rPr>
          <w:rFonts w:ascii="Times New Roman" w:eastAsia="Calibri" w:hAnsi="Times New Roman" w:cs="Times New Roman"/>
          <w:i/>
          <w:color w:val="000000"/>
          <w:sz w:val="24"/>
          <w:szCs w:val="24"/>
          <w:lang w:eastAsia="es-ES"/>
        </w:rPr>
        <w:t xml:space="preserve">Putin. El poder visto desde dentro. </w:t>
      </w:r>
      <w:r w:rsidRPr="0040363C">
        <w:rPr>
          <w:rFonts w:ascii="Times New Roman" w:eastAsia="Calibri" w:hAnsi="Times New Roman" w:cs="Times New Roman"/>
          <w:color w:val="000000"/>
          <w:sz w:val="24"/>
          <w:szCs w:val="24"/>
          <w:lang w:eastAsia="es-ES"/>
        </w:rPr>
        <w:t xml:space="preserve">España: Editorial </w:t>
      </w:r>
      <w:proofErr w:type="spellStart"/>
      <w:r w:rsidRPr="0040363C">
        <w:rPr>
          <w:rFonts w:ascii="Times New Roman" w:eastAsia="Calibri" w:hAnsi="Times New Roman" w:cs="Times New Roman"/>
          <w:color w:val="000000"/>
          <w:sz w:val="24"/>
          <w:szCs w:val="24"/>
          <w:lang w:eastAsia="es-ES"/>
        </w:rPr>
        <w:t>Almuzara</w:t>
      </w:r>
      <w:proofErr w:type="spellEnd"/>
      <w:r w:rsidRPr="0040363C">
        <w:rPr>
          <w:rFonts w:ascii="Times New Roman" w:eastAsia="Calibri" w:hAnsi="Times New Roman" w:cs="Times New Roman"/>
          <w:color w:val="000000"/>
          <w:sz w:val="24"/>
          <w:szCs w:val="24"/>
          <w:lang w:eastAsia="es-ES"/>
        </w:rPr>
        <w:t>.</w:t>
      </w:r>
    </w:p>
    <w:p w:rsidR="0040363C" w:rsidRPr="0040363C" w:rsidRDefault="0040363C" w:rsidP="0040363C">
      <w:pPr>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Service</w:t>
      </w:r>
      <w:proofErr w:type="spellEnd"/>
      <w:r w:rsidRPr="0040363C">
        <w:rPr>
          <w:rFonts w:ascii="Times New Roman" w:eastAsia="Calibri" w:hAnsi="Times New Roman" w:cs="Times New Roman"/>
          <w:b/>
          <w:color w:val="000000"/>
          <w:sz w:val="24"/>
          <w:szCs w:val="24"/>
          <w:lang w:eastAsia="es-ES"/>
        </w:rPr>
        <w:t>, Robert</w:t>
      </w:r>
      <w:r w:rsidRPr="0040363C">
        <w:rPr>
          <w:rFonts w:ascii="Times New Roman" w:eastAsia="Calibri" w:hAnsi="Times New Roman" w:cs="Times New Roman"/>
          <w:color w:val="000000"/>
          <w:sz w:val="24"/>
          <w:szCs w:val="24"/>
          <w:lang w:eastAsia="es-ES"/>
        </w:rPr>
        <w:t xml:space="preserve"> (2000). </w:t>
      </w:r>
      <w:r w:rsidRPr="0040363C">
        <w:rPr>
          <w:rFonts w:ascii="Times New Roman" w:eastAsia="Calibri" w:hAnsi="Times New Roman" w:cs="Times New Roman"/>
          <w:i/>
          <w:iCs/>
          <w:color w:val="000000"/>
          <w:sz w:val="24"/>
          <w:szCs w:val="24"/>
          <w:lang w:eastAsia="es-ES"/>
        </w:rPr>
        <w:t xml:space="preserve">Historia de Rusia en el siglo XX. </w:t>
      </w:r>
      <w:r w:rsidRPr="0040363C">
        <w:rPr>
          <w:rFonts w:ascii="Times New Roman" w:eastAsia="Calibri" w:hAnsi="Times New Roman" w:cs="Times New Roman"/>
          <w:color w:val="000000"/>
          <w:sz w:val="24"/>
          <w:szCs w:val="24"/>
          <w:lang w:eastAsia="es-ES"/>
        </w:rPr>
        <w:t>Barcelona, España: Editorial Crítica.</w:t>
      </w:r>
    </w:p>
    <w:p w:rsidR="0040363C" w:rsidRPr="0040363C" w:rsidRDefault="0040363C" w:rsidP="0040363C">
      <w:pPr>
        <w:spacing w:after="0" w:line="360" w:lineRule="auto"/>
        <w:jc w:val="both"/>
        <w:rPr>
          <w:rFonts w:ascii="Times New Roman" w:eastAsia="Times New Roman" w:hAnsi="Times New Roman" w:cs="Calibri"/>
          <w:sz w:val="24"/>
          <w:lang w:eastAsia="es-ES"/>
        </w:rPr>
      </w:pPr>
      <w:proofErr w:type="spellStart"/>
      <w:r w:rsidRPr="0040363C">
        <w:rPr>
          <w:rFonts w:ascii="Times New Roman" w:eastAsia="Times New Roman" w:hAnsi="Times New Roman" w:cs="Calibri"/>
          <w:b/>
          <w:sz w:val="24"/>
          <w:lang w:eastAsia="es-ES"/>
        </w:rPr>
        <w:t>Spidlík</w:t>
      </w:r>
      <w:proofErr w:type="spellEnd"/>
      <w:r w:rsidRPr="0040363C">
        <w:rPr>
          <w:rFonts w:ascii="Times New Roman" w:eastAsia="Times New Roman" w:hAnsi="Times New Roman" w:cs="Calibri"/>
          <w:b/>
          <w:sz w:val="24"/>
          <w:lang w:eastAsia="es-ES"/>
        </w:rPr>
        <w:t>, Tomás</w:t>
      </w:r>
      <w:r w:rsidRPr="0040363C">
        <w:rPr>
          <w:rFonts w:ascii="Times New Roman" w:eastAsia="Times New Roman" w:hAnsi="Times New Roman" w:cs="Calibri"/>
          <w:sz w:val="24"/>
          <w:lang w:eastAsia="es-ES"/>
        </w:rPr>
        <w:t xml:space="preserve"> (2016). </w:t>
      </w:r>
      <w:r w:rsidRPr="0040363C">
        <w:rPr>
          <w:rFonts w:ascii="Times New Roman" w:eastAsia="Times New Roman" w:hAnsi="Times New Roman" w:cs="Calibri"/>
          <w:i/>
          <w:sz w:val="24"/>
          <w:lang w:eastAsia="es-ES"/>
        </w:rPr>
        <w:t>Los grandes místicos rusos</w:t>
      </w:r>
      <w:r w:rsidRPr="0040363C">
        <w:rPr>
          <w:rFonts w:ascii="Times New Roman" w:eastAsia="Times New Roman" w:hAnsi="Times New Roman" w:cs="Calibri"/>
          <w:sz w:val="24"/>
          <w:lang w:eastAsia="es-ES"/>
        </w:rPr>
        <w:t xml:space="preserve">. Roma: Lipa </w:t>
      </w:r>
      <w:proofErr w:type="spellStart"/>
      <w:r w:rsidRPr="0040363C">
        <w:rPr>
          <w:rFonts w:ascii="Times New Roman" w:eastAsia="Times New Roman" w:hAnsi="Times New Roman" w:cs="Calibri"/>
          <w:sz w:val="24"/>
          <w:lang w:eastAsia="es-ES"/>
        </w:rPr>
        <w:t>Edizioni</w:t>
      </w:r>
      <w:proofErr w:type="spellEnd"/>
      <w:r w:rsidRPr="0040363C">
        <w:rPr>
          <w:rFonts w:ascii="Times New Roman" w:eastAsia="Times New Roman" w:hAnsi="Times New Roman" w:cs="Calibri"/>
          <w:sz w:val="24"/>
          <w:lang w:eastAsia="es-ES"/>
        </w:rPr>
        <w:t xml:space="preserve"> Roma. </w:t>
      </w:r>
    </w:p>
    <w:p w:rsidR="0040363C" w:rsidRPr="0040363C" w:rsidRDefault="0040363C" w:rsidP="0040363C">
      <w:pPr>
        <w:jc w:val="both"/>
        <w:rPr>
          <w:rFonts w:ascii="Times New Roman" w:eastAsia="Calibri" w:hAnsi="Times New Roman" w:cs="Times New Roman"/>
          <w:color w:val="222222"/>
          <w:sz w:val="24"/>
          <w:szCs w:val="24"/>
          <w:shd w:val="clear" w:color="auto" w:fill="FFFFFF"/>
          <w:lang w:eastAsia="es-ES"/>
        </w:rPr>
      </w:pPr>
      <w:r w:rsidRPr="0040363C">
        <w:rPr>
          <w:rFonts w:ascii="Times New Roman" w:eastAsia="Calibri" w:hAnsi="Times New Roman" w:cs="Times New Roman"/>
          <w:b/>
          <w:color w:val="222222"/>
          <w:sz w:val="24"/>
          <w:szCs w:val="24"/>
          <w:shd w:val="clear" w:color="auto" w:fill="FFFFFF"/>
          <w:lang w:eastAsia="es-ES"/>
        </w:rPr>
        <w:t>Morales, Javier</w:t>
      </w:r>
      <w:r w:rsidRPr="0040363C">
        <w:rPr>
          <w:rFonts w:ascii="Times New Roman" w:eastAsia="Calibri" w:hAnsi="Times New Roman" w:cs="Times New Roman"/>
          <w:color w:val="222222"/>
          <w:sz w:val="24"/>
          <w:szCs w:val="24"/>
          <w:shd w:val="clear" w:color="auto" w:fill="FFFFFF"/>
          <w:lang w:eastAsia="es-ES"/>
        </w:rPr>
        <w:t xml:space="preserve"> (ed.) 2012. </w:t>
      </w:r>
      <w:r w:rsidRPr="0040363C">
        <w:rPr>
          <w:rFonts w:ascii="Times New Roman" w:eastAsia="Calibri" w:hAnsi="Times New Roman" w:cs="Times New Roman"/>
          <w:i/>
          <w:color w:val="222222"/>
          <w:sz w:val="24"/>
          <w:szCs w:val="24"/>
          <w:shd w:val="clear" w:color="auto" w:fill="FFFFFF"/>
          <w:lang w:eastAsia="es-ES"/>
        </w:rPr>
        <w:t xml:space="preserve">Rusia en la sociedad internacional: perspectivas tras el retorno de Putin. </w:t>
      </w:r>
      <w:r w:rsidRPr="0040363C">
        <w:rPr>
          <w:rFonts w:ascii="Times New Roman" w:eastAsia="Calibri" w:hAnsi="Times New Roman" w:cs="Times New Roman"/>
          <w:color w:val="222222"/>
          <w:sz w:val="24"/>
          <w:szCs w:val="24"/>
          <w:shd w:val="clear" w:color="auto" w:fill="FFFFFF"/>
          <w:lang w:eastAsia="es-ES"/>
        </w:rPr>
        <w:t>Madrid, España: UNISCI.</w:t>
      </w:r>
    </w:p>
    <w:p w:rsidR="0040363C" w:rsidRPr="0040363C" w:rsidRDefault="0040363C" w:rsidP="0040363C">
      <w:pPr>
        <w:jc w:val="both"/>
        <w:rPr>
          <w:rFonts w:ascii="Times New Roman" w:eastAsia="Calibri" w:hAnsi="Times New Roman" w:cs="Times New Roman"/>
          <w:color w:val="222222"/>
          <w:sz w:val="24"/>
          <w:szCs w:val="24"/>
          <w:shd w:val="clear" w:color="auto" w:fill="FFFFFF"/>
          <w:lang w:eastAsia="es-ES"/>
        </w:rPr>
      </w:pPr>
      <w:r w:rsidRPr="0040363C">
        <w:rPr>
          <w:rFonts w:ascii="Times New Roman" w:eastAsia="Calibri" w:hAnsi="Times New Roman" w:cs="Times New Roman"/>
          <w:b/>
          <w:color w:val="222222"/>
          <w:sz w:val="24"/>
          <w:szCs w:val="24"/>
          <w:shd w:val="clear" w:color="auto" w:fill="FFFFFF"/>
          <w:lang w:eastAsia="es-ES"/>
        </w:rPr>
        <w:t>Venturi, Franco</w:t>
      </w:r>
      <w:r w:rsidRPr="0040363C">
        <w:rPr>
          <w:rFonts w:ascii="Times New Roman" w:eastAsia="Calibri" w:hAnsi="Times New Roman" w:cs="Times New Roman"/>
          <w:color w:val="222222"/>
          <w:sz w:val="24"/>
          <w:szCs w:val="24"/>
          <w:shd w:val="clear" w:color="auto" w:fill="FFFFFF"/>
          <w:lang w:eastAsia="es-ES"/>
        </w:rPr>
        <w:t xml:space="preserve"> (1981). </w:t>
      </w:r>
      <w:r w:rsidRPr="0040363C">
        <w:rPr>
          <w:rFonts w:ascii="Times New Roman" w:eastAsia="Calibri" w:hAnsi="Times New Roman" w:cs="Times New Roman"/>
          <w:i/>
          <w:color w:val="222222"/>
          <w:sz w:val="24"/>
          <w:szCs w:val="24"/>
          <w:shd w:val="clear" w:color="auto" w:fill="FFFFFF"/>
          <w:lang w:eastAsia="es-ES"/>
        </w:rPr>
        <w:t>El populismo ruso</w:t>
      </w:r>
      <w:r w:rsidRPr="0040363C">
        <w:rPr>
          <w:rFonts w:ascii="Times New Roman" w:eastAsia="Calibri" w:hAnsi="Times New Roman" w:cs="Times New Roman"/>
          <w:color w:val="222222"/>
          <w:sz w:val="24"/>
          <w:szCs w:val="24"/>
          <w:shd w:val="clear" w:color="auto" w:fill="FFFFFF"/>
          <w:lang w:eastAsia="es-ES"/>
        </w:rPr>
        <w:t xml:space="preserve">. Tomo I y II. Madrid, España: Alianza Editorial.   </w:t>
      </w:r>
    </w:p>
    <w:p w:rsidR="0040363C" w:rsidRPr="0040363C" w:rsidRDefault="0040363C" w:rsidP="0040363C">
      <w:pPr>
        <w:rPr>
          <w:rFonts w:ascii="Calibri" w:eastAsia="Calibri" w:hAnsi="Calibri" w:cs="Calibri"/>
          <w:lang w:eastAsia="es-ES"/>
        </w:rPr>
      </w:pPr>
      <w:r w:rsidRPr="0040363C">
        <w:rPr>
          <w:rFonts w:ascii="Calibri" w:eastAsia="Calibri" w:hAnsi="Calibri" w:cs="Calibri"/>
          <w:sz w:val="24"/>
          <w:szCs w:val="24"/>
          <w:u w:val="single"/>
          <w:lang w:eastAsia="es-ES"/>
        </w:rPr>
        <w:t>Profesora:</w:t>
      </w:r>
      <w:r w:rsidRPr="0040363C">
        <w:rPr>
          <w:rFonts w:ascii="Calibri" w:eastAsia="Calibri" w:hAnsi="Calibri" w:cs="Calibri"/>
          <w:lang w:eastAsia="es-ES"/>
        </w:rPr>
        <w:t xml:space="preserve"> </w:t>
      </w:r>
      <w:r w:rsidRPr="0040363C">
        <w:rPr>
          <w:rFonts w:ascii="Times New Roman" w:eastAsia="Calibri" w:hAnsi="Times New Roman" w:cs="Times New Roman"/>
          <w:sz w:val="24"/>
          <w:szCs w:val="24"/>
          <w:lang w:eastAsia="es-ES"/>
        </w:rPr>
        <w:t>Lic</w:t>
      </w:r>
      <w:proofErr w:type="gramStart"/>
      <w:r w:rsidRPr="0040363C">
        <w:rPr>
          <w:rFonts w:ascii="Times New Roman" w:eastAsia="Calibri" w:hAnsi="Times New Roman" w:cs="Times New Roman"/>
          <w:sz w:val="24"/>
          <w:szCs w:val="24"/>
          <w:lang w:eastAsia="es-ES"/>
        </w:rPr>
        <w:t>./</w:t>
      </w:r>
      <w:proofErr w:type="gramEnd"/>
      <w:r w:rsidRPr="0040363C">
        <w:rPr>
          <w:rFonts w:ascii="Times New Roman" w:eastAsia="Calibri" w:hAnsi="Times New Roman" w:cs="Times New Roman"/>
          <w:sz w:val="24"/>
          <w:szCs w:val="24"/>
          <w:lang w:eastAsia="es-ES"/>
        </w:rPr>
        <w:t>Dra.  Mariana Gómez</w:t>
      </w:r>
    </w:p>
    <w:p w:rsidR="0040363C" w:rsidRPr="0040363C" w:rsidRDefault="0040363C" w:rsidP="0040363C">
      <w:pPr>
        <w:spacing w:after="0" w:line="360" w:lineRule="auto"/>
        <w:rPr>
          <w:rFonts w:ascii="Times New Roman" w:eastAsia="Times New Roman" w:hAnsi="Times New Roman" w:cs="Calibri"/>
          <w:lang w:eastAsia="es-ES"/>
        </w:rPr>
      </w:pPr>
    </w:p>
    <w:p w:rsidR="0040363C" w:rsidRPr="0040363C" w:rsidRDefault="0040363C" w:rsidP="0040363C">
      <w:pPr>
        <w:spacing w:after="0" w:line="360" w:lineRule="auto"/>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6. Pensamiento Político Latinoamericano</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Times New Roman" w:hAnsi="Times New Roman" w:cs="Times New Roman"/>
          <w:sz w:val="24"/>
          <w:szCs w:val="24"/>
          <w:lang w:eastAsia="es-ES"/>
        </w:rPr>
        <w:t>El objetivo de esta materia es q</w:t>
      </w:r>
      <w:r w:rsidRPr="0040363C">
        <w:rPr>
          <w:rFonts w:ascii="Times New Roman" w:eastAsia="Calibri" w:hAnsi="Times New Roman" w:cs="Times New Roman"/>
          <w:sz w:val="24"/>
          <w:szCs w:val="24"/>
          <w:lang w:eastAsia="es-ES"/>
        </w:rPr>
        <w:t>ue el/la estudiante obtenga una caja de herramientas con entradas históricas y conceptuales sobre el desarrollo del pensamiento político latinoamericano.</w:t>
      </w:r>
    </w:p>
    <w:p w:rsidR="0040363C" w:rsidRPr="0040363C" w:rsidRDefault="0040363C" w:rsidP="0040363C">
      <w:pPr>
        <w:spacing w:after="0" w:line="360" w:lineRule="auto"/>
        <w:jc w:val="both"/>
        <w:rPr>
          <w:rFonts w:ascii="Times New Roman" w:eastAsia="Times New Roman" w:hAnsi="Times New Roman" w:cs="Times New Roman"/>
          <w:sz w:val="24"/>
          <w:szCs w:val="24"/>
          <w:u w:val="single"/>
          <w:lang w:eastAsia="es-ES"/>
        </w:rPr>
      </w:pP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Times New Roman" w:hAnsi="Times New Roman" w:cs="Times New Roman"/>
          <w:sz w:val="24"/>
          <w:szCs w:val="24"/>
          <w:u w:val="single"/>
          <w:lang w:eastAsia="es-ES"/>
        </w:rPr>
        <w:t>Contenidos mínimos</w:t>
      </w:r>
      <w:r w:rsidRPr="0040363C">
        <w:rPr>
          <w:rFonts w:ascii="Times New Roman" w:eastAsia="Times New Roman" w:hAnsi="Times New Roman" w:cs="Times New Roman"/>
          <w:sz w:val="24"/>
          <w:szCs w:val="24"/>
          <w:lang w:eastAsia="es-ES"/>
        </w:rPr>
        <w:t xml:space="preserve">: </w:t>
      </w:r>
      <w:r w:rsidRPr="0040363C">
        <w:rPr>
          <w:rFonts w:ascii="Times New Roman" w:eastAsia="Calibri" w:hAnsi="Times New Roman" w:cs="Times New Roman"/>
          <w:sz w:val="24"/>
          <w:szCs w:val="24"/>
          <w:lang w:eastAsia="es-ES"/>
        </w:rPr>
        <w:t>Construcción de ese pensamiento a lo largo del tiempo, sus diferentes géneros discursivos y cómo abreva en la teoría social latinoamericana (en general) para enfocar en el abordaje de lo político y la política de este corpus de conocimiento. El curso se estructura a partir de un conjunto de autores y autores de manera de contar con una lectura dirigida no exhaustiva en clave a núcleos problemáticos (ideas, conceptos) con su inscripción en procesos históricos. Esta mirada incorpora la atención a Escuelas de Pensamiento y a las instituciones regionales que formaban y socializaban a este conjunto de autores y autoras. El recorte temporal es el Siglo XX. Un elemento que estará presente en toda esta discusión es la relación (a veces, comprendida como tensión) entre la teoría y la praxis.</w:t>
      </w:r>
    </w:p>
    <w:p w:rsidR="0040363C" w:rsidRPr="0040363C" w:rsidRDefault="0040363C" w:rsidP="0040363C">
      <w:pPr>
        <w:spacing w:after="0" w:line="360" w:lineRule="auto"/>
        <w:jc w:val="both"/>
        <w:rPr>
          <w:rFonts w:ascii="Calibri" w:eastAsia="Times New Roman" w:hAnsi="Calibri" w:cs="Calibri"/>
          <w:u w:val="single"/>
          <w:lang w:eastAsia="es-ES"/>
        </w:rPr>
      </w:pP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r w:rsidRPr="0040363C">
        <w:rPr>
          <w:rFonts w:ascii="Times New Roman" w:eastAsia="Times New Roman" w:hAnsi="Times New Roman" w:cs="Times New Roman"/>
          <w:sz w:val="24"/>
          <w:szCs w:val="24"/>
          <w:u w:val="single"/>
          <w:lang w:eastAsia="es-ES"/>
        </w:rPr>
        <w:lastRenderedPageBreak/>
        <w:t>Bibliografía</w:t>
      </w:r>
      <w:r w:rsidRPr="0040363C">
        <w:rPr>
          <w:rFonts w:ascii="Times New Roman" w:eastAsia="Times New Roman" w:hAnsi="Times New Roman" w:cs="Times New Roman"/>
          <w:sz w:val="24"/>
          <w:szCs w:val="24"/>
          <w:lang w:eastAsia="es-ES"/>
        </w:rPr>
        <w:t>:</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Aricó, J.</w:t>
      </w:r>
      <w:r w:rsidRPr="0040363C">
        <w:rPr>
          <w:rFonts w:ascii="Times New Roman" w:eastAsia="Calibri" w:hAnsi="Times New Roman" w:cs="Times New Roman"/>
          <w:sz w:val="24"/>
          <w:szCs w:val="24"/>
          <w:lang w:eastAsia="es-ES"/>
        </w:rPr>
        <w:t xml:space="preserve"> (1982), “El Bolívar de Marx”, en </w:t>
      </w:r>
      <w:r w:rsidRPr="0040363C">
        <w:rPr>
          <w:rFonts w:ascii="Times New Roman" w:eastAsia="Calibri" w:hAnsi="Times New Roman" w:cs="Times New Roman"/>
          <w:i/>
          <w:sz w:val="24"/>
          <w:szCs w:val="24"/>
          <w:lang w:eastAsia="es-ES"/>
        </w:rPr>
        <w:t>Marx y América Latina</w:t>
      </w:r>
      <w:r w:rsidRPr="0040363C">
        <w:rPr>
          <w:rFonts w:ascii="Times New Roman" w:eastAsia="Calibri" w:hAnsi="Times New Roman" w:cs="Times New Roman"/>
          <w:sz w:val="24"/>
          <w:szCs w:val="24"/>
          <w:lang w:eastAsia="es-ES"/>
        </w:rPr>
        <w:t>. México: Alianza Editorial.</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Artigas, J.</w:t>
      </w:r>
      <w:r w:rsidRPr="0040363C">
        <w:rPr>
          <w:rFonts w:ascii="Times New Roman" w:eastAsia="Calibri" w:hAnsi="Times New Roman" w:cs="Times New Roman"/>
          <w:sz w:val="24"/>
          <w:szCs w:val="24"/>
          <w:lang w:eastAsia="es-ES"/>
        </w:rPr>
        <w:t xml:space="preserve"> (1811) “Proclama de abril de 1811”.</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Boff</w:t>
      </w:r>
      <w:proofErr w:type="spellEnd"/>
      <w:r w:rsidRPr="0040363C">
        <w:rPr>
          <w:rFonts w:ascii="Times New Roman" w:eastAsia="Calibri" w:hAnsi="Times New Roman" w:cs="Times New Roman"/>
          <w:b/>
          <w:sz w:val="24"/>
          <w:szCs w:val="24"/>
          <w:lang w:eastAsia="es-ES"/>
        </w:rPr>
        <w:t>, Leonardo</w:t>
      </w:r>
      <w:r w:rsidRPr="0040363C">
        <w:rPr>
          <w:rFonts w:ascii="Times New Roman" w:eastAsia="Calibri" w:hAnsi="Times New Roman" w:cs="Times New Roman"/>
          <w:sz w:val="24"/>
          <w:szCs w:val="24"/>
          <w:lang w:eastAsia="es-ES"/>
        </w:rPr>
        <w:t xml:space="preserve"> (1990), “Marxismo en teología: La fe requiere eficacia”; en Tamayo Acosta, Juan José (Ed.). </w:t>
      </w:r>
      <w:r w:rsidRPr="0040363C">
        <w:rPr>
          <w:rFonts w:ascii="Times New Roman" w:eastAsia="Calibri" w:hAnsi="Times New Roman" w:cs="Times New Roman"/>
          <w:i/>
          <w:sz w:val="24"/>
          <w:szCs w:val="24"/>
          <w:lang w:eastAsia="es-ES"/>
        </w:rPr>
        <w:t>La teología de la liberación</w:t>
      </w:r>
      <w:r w:rsidRPr="0040363C">
        <w:rPr>
          <w:rFonts w:ascii="Times New Roman" w:eastAsia="Calibri" w:hAnsi="Times New Roman" w:cs="Times New Roman"/>
          <w:sz w:val="24"/>
          <w:szCs w:val="24"/>
          <w:lang w:eastAsia="es-ES"/>
        </w:rPr>
        <w:t>, Madrid: Ediciones de Cultura Hispánica, pp. 121-127.</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Bolivar</w:t>
      </w:r>
      <w:proofErr w:type="spellEnd"/>
      <w:r w:rsidRPr="0040363C">
        <w:rPr>
          <w:rFonts w:ascii="Times New Roman" w:eastAsia="Calibri" w:hAnsi="Times New Roman" w:cs="Times New Roman"/>
          <w:b/>
          <w:sz w:val="24"/>
          <w:szCs w:val="24"/>
          <w:lang w:eastAsia="es-ES"/>
        </w:rPr>
        <w:t>, Simón</w:t>
      </w:r>
      <w:r w:rsidRPr="0040363C">
        <w:rPr>
          <w:rFonts w:ascii="Times New Roman" w:eastAsia="Calibri" w:hAnsi="Times New Roman" w:cs="Times New Roman"/>
          <w:sz w:val="24"/>
          <w:szCs w:val="24"/>
          <w:lang w:eastAsia="es-ES"/>
        </w:rPr>
        <w:t xml:space="preserve"> (1815) “Carta de Jamaica”, en </w:t>
      </w:r>
      <w:r w:rsidRPr="0040363C">
        <w:rPr>
          <w:rFonts w:ascii="Times New Roman" w:eastAsia="Calibri" w:hAnsi="Times New Roman" w:cs="Times New Roman"/>
          <w:i/>
          <w:sz w:val="24"/>
          <w:szCs w:val="24"/>
          <w:lang w:eastAsia="es-ES"/>
        </w:rPr>
        <w:t>Pensamiento político de la emancipación (1790-1825)</w:t>
      </w:r>
      <w:r w:rsidRPr="0040363C">
        <w:rPr>
          <w:rFonts w:ascii="Times New Roman" w:eastAsia="Calibri" w:hAnsi="Times New Roman" w:cs="Times New Roman"/>
          <w:sz w:val="24"/>
          <w:szCs w:val="24"/>
          <w:lang w:eastAsia="es-ES"/>
        </w:rPr>
        <w:t>, Tomo II Págs. 83-99. Caracas: Editorial Fundación Ayacucho.</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Bolivar</w:t>
      </w:r>
      <w:proofErr w:type="spellEnd"/>
      <w:r w:rsidRPr="0040363C">
        <w:rPr>
          <w:rFonts w:ascii="Times New Roman" w:eastAsia="Calibri" w:hAnsi="Times New Roman" w:cs="Times New Roman"/>
          <w:b/>
          <w:sz w:val="24"/>
          <w:szCs w:val="24"/>
          <w:lang w:eastAsia="es-ES"/>
        </w:rPr>
        <w:t>, Simón</w:t>
      </w:r>
      <w:r w:rsidRPr="0040363C">
        <w:rPr>
          <w:rFonts w:ascii="Times New Roman" w:eastAsia="Calibri" w:hAnsi="Times New Roman" w:cs="Times New Roman"/>
          <w:sz w:val="24"/>
          <w:szCs w:val="24"/>
          <w:lang w:eastAsia="es-ES"/>
        </w:rPr>
        <w:t xml:space="preserve"> (1815) “Discurso de Angostura” en </w:t>
      </w:r>
      <w:r w:rsidRPr="0040363C">
        <w:rPr>
          <w:rFonts w:ascii="Times New Roman" w:eastAsia="Calibri" w:hAnsi="Times New Roman" w:cs="Times New Roman"/>
          <w:i/>
          <w:sz w:val="24"/>
          <w:szCs w:val="24"/>
          <w:lang w:eastAsia="es-ES"/>
        </w:rPr>
        <w:t>Pensamiento político de la emancipación (1790-1825)</w:t>
      </w:r>
      <w:r w:rsidRPr="0040363C">
        <w:rPr>
          <w:rFonts w:ascii="Times New Roman" w:eastAsia="Calibri" w:hAnsi="Times New Roman" w:cs="Times New Roman"/>
          <w:sz w:val="24"/>
          <w:szCs w:val="24"/>
          <w:lang w:eastAsia="es-ES"/>
        </w:rPr>
        <w:t>, Tomo II Págs. 107-127. Caracas: Editorial Fundación Ayacucho.</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Bolivar</w:t>
      </w:r>
      <w:proofErr w:type="spellEnd"/>
      <w:r w:rsidRPr="0040363C">
        <w:rPr>
          <w:rFonts w:ascii="Times New Roman" w:eastAsia="Calibri" w:hAnsi="Times New Roman" w:cs="Times New Roman"/>
          <w:b/>
          <w:sz w:val="24"/>
          <w:szCs w:val="24"/>
          <w:lang w:eastAsia="es-ES"/>
        </w:rPr>
        <w:t>, Simón</w:t>
      </w:r>
      <w:r w:rsidRPr="0040363C">
        <w:rPr>
          <w:rFonts w:ascii="Times New Roman" w:eastAsia="Calibri" w:hAnsi="Times New Roman" w:cs="Times New Roman"/>
          <w:sz w:val="24"/>
          <w:szCs w:val="24"/>
          <w:lang w:eastAsia="es-ES"/>
        </w:rPr>
        <w:t xml:space="preserve"> (1818) “Comunicación para el Sr. Juan Martín de Pueyrredón, Director Supremo de las Provincias  Unidas del Río de la Plata”. Angostura.</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Borón</w:t>
      </w:r>
      <w:proofErr w:type="spellEnd"/>
      <w:r w:rsidRPr="0040363C">
        <w:rPr>
          <w:rFonts w:ascii="Times New Roman" w:eastAsia="Calibri" w:hAnsi="Times New Roman" w:cs="Times New Roman"/>
          <w:b/>
          <w:sz w:val="24"/>
          <w:szCs w:val="24"/>
          <w:lang w:eastAsia="es-ES"/>
        </w:rPr>
        <w:t>, Atilio</w:t>
      </w:r>
      <w:r w:rsidRPr="0040363C">
        <w:rPr>
          <w:rFonts w:ascii="Times New Roman" w:eastAsia="Calibri" w:hAnsi="Times New Roman" w:cs="Times New Roman"/>
          <w:sz w:val="24"/>
          <w:szCs w:val="24"/>
          <w:lang w:eastAsia="es-ES"/>
        </w:rPr>
        <w:t xml:space="preserve"> (2004). </w:t>
      </w:r>
      <w:r w:rsidRPr="0040363C">
        <w:rPr>
          <w:rFonts w:ascii="Times New Roman" w:eastAsia="Calibri" w:hAnsi="Times New Roman" w:cs="Times New Roman"/>
          <w:i/>
          <w:sz w:val="24"/>
          <w:szCs w:val="24"/>
          <w:lang w:eastAsia="es-ES"/>
        </w:rPr>
        <w:t>Estado, capitalismo y democracia en América Latina (Nueva edición corregida y aumentada)</w:t>
      </w:r>
      <w:r w:rsidRPr="0040363C">
        <w:rPr>
          <w:rFonts w:ascii="Times New Roman" w:eastAsia="Calibri" w:hAnsi="Times New Roman" w:cs="Times New Roman"/>
          <w:sz w:val="24"/>
          <w:szCs w:val="24"/>
          <w:lang w:eastAsia="es-ES"/>
        </w:rPr>
        <w:t>. Buenos Aires: CLACSO.</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 xml:space="preserve">Cardoso, Fernando H. y </w:t>
      </w:r>
      <w:proofErr w:type="spellStart"/>
      <w:r w:rsidRPr="0040363C">
        <w:rPr>
          <w:rFonts w:ascii="Times New Roman" w:eastAsia="Calibri" w:hAnsi="Times New Roman" w:cs="Times New Roman"/>
          <w:b/>
          <w:sz w:val="24"/>
          <w:szCs w:val="24"/>
          <w:lang w:eastAsia="es-ES"/>
        </w:rPr>
        <w:t>Faletto</w:t>
      </w:r>
      <w:proofErr w:type="spellEnd"/>
      <w:r w:rsidRPr="0040363C">
        <w:rPr>
          <w:rFonts w:ascii="Times New Roman" w:eastAsia="Calibri" w:hAnsi="Times New Roman" w:cs="Times New Roman"/>
          <w:b/>
          <w:sz w:val="24"/>
          <w:szCs w:val="24"/>
          <w:lang w:eastAsia="es-ES"/>
        </w:rPr>
        <w:t>, Enzo</w:t>
      </w:r>
      <w:r w:rsidRPr="0040363C">
        <w:rPr>
          <w:rFonts w:ascii="Times New Roman" w:eastAsia="Calibri" w:hAnsi="Times New Roman" w:cs="Times New Roman"/>
          <w:sz w:val="24"/>
          <w:szCs w:val="24"/>
          <w:lang w:eastAsia="es-ES"/>
        </w:rPr>
        <w:t xml:space="preserve"> (1975) </w:t>
      </w:r>
      <w:r w:rsidRPr="0040363C">
        <w:rPr>
          <w:rFonts w:ascii="Times New Roman" w:eastAsia="Calibri" w:hAnsi="Times New Roman" w:cs="Times New Roman"/>
          <w:i/>
          <w:iCs/>
          <w:sz w:val="24"/>
          <w:szCs w:val="24"/>
          <w:lang w:eastAsia="es-ES"/>
        </w:rPr>
        <w:t>Dependencia y desarrollo en América Latina</w:t>
      </w:r>
      <w:r w:rsidRPr="0040363C">
        <w:rPr>
          <w:rFonts w:ascii="Times New Roman" w:eastAsia="Calibri" w:hAnsi="Times New Roman" w:cs="Times New Roman"/>
          <w:sz w:val="24"/>
          <w:szCs w:val="24"/>
          <w:lang w:eastAsia="es-ES"/>
        </w:rPr>
        <w:t>. Buenos Aires: Siglo XXI, pp. 3-38.</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 xml:space="preserve">Ferrer, Aldo; </w:t>
      </w:r>
      <w:proofErr w:type="spellStart"/>
      <w:r w:rsidRPr="0040363C">
        <w:rPr>
          <w:rFonts w:ascii="Times New Roman" w:eastAsia="Calibri" w:hAnsi="Times New Roman" w:cs="Times New Roman"/>
          <w:b/>
          <w:sz w:val="24"/>
          <w:szCs w:val="24"/>
          <w:lang w:eastAsia="es-ES"/>
        </w:rPr>
        <w:t>Wionczck</w:t>
      </w:r>
      <w:proofErr w:type="spellEnd"/>
      <w:r w:rsidRPr="0040363C">
        <w:rPr>
          <w:rFonts w:ascii="Times New Roman" w:eastAsia="Calibri" w:hAnsi="Times New Roman" w:cs="Times New Roman"/>
          <w:b/>
          <w:sz w:val="24"/>
          <w:szCs w:val="24"/>
          <w:lang w:eastAsia="es-ES"/>
        </w:rPr>
        <w:t xml:space="preserve">, Miguel, y </w:t>
      </w:r>
      <w:r w:rsidRPr="0040363C">
        <w:rPr>
          <w:rFonts w:ascii="Times New Roman" w:eastAsia="Calibri" w:hAnsi="Times New Roman" w:cs="Times New Roman"/>
          <w:b/>
          <w:caps/>
          <w:sz w:val="24"/>
          <w:szCs w:val="24"/>
          <w:lang w:eastAsia="es-ES"/>
        </w:rPr>
        <w:t xml:space="preserve">Dos Santos, </w:t>
      </w:r>
      <w:proofErr w:type="spellStart"/>
      <w:r w:rsidRPr="0040363C">
        <w:rPr>
          <w:rFonts w:ascii="Times New Roman" w:eastAsia="Calibri" w:hAnsi="Times New Roman" w:cs="Times New Roman"/>
          <w:b/>
          <w:sz w:val="24"/>
          <w:szCs w:val="24"/>
          <w:lang w:eastAsia="es-ES"/>
        </w:rPr>
        <w:t>Theotonio</w:t>
      </w:r>
      <w:proofErr w:type="spellEnd"/>
      <w:r w:rsidRPr="0040363C">
        <w:rPr>
          <w:rFonts w:ascii="Times New Roman" w:eastAsia="Calibri" w:hAnsi="Times New Roman" w:cs="Times New Roman"/>
          <w:sz w:val="24"/>
          <w:szCs w:val="24"/>
          <w:lang w:eastAsia="es-ES"/>
        </w:rPr>
        <w:t xml:space="preserve"> (1970). </w:t>
      </w:r>
      <w:r w:rsidRPr="0040363C">
        <w:rPr>
          <w:rFonts w:ascii="Times New Roman" w:eastAsia="Calibri" w:hAnsi="Times New Roman" w:cs="Times New Roman"/>
          <w:i/>
          <w:iCs/>
          <w:sz w:val="24"/>
          <w:szCs w:val="24"/>
          <w:lang w:eastAsia="es-ES"/>
        </w:rPr>
        <w:t>La dependencia político-económica de América Latina</w:t>
      </w:r>
      <w:r w:rsidRPr="0040363C">
        <w:rPr>
          <w:rFonts w:ascii="Times New Roman" w:eastAsia="Calibri" w:hAnsi="Times New Roman" w:cs="Times New Roman"/>
          <w:sz w:val="24"/>
          <w:szCs w:val="24"/>
          <w:lang w:eastAsia="es-ES"/>
        </w:rPr>
        <w:t xml:space="preserve"> (Vol. 1000). </w:t>
      </w:r>
      <w:proofErr w:type="spellStart"/>
      <w:r w:rsidRPr="0040363C">
        <w:rPr>
          <w:rFonts w:ascii="Times New Roman" w:eastAsia="Calibri" w:hAnsi="Times New Roman" w:cs="Times New Roman"/>
          <w:sz w:val="24"/>
          <w:szCs w:val="24"/>
          <w:lang w:eastAsia="es-ES"/>
        </w:rPr>
        <w:t>Mexico</w:t>
      </w:r>
      <w:proofErr w:type="spellEnd"/>
      <w:r w:rsidRPr="0040363C">
        <w:rPr>
          <w:rFonts w:ascii="Times New Roman" w:eastAsia="Calibri" w:hAnsi="Times New Roman" w:cs="Times New Roman"/>
          <w:sz w:val="24"/>
          <w:szCs w:val="24"/>
          <w:lang w:eastAsia="es-ES"/>
        </w:rPr>
        <w:t>: Siglo Veintiuno Editores.</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García Linera, A.</w:t>
      </w:r>
      <w:r w:rsidRPr="0040363C">
        <w:rPr>
          <w:rFonts w:ascii="Times New Roman" w:eastAsia="Calibri" w:hAnsi="Times New Roman" w:cs="Times New Roman"/>
          <w:sz w:val="24"/>
          <w:szCs w:val="24"/>
          <w:lang w:eastAsia="es-ES"/>
        </w:rPr>
        <w:t xml:space="preserve"> (1991) “América”, en</w:t>
      </w:r>
      <w:r w:rsidRPr="0040363C">
        <w:rPr>
          <w:rFonts w:ascii="Times New Roman" w:eastAsia="Calibri" w:hAnsi="Times New Roman" w:cs="Times New Roman"/>
          <w:i/>
          <w:sz w:val="24"/>
          <w:szCs w:val="24"/>
          <w:lang w:eastAsia="es-ES"/>
        </w:rPr>
        <w:t xml:space="preserve"> De demonios escondidos y momentos de revolución. Marx y la revolución social en las extremidades del cuerpo capitalista</w:t>
      </w:r>
      <w:r w:rsidRPr="0040363C">
        <w:rPr>
          <w:rFonts w:ascii="Times New Roman" w:eastAsia="Calibri" w:hAnsi="Times New Roman" w:cs="Times New Roman"/>
          <w:sz w:val="24"/>
          <w:szCs w:val="24"/>
          <w:lang w:eastAsia="es-ES"/>
        </w:rPr>
        <w:t>. La Paz: Ofensiva Roja.</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Gutierrez</w:t>
      </w:r>
      <w:proofErr w:type="spellEnd"/>
      <w:r w:rsidRPr="0040363C">
        <w:rPr>
          <w:rFonts w:ascii="Times New Roman" w:eastAsia="Calibri" w:hAnsi="Times New Roman" w:cs="Times New Roman"/>
          <w:b/>
          <w:sz w:val="24"/>
          <w:szCs w:val="24"/>
          <w:lang w:eastAsia="es-ES"/>
        </w:rPr>
        <w:t>, Gustavo</w:t>
      </w:r>
      <w:r w:rsidRPr="0040363C">
        <w:rPr>
          <w:rFonts w:ascii="Times New Roman" w:eastAsia="Calibri" w:hAnsi="Times New Roman" w:cs="Times New Roman"/>
          <w:sz w:val="24"/>
          <w:szCs w:val="24"/>
          <w:lang w:eastAsia="es-ES"/>
        </w:rPr>
        <w:t xml:space="preserve"> (1971). </w:t>
      </w:r>
      <w:r w:rsidRPr="0040363C">
        <w:rPr>
          <w:rFonts w:ascii="Times New Roman" w:eastAsia="Calibri" w:hAnsi="Times New Roman" w:cs="Times New Roman"/>
          <w:i/>
          <w:sz w:val="24"/>
          <w:szCs w:val="24"/>
          <w:lang w:eastAsia="es-ES"/>
        </w:rPr>
        <w:t>Teología de la Liberación: Perspectivas</w:t>
      </w:r>
      <w:r w:rsidRPr="0040363C">
        <w:rPr>
          <w:rFonts w:ascii="Times New Roman" w:eastAsia="Calibri" w:hAnsi="Times New Roman" w:cs="Times New Roman"/>
          <w:sz w:val="24"/>
          <w:szCs w:val="24"/>
          <w:lang w:eastAsia="es-ES"/>
        </w:rPr>
        <w:t>. Lima: Centro de Estudios y Publicaciones.</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bCs/>
          <w:color w:val="000000"/>
          <w:sz w:val="24"/>
          <w:szCs w:val="24"/>
          <w:lang w:eastAsia="es-ES"/>
        </w:rPr>
        <w:t>Haya de la Torre</w:t>
      </w:r>
      <w:r w:rsidRPr="0040363C">
        <w:rPr>
          <w:rFonts w:ascii="Times New Roman" w:eastAsia="Calibri" w:hAnsi="Times New Roman" w:cs="Times New Roman"/>
          <w:color w:val="000000"/>
          <w:sz w:val="24"/>
          <w:szCs w:val="24"/>
          <w:lang w:eastAsia="es-ES"/>
        </w:rPr>
        <w:t>, V. (1936)</w:t>
      </w:r>
      <w:r w:rsidRPr="0040363C">
        <w:rPr>
          <w:rFonts w:ascii="Times New Roman" w:eastAsia="Calibri" w:hAnsi="Times New Roman" w:cs="Times New Roman"/>
          <w:bCs/>
          <w:i/>
          <w:color w:val="000000"/>
          <w:sz w:val="24"/>
          <w:szCs w:val="24"/>
          <w:lang w:eastAsia="es-ES"/>
        </w:rPr>
        <w:t>. El antimperialismo y el APRA</w:t>
      </w:r>
      <w:r w:rsidRPr="0040363C">
        <w:rPr>
          <w:rFonts w:ascii="Times New Roman" w:eastAsia="Calibri" w:hAnsi="Times New Roman" w:cs="Times New Roman"/>
          <w:bCs/>
          <w:color w:val="000000"/>
          <w:sz w:val="24"/>
          <w:szCs w:val="24"/>
          <w:lang w:eastAsia="es-ES"/>
        </w:rPr>
        <w:t>.</w:t>
      </w:r>
      <w:r w:rsidRPr="0040363C">
        <w:rPr>
          <w:rFonts w:ascii="Times New Roman" w:eastAsia="Calibri" w:hAnsi="Times New Roman" w:cs="Times New Roman"/>
          <w:b/>
          <w:bCs/>
          <w:color w:val="000000"/>
          <w:sz w:val="24"/>
          <w:szCs w:val="24"/>
          <w:lang w:eastAsia="es-ES"/>
        </w:rPr>
        <w:t xml:space="preserve"> </w:t>
      </w:r>
      <w:r w:rsidRPr="0040363C">
        <w:rPr>
          <w:rFonts w:ascii="Times New Roman" w:eastAsia="Calibri" w:hAnsi="Times New Roman" w:cs="Times New Roman"/>
          <w:color w:val="000000"/>
          <w:sz w:val="24"/>
          <w:szCs w:val="24"/>
          <w:lang w:eastAsia="es-ES"/>
        </w:rPr>
        <w:t xml:space="preserve">Buenos Aires: Ediciones </w:t>
      </w:r>
      <w:proofErr w:type="spellStart"/>
      <w:r w:rsidRPr="0040363C">
        <w:rPr>
          <w:rFonts w:ascii="Times New Roman" w:eastAsia="Calibri" w:hAnsi="Times New Roman" w:cs="Times New Roman"/>
          <w:color w:val="000000"/>
          <w:sz w:val="24"/>
          <w:szCs w:val="24"/>
          <w:lang w:eastAsia="es-ES"/>
        </w:rPr>
        <w:t>Ercilla</w:t>
      </w:r>
      <w:proofErr w:type="spellEnd"/>
      <w:r w:rsidRPr="0040363C">
        <w:rPr>
          <w:rFonts w:ascii="Times New Roman" w:eastAsia="Calibri" w:hAnsi="Times New Roman" w:cs="Times New Roman"/>
          <w:color w:val="000000"/>
          <w:sz w:val="24"/>
          <w:szCs w:val="24"/>
          <w:lang w:eastAsia="es-ES"/>
        </w:rPr>
        <w:t xml:space="preserve"> - Colección contemporáneos.</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color w:val="000000"/>
          <w:sz w:val="24"/>
          <w:szCs w:val="24"/>
          <w:lang w:eastAsia="es-ES"/>
        </w:rPr>
        <w:t>Mariátegui, J. C.</w:t>
      </w:r>
      <w:r w:rsidRPr="0040363C">
        <w:rPr>
          <w:rFonts w:ascii="Times New Roman" w:eastAsia="Calibri" w:hAnsi="Times New Roman" w:cs="Times New Roman"/>
          <w:color w:val="000000"/>
          <w:sz w:val="24"/>
          <w:szCs w:val="24"/>
          <w:lang w:eastAsia="es-ES"/>
        </w:rPr>
        <w:t xml:space="preserve"> (1978) “Punto de vista anti-imperialista”, en </w:t>
      </w:r>
      <w:r w:rsidRPr="0040363C">
        <w:rPr>
          <w:rFonts w:ascii="Times New Roman" w:eastAsia="Calibri" w:hAnsi="Times New Roman" w:cs="Times New Roman"/>
          <w:i/>
          <w:color w:val="000000"/>
          <w:sz w:val="24"/>
          <w:szCs w:val="24"/>
          <w:lang w:eastAsia="es-ES"/>
        </w:rPr>
        <w:t>Ideología y Política</w:t>
      </w:r>
      <w:r w:rsidRPr="0040363C">
        <w:rPr>
          <w:rFonts w:ascii="Times New Roman" w:eastAsia="Calibri" w:hAnsi="Times New Roman" w:cs="Times New Roman"/>
          <w:color w:val="000000"/>
          <w:sz w:val="24"/>
          <w:szCs w:val="24"/>
          <w:lang w:eastAsia="es-ES"/>
        </w:rPr>
        <w:t>. Lima</w:t>
      </w:r>
      <w:proofErr w:type="gramStart"/>
      <w:r w:rsidRPr="0040363C">
        <w:rPr>
          <w:rFonts w:ascii="Times New Roman" w:eastAsia="Calibri" w:hAnsi="Times New Roman" w:cs="Times New Roman"/>
          <w:color w:val="000000"/>
          <w:sz w:val="24"/>
          <w:szCs w:val="24"/>
          <w:lang w:eastAsia="es-ES"/>
        </w:rPr>
        <w:t>:  Editorial</w:t>
      </w:r>
      <w:proofErr w:type="gramEnd"/>
      <w:r w:rsidRPr="0040363C">
        <w:rPr>
          <w:rFonts w:ascii="Times New Roman" w:eastAsia="Calibri" w:hAnsi="Times New Roman" w:cs="Times New Roman"/>
          <w:color w:val="000000"/>
          <w:sz w:val="24"/>
          <w:szCs w:val="24"/>
          <w:lang w:eastAsia="es-ES"/>
        </w:rPr>
        <w:t xml:space="preserve"> Amauta.</w:t>
      </w:r>
    </w:p>
    <w:p w:rsidR="0040363C" w:rsidRPr="0040363C" w:rsidRDefault="0040363C" w:rsidP="0040363C">
      <w:pPr>
        <w:spacing w:after="0" w:line="360" w:lineRule="auto"/>
        <w:jc w:val="both"/>
        <w:rPr>
          <w:rFonts w:ascii="Times New Roman" w:eastAsia="Calibri" w:hAnsi="Times New Roman" w:cs="Times New Roman"/>
          <w:b/>
          <w:sz w:val="24"/>
          <w:szCs w:val="24"/>
          <w:lang w:eastAsia="es-ES"/>
        </w:rPr>
      </w:pP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lastRenderedPageBreak/>
        <w:t>Mariátegui, José Carlos</w:t>
      </w:r>
      <w:r w:rsidRPr="0040363C">
        <w:rPr>
          <w:rFonts w:ascii="Times New Roman" w:eastAsia="Calibri" w:hAnsi="Times New Roman" w:cs="Times New Roman"/>
          <w:sz w:val="24"/>
          <w:szCs w:val="24"/>
          <w:lang w:eastAsia="es-ES"/>
        </w:rPr>
        <w:t xml:space="preserve"> (1979). </w:t>
      </w:r>
      <w:r w:rsidRPr="0040363C">
        <w:rPr>
          <w:rFonts w:ascii="Times New Roman" w:eastAsia="Calibri" w:hAnsi="Times New Roman" w:cs="Times New Roman"/>
          <w:i/>
          <w:iCs/>
          <w:sz w:val="24"/>
          <w:szCs w:val="24"/>
          <w:lang w:eastAsia="es-ES"/>
        </w:rPr>
        <w:t xml:space="preserve">Siete ensayos de interpretación de la realidad peruana. </w:t>
      </w:r>
      <w:r w:rsidRPr="0040363C">
        <w:rPr>
          <w:rFonts w:ascii="Times New Roman" w:eastAsia="Calibri" w:hAnsi="Times New Roman" w:cs="Times New Roman"/>
          <w:sz w:val="24"/>
          <w:szCs w:val="24"/>
          <w:lang w:eastAsia="es-ES"/>
        </w:rPr>
        <w:t>México: Ediciones Era, pp. 35-45; pp. 46-93.</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Marini, Ruy Mauro</w:t>
      </w:r>
      <w:r w:rsidRPr="0040363C">
        <w:rPr>
          <w:rFonts w:ascii="Times New Roman" w:eastAsia="Calibri" w:hAnsi="Times New Roman" w:cs="Times New Roman"/>
          <w:sz w:val="24"/>
          <w:szCs w:val="24"/>
          <w:lang w:eastAsia="es-ES"/>
        </w:rPr>
        <w:t xml:space="preserve"> (2007) “La dialéctica del desarrollo capitalista en </w:t>
      </w:r>
      <w:proofErr w:type="spellStart"/>
      <w:r w:rsidRPr="0040363C">
        <w:rPr>
          <w:rFonts w:ascii="Times New Roman" w:eastAsia="Calibri" w:hAnsi="Times New Roman" w:cs="Times New Roman"/>
          <w:sz w:val="24"/>
          <w:szCs w:val="24"/>
          <w:lang w:eastAsia="es-ES"/>
        </w:rPr>
        <w:t>Brasil”y</w:t>
      </w:r>
      <w:proofErr w:type="spellEnd"/>
      <w:r w:rsidRPr="0040363C">
        <w:rPr>
          <w:rFonts w:ascii="Times New Roman" w:eastAsia="Calibri" w:hAnsi="Times New Roman" w:cs="Times New Roman"/>
          <w:sz w:val="24"/>
          <w:szCs w:val="24"/>
          <w:lang w:eastAsia="es-ES"/>
        </w:rPr>
        <w:t xml:space="preserve"> “Proceso y tendencias de la globalización capitalista”, en </w:t>
      </w:r>
      <w:r w:rsidRPr="0040363C">
        <w:rPr>
          <w:rFonts w:ascii="Times New Roman" w:eastAsia="Calibri" w:hAnsi="Times New Roman" w:cs="Times New Roman"/>
          <w:i/>
          <w:iCs/>
          <w:sz w:val="24"/>
          <w:szCs w:val="24"/>
          <w:lang w:eastAsia="es-ES"/>
        </w:rPr>
        <w:t>América Latina, dependencia y globalización</w:t>
      </w:r>
      <w:r w:rsidRPr="0040363C">
        <w:rPr>
          <w:rFonts w:ascii="Times New Roman" w:eastAsia="Calibri" w:hAnsi="Times New Roman" w:cs="Times New Roman"/>
          <w:sz w:val="24"/>
          <w:szCs w:val="24"/>
          <w:lang w:eastAsia="es-ES"/>
        </w:rPr>
        <w:t>; Buenos Aires: CLACSO - Prometeo Libros, pp. 25-98 y 231-252.</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Martí, J.</w:t>
      </w:r>
      <w:r w:rsidRPr="0040363C">
        <w:rPr>
          <w:rFonts w:ascii="Times New Roman" w:eastAsia="Calibri" w:hAnsi="Times New Roman" w:cs="Times New Roman"/>
          <w:sz w:val="24"/>
          <w:szCs w:val="24"/>
          <w:lang w:eastAsia="es-ES"/>
        </w:rPr>
        <w:t xml:space="preserve"> (1980). </w:t>
      </w:r>
      <w:r w:rsidRPr="0040363C">
        <w:rPr>
          <w:rFonts w:ascii="Times New Roman" w:eastAsia="Calibri" w:hAnsi="Times New Roman" w:cs="Times New Roman"/>
          <w:i/>
          <w:sz w:val="24"/>
          <w:szCs w:val="24"/>
          <w:lang w:eastAsia="es-ES"/>
        </w:rPr>
        <w:t xml:space="preserve">Nuestra </w:t>
      </w:r>
      <w:r w:rsidRPr="0040363C">
        <w:rPr>
          <w:rFonts w:ascii="Times New Roman" w:eastAsia="Calibri" w:hAnsi="Times New Roman" w:cs="Times New Roman"/>
          <w:sz w:val="24"/>
          <w:szCs w:val="24"/>
          <w:lang w:eastAsia="es-ES"/>
        </w:rPr>
        <w:t xml:space="preserve">América, Buenos Aires: </w:t>
      </w:r>
      <w:r w:rsidRPr="0040363C">
        <w:rPr>
          <w:rFonts w:ascii="Times New Roman" w:eastAsia="Calibri" w:hAnsi="Times New Roman" w:cs="Times New Roman"/>
          <w:bCs/>
          <w:sz w:val="24"/>
          <w:szCs w:val="24"/>
          <w:lang w:eastAsia="es-ES"/>
        </w:rPr>
        <w:t>Editorial Losada.</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Martí, José</w:t>
      </w:r>
      <w:r w:rsidRPr="0040363C">
        <w:rPr>
          <w:rFonts w:ascii="Times New Roman" w:eastAsia="Calibri" w:hAnsi="Times New Roman" w:cs="Times New Roman"/>
          <w:sz w:val="24"/>
          <w:szCs w:val="24"/>
          <w:lang w:eastAsia="es-ES"/>
        </w:rPr>
        <w:t>. Escritos varios.</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Marx, C.</w:t>
      </w:r>
      <w:r w:rsidRPr="0040363C">
        <w:rPr>
          <w:rFonts w:ascii="Times New Roman" w:eastAsia="Calibri" w:hAnsi="Times New Roman" w:cs="Times New Roman"/>
          <w:sz w:val="24"/>
          <w:szCs w:val="24"/>
          <w:lang w:eastAsia="es-ES"/>
        </w:rPr>
        <w:t xml:space="preserve"> (1858) “</w:t>
      </w:r>
      <w:proofErr w:type="spellStart"/>
      <w:r w:rsidRPr="0040363C">
        <w:rPr>
          <w:rFonts w:ascii="Times New Roman" w:eastAsia="Calibri" w:hAnsi="Times New Roman" w:cs="Times New Roman"/>
          <w:sz w:val="24"/>
          <w:szCs w:val="24"/>
          <w:lang w:eastAsia="es-ES"/>
        </w:rPr>
        <w:t>Bolivar</w:t>
      </w:r>
      <w:proofErr w:type="spellEnd"/>
      <w:r w:rsidRPr="0040363C">
        <w:rPr>
          <w:rFonts w:ascii="Times New Roman" w:eastAsia="Calibri" w:hAnsi="Times New Roman" w:cs="Times New Roman"/>
          <w:sz w:val="24"/>
          <w:szCs w:val="24"/>
          <w:lang w:eastAsia="es-ES"/>
        </w:rPr>
        <w:t xml:space="preserve"> y Ponte” en </w:t>
      </w:r>
      <w:proofErr w:type="spellStart"/>
      <w:r w:rsidRPr="0040363C">
        <w:rPr>
          <w:rFonts w:ascii="Times New Roman" w:eastAsia="Calibri" w:hAnsi="Times New Roman" w:cs="Times New Roman"/>
          <w:i/>
          <w:sz w:val="24"/>
          <w:szCs w:val="24"/>
          <w:lang w:eastAsia="es-ES"/>
        </w:rPr>
        <w:t>The</w:t>
      </w:r>
      <w:proofErr w:type="spellEnd"/>
      <w:r w:rsidRPr="0040363C">
        <w:rPr>
          <w:rFonts w:ascii="Times New Roman" w:eastAsia="Calibri" w:hAnsi="Times New Roman" w:cs="Times New Roman"/>
          <w:i/>
          <w:sz w:val="24"/>
          <w:szCs w:val="24"/>
          <w:lang w:eastAsia="es-ES"/>
        </w:rPr>
        <w:t xml:space="preserve"> New American </w:t>
      </w:r>
      <w:proofErr w:type="spellStart"/>
      <w:r w:rsidRPr="0040363C">
        <w:rPr>
          <w:rFonts w:ascii="Times New Roman" w:eastAsia="Calibri" w:hAnsi="Times New Roman" w:cs="Times New Roman"/>
          <w:i/>
          <w:sz w:val="24"/>
          <w:szCs w:val="24"/>
          <w:lang w:eastAsia="es-ES"/>
        </w:rPr>
        <w:t>Cyclopedia</w:t>
      </w:r>
      <w:proofErr w:type="spellEnd"/>
      <w:r w:rsidRPr="0040363C">
        <w:rPr>
          <w:rFonts w:ascii="Times New Roman" w:eastAsia="Calibri" w:hAnsi="Times New Roman" w:cs="Times New Roman"/>
          <w:sz w:val="24"/>
          <w:szCs w:val="24"/>
          <w:lang w:eastAsia="es-ES"/>
        </w:rPr>
        <w:t>, Nueva York.</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Methol</w:t>
      </w:r>
      <w:proofErr w:type="spellEnd"/>
      <w:r w:rsidRPr="0040363C">
        <w:rPr>
          <w:rFonts w:ascii="Times New Roman" w:eastAsia="Calibri" w:hAnsi="Times New Roman" w:cs="Times New Roman"/>
          <w:b/>
          <w:sz w:val="24"/>
          <w:szCs w:val="24"/>
          <w:lang w:eastAsia="es-ES"/>
        </w:rPr>
        <w:t xml:space="preserve"> Ferre, Alberto</w:t>
      </w:r>
      <w:r w:rsidRPr="0040363C">
        <w:rPr>
          <w:rFonts w:ascii="Times New Roman" w:eastAsia="Calibri" w:hAnsi="Times New Roman" w:cs="Times New Roman"/>
          <w:sz w:val="24"/>
          <w:szCs w:val="24"/>
          <w:lang w:eastAsia="es-ES"/>
        </w:rPr>
        <w:t xml:space="preserve"> (1978). </w:t>
      </w:r>
      <w:r w:rsidRPr="0040363C">
        <w:rPr>
          <w:rFonts w:ascii="Times New Roman" w:eastAsia="Calibri" w:hAnsi="Times New Roman" w:cs="Times New Roman"/>
          <w:i/>
          <w:sz w:val="24"/>
          <w:szCs w:val="24"/>
          <w:lang w:eastAsia="es-ES"/>
        </w:rPr>
        <w:t>Puebla: proceso y tensiones</w:t>
      </w:r>
      <w:r w:rsidRPr="0040363C">
        <w:rPr>
          <w:rFonts w:ascii="Times New Roman" w:eastAsia="Calibri" w:hAnsi="Times New Roman" w:cs="Times New Roman"/>
          <w:sz w:val="24"/>
          <w:szCs w:val="24"/>
          <w:lang w:eastAsia="es-ES"/>
        </w:rPr>
        <w:t>. Buenos Aires: Documenta [</w:t>
      </w:r>
      <w:proofErr w:type="spellStart"/>
      <w:r w:rsidRPr="0040363C">
        <w:rPr>
          <w:rFonts w:ascii="Times New Roman" w:eastAsia="Calibri" w:hAnsi="Times New Roman" w:cs="Times New Roman"/>
          <w:sz w:val="24"/>
          <w:szCs w:val="24"/>
          <w:lang w:eastAsia="es-ES"/>
        </w:rPr>
        <w:t>Cap</w:t>
      </w:r>
      <w:proofErr w:type="spellEnd"/>
      <w:r w:rsidRPr="0040363C">
        <w:rPr>
          <w:rFonts w:ascii="Times New Roman" w:eastAsia="Calibri" w:hAnsi="Times New Roman" w:cs="Times New Roman"/>
          <w:sz w:val="24"/>
          <w:szCs w:val="24"/>
          <w:lang w:eastAsia="es-ES"/>
        </w:rPr>
        <w:t xml:space="preserve"> 2 Documento de Consulta </w:t>
      </w:r>
      <w:proofErr w:type="spellStart"/>
      <w:r w:rsidRPr="0040363C">
        <w:rPr>
          <w:rFonts w:ascii="Times New Roman" w:eastAsia="Calibri" w:hAnsi="Times New Roman" w:cs="Times New Roman"/>
          <w:sz w:val="24"/>
          <w:szCs w:val="24"/>
          <w:lang w:eastAsia="es-ES"/>
        </w:rPr>
        <w:t>pág</w:t>
      </w:r>
      <w:proofErr w:type="spellEnd"/>
      <w:r w:rsidRPr="0040363C">
        <w:rPr>
          <w:rFonts w:ascii="Times New Roman" w:eastAsia="Calibri" w:hAnsi="Times New Roman" w:cs="Times New Roman"/>
          <w:sz w:val="24"/>
          <w:szCs w:val="24"/>
          <w:lang w:eastAsia="es-ES"/>
        </w:rPr>
        <w:t xml:space="preserve"> 23-53].</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Mignolo</w:t>
      </w:r>
      <w:proofErr w:type="spellEnd"/>
      <w:r w:rsidRPr="0040363C">
        <w:rPr>
          <w:rFonts w:ascii="Times New Roman" w:eastAsia="Calibri" w:hAnsi="Times New Roman" w:cs="Times New Roman"/>
          <w:b/>
          <w:color w:val="000000"/>
          <w:sz w:val="24"/>
          <w:szCs w:val="24"/>
          <w:lang w:eastAsia="es-ES"/>
        </w:rPr>
        <w:t>, W.</w:t>
      </w:r>
      <w:r w:rsidRPr="0040363C">
        <w:rPr>
          <w:rFonts w:ascii="Times New Roman" w:eastAsia="Calibri" w:hAnsi="Times New Roman" w:cs="Times New Roman"/>
          <w:color w:val="000000"/>
          <w:sz w:val="24"/>
          <w:szCs w:val="24"/>
          <w:lang w:eastAsia="es-ES"/>
        </w:rPr>
        <w:t xml:space="preserve"> (2007). </w:t>
      </w:r>
      <w:r w:rsidRPr="0040363C">
        <w:rPr>
          <w:rFonts w:ascii="Times New Roman" w:eastAsia="Calibri" w:hAnsi="Times New Roman" w:cs="Times New Roman"/>
          <w:i/>
          <w:color w:val="000000"/>
          <w:sz w:val="24"/>
          <w:szCs w:val="24"/>
          <w:lang w:eastAsia="es-ES"/>
        </w:rPr>
        <w:t xml:space="preserve">La idea de América Latina. </w:t>
      </w:r>
      <w:r w:rsidRPr="0040363C">
        <w:rPr>
          <w:rFonts w:ascii="Times New Roman" w:eastAsia="Calibri" w:hAnsi="Times New Roman" w:cs="Times New Roman"/>
          <w:color w:val="000000"/>
          <w:sz w:val="24"/>
          <w:szCs w:val="24"/>
          <w:lang w:eastAsia="es-ES"/>
        </w:rPr>
        <w:t>Barcelona:</w:t>
      </w:r>
      <w:r w:rsidRPr="0040363C">
        <w:rPr>
          <w:rFonts w:ascii="Times New Roman" w:eastAsia="Calibri" w:hAnsi="Times New Roman" w:cs="Times New Roman"/>
          <w:i/>
          <w:color w:val="000000"/>
          <w:sz w:val="24"/>
          <w:szCs w:val="24"/>
          <w:lang w:eastAsia="es-ES"/>
        </w:rPr>
        <w:t xml:space="preserve"> </w:t>
      </w:r>
      <w:proofErr w:type="spellStart"/>
      <w:r w:rsidRPr="0040363C">
        <w:rPr>
          <w:rFonts w:ascii="Times New Roman" w:eastAsia="Calibri" w:hAnsi="Times New Roman" w:cs="Times New Roman"/>
          <w:color w:val="000000"/>
          <w:sz w:val="24"/>
          <w:szCs w:val="24"/>
          <w:lang w:eastAsia="es-ES"/>
        </w:rPr>
        <w:t>Gedisa</w:t>
      </w:r>
      <w:proofErr w:type="spellEnd"/>
      <w:r w:rsidRPr="0040363C">
        <w:rPr>
          <w:rFonts w:ascii="Times New Roman" w:eastAsia="Calibri" w:hAnsi="Times New Roman" w:cs="Times New Roman"/>
          <w:color w:val="000000"/>
          <w:sz w:val="24"/>
          <w:szCs w:val="24"/>
          <w:lang w:eastAsia="es-ES"/>
        </w:rPr>
        <w:t xml:space="preserve"> [Capítulo 2].</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color w:val="000000"/>
          <w:sz w:val="24"/>
          <w:szCs w:val="24"/>
          <w:lang w:eastAsia="es-ES"/>
        </w:rPr>
        <w:t>Monteagudo, B.</w:t>
      </w:r>
      <w:r w:rsidRPr="0040363C">
        <w:rPr>
          <w:rFonts w:ascii="Times New Roman" w:eastAsia="Calibri" w:hAnsi="Times New Roman" w:cs="Times New Roman"/>
          <w:color w:val="000000"/>
          <w:sz w:val="24"/>
          <w:szCs w:val="24"/>
          <w:lang w:eastAsia="es-ES"/>
        </w:rPr>
        <w:t xml:space="preserve"> (1979). </w:t>
      </w:r>
      <w:r w:rsidRPr="0040363C">
        <w:rPr>
          <w:rFonts w:ascii="Times New Roman" w:eastAsia="Calibri" w:hAnsi="Times New Roman" w:cs="Times New Roman"/>
          <w:i/>
          <w:color w:val="000000"/>
          <w:sz w:val="24"/>
          <w:szCs w:val="24"/>
          <w:lang w:eastAsia="es-ES"/>
        </w:rPr>
        <w:t>Ensayo sobre la necesidad de una Federación General entre los Estados Hispano-americanos y su plan de organización</w:t>
      </w:r>
      <w:r w:rsidRPr="0040363C">
        <w:rPr>
          <w:rFonts w:ascii="Times New Roman" w:eastAsia="Calibri" w:hAnsi="Times New Roman" w:cs="Times New Roman"/>
          <w:color w:val="000000"/>
          <w:sz w:val="24"/>
          <w:szCs w:val="24"/>
          <w:lang w:eastAsia="es-ES"/>
        </w:rPr>
        <w:t>. México: UNAM – Serie Latinoamérica, Cuadernos de Cultura Latinoamericana, Nro. 40.  [Edición original del autor: 1825]</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Perrotta</w:t>
      </w:r>
      <w:proofErr w:type="spellEnd"/>
      <w:r w:rsidRPr="0040363C">
        <w:rPr>
          <w:rFonts w:ascii="Times New Roman" w:eastAsia="Calibri" w:hAnsi="Times New Roman" w:cs="Times New Roman"/>
          <w:b/>
          <w:sz w:val="24"/>
          <w:szCs w:val="24"/>
          <w:lang w:eastAsia="es-ES"/>
        </w:rPr>
        <w:t>, Daniela</w:t>
      </w:r>
      <w:r w:rsidRPr="0040363C">
        <w:rPr>
          <w:rFonts w:ascii="Times New Roman" w:eastAsia="Calibri" w:hAnsi="Times New Roman" w:cs="Times New Roman"/>
          <w:sz w:val="24"/>
          <w:szCs w:val="24"/>
          <w:lang w:eastAsia="es-ES"/>
        </w:rPr>
        <w:t xml:space="preserve"> (2018), “El campo de estudios de la integración regional y su aporte a la disciplina de las Relaciones Internacionales: una mirada desde América Latina”, </w:t>
      </w:r>
      <w:r w:rsidRPr="0040363C">
        <w:rPr>
          <w:rFonts w:ascii="Times New Roman" w:eastAsia="Calibri" w:hAnsi="Times New Roman" w:cs="Times New Roman"/>
          <w:i/>
          <w:iCs/>
          <w:sz w:val="24"/>
          <w:szCs w:val="24"/>
          <w:lang w:eastAsia="es-ES"/>
        </w:rPr>
        <w:t xml:space="preserve">Relaciones Internacionales </w:t>
      </w:r>
      <w:r w:rsidRPr="0040363C">
        <w:rPr>
          <w:rFonts w:ascii="Times New Roman" w:eastAsia="Calibri" w:hAnsi="Times New Roman" w:cs="Times New Roman"/>
          <w:sz w:val="24"/>
          <w:szCs w:val="24"/>
          <w:lang w:eastAsia="es-ES"/>
        </w:rPr>
        <w:t>(38), 9-39</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Rodó, José A.</w:t>
      </w:r>
      <w:r w:rsidRPr="0040363C">
        <w:rPr>
          <w:rFonts w:ascii="Times New Roman" w:eastAsia="Calibri" w:hAnsi="Times New Roman" w:cs="Times New Roman"/>
          <w:sz w:val="24"/>
          <w:szCs w:val="24"/>
          <w:lang w:eastAsia="es-ES"/>
        </w:rPr>
        <w:t xml:space="preserve"> (1944). </w:t>
      </w:r>
      <w:r w:rsidRPr="0040363C">
        <w:rPr>
          <w:rFonts w:ascii="Times New Roman" w:eastAsia="Calibri" w:hAnsi="Times New Roman" w:cs="Times New Roman"/>
          <w:i/>
          <w:sz w:val="24"/>
          <w:szCs w:val="24"/>
          <w:lang w:eastAsia="es-ES"/>
        </w:rPr>
        <w:t>Ariel.</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Sánchez Núñez J.</w:t>
      </w:r>
      <w:r w:rsidRPr="0040363C">
        <w:rPr>
          <w:rFonts w:ascii="Times New Roman" w:eastAsia="Calibri" w:hAnsi="Times New Roman" w:cs="Times New Roman"/>
          <w:sz w:val="24"/>
          <w:szCs w:val="24"/>
          <w:lang w:eastAsia="es-ES"/>
        </w:rPr>
        <w:t xml:space="preserve"> (2011) </w:t>
      </w:r>
      <w:r w:rsidRPr="0040363C">
        <w:rPr>
          <w:rFonts w:ascii="Times New Roman" w:eastAsia="Calibri" w:hAnsi="Times New Roman" w:cs="Times New Roman"/>
          <w:i/>
          <w:sz w:val="24"/>
          <w:szCs w:val="24"/>
          <w:lang w:eastAsia="es-ES"/>
        </w:rPr>
        <w:t>Eloy Alfaro, Escritos Políticos</w:t>
      </w:r>
      <w:r w:rsidRPr="0040363C">
        <w:rPr>
          <w:rFonts w:ascii="Times New Roman" w:eastAsia="Calibri" w:hAnsi="Times New Roman" w:cs="Times New Roman"/>
          <w:sz w:val="24"/>
          <w:szCs w:val="24"/>
          <w:lang w:eastAsia="es-ES"/>
        </w:rPr>
        <w:t xml:space="preserve">. Quito: Pensamiento Político Ecuatoriano. [Introducción y Selección de documentos]. </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 xml:space="preserve">Torres-Rivas, </w:t>
      </w:r>
      <w:proofErr w:type="spellStart"/>
      <w:r w:rsidRPr="0040363C">
        <w:rPr>
          <w:rFonts w:ascii="Times New Roman" w:eastAsia="Calibri" w:hAnsi="Times New Roman" w:cs="Times New Roman"/>
          <w:b/>
          <w:sz w:val="24"/>
          <w:szCs w:val="24"/>
          <w:lang w:eastAsia="es-ES"/>
        </w:rPr>
        <w:t>Edelberto</w:t>
      </w:r>
      <w:proofErr w:type="spellEnd"/>
      <w:r w:rsidRPr="0040363C">
        <w:rPr>
          <w:rFonts w:ascii="Times New Roman" w:eastAsia="Calibri" w:hAnsi="Times New Roman" w:cs="Times New Roman"/>
          <w:sz w:val="24"/>
          <w:szCs w:val="24"/>
          <w:lang w:eastAsia="es-ES"/>
        </w:rPr>
        <w:t xml:space="preserve"> (2015), “Centroamérica: entre revoluciones y democracia”, en Torres-Rivas, </w:t>
      </w:r>
      <w:proofErr w:type="spellStart"/>
      <w:r w:rsidRPr="0040363C">
        <w:rPr>
          <w:rFonts w:ascii="Times New Roman" w:eastAsia="Calibri" w:hAnsi="Times New Roman" w:cs="Times New Roman"/>
          <w:sz w:val="24"/>
          <w:szCs w:val="24"/>
          <w:lang w:eastAsia="es-ES"/>
        </w:rPr>
        <w:t>Edelberto</w:t>
      </w:r>
      <w:proofErr w:type="spellEnd"/>
      <w:r w:rsidRPr="0040363C">
        <w:rPr>
          <w:rFonts w:ascii="Times New Roman" w:eastAsia="Calibri" w:hAnsi="Times New Roman" w:cs="Times New Roman"/>
          <w:sz w:val="24"/>
          <w:szCs w:val="24"/>
          <w:lang w:eastAsia="es-ES"/>
        </w:rPr>
        <w:t xml:space="preserve"> (Ed.). </w:t>
      </w:r>
      <w:r w:rsidRPr="0040363C">
        <w:rPr>
          <w:rFonts w:ascii="Times New Roman" w:eastAsia="Calibri" w:hAnsi="Times New Roman" w:cs="Times New Roman"/>
          <w:i/>
          <w:sz w:val="24"/>
          <w:szCs w:val="24"/>
          <w:lang w:eastAsia="es-ES"/>
        </w:rPr>
        <w:t>Antología y presentación</w:t>
      </w:r>
      <w:r w:rsidRPr="0040363C">
        <w:rPr>
          <w:rFonts w:ascii="Times New Roman" w:eastAsia="Calibri" w:hAnsi="Times New Roman" w:cs="Times New Roman"/>
          <w:sz w:val="24"/>
          <w:szCs w:val="24"/>
          <w:lang w:eastAsia="es-ES"/>
        </w:rPr>
        <w:t>. Buenos Aires: CLACSO.</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Ugarte, Manuel</w:t>
      </w:r>
      <w:r w:rsidRPr="0040363C">
        <w:rPr>
          <w:rFonts w:ascii="Times New Roman" w:eastAsia="Calibri" w:hAnsi="Times New Roman" w:cs="Times New Roman"/>
          <w:sz w:val="24"/>
          <w:szCs w:val="24"/>
          <w:lang w:eastAsia="es-ES"/>
        </w:rPr>
        <w:t xml:space="preserve"> (1996), </w:t>
      </w:r>
      <w:r w:rsidRPr="0040363C">
        <w:rPr>
          <w:rFonts w:ascii="Times New Roman" w:eastAsia="Calibri" w:hAnsi="Times New Roman" w:cs="Times New Roman"/>
          <w:i/>
          <w:sz w:val="24"/>
          <w:szCs w:val="24"/>
          <w:lang w:eastAsia="es-ES"/>
        </w:rPr>
        <w:t>La Patria Grande y otros textos</w:t>
      </w:r>
      <w:r w:rsidRPr="0040363C">
        <w:rPr>
          <w:rFonts w:ascii="Times New Roman" w:eastAsia="Calibri" w:hAnsi="Times New Roman" w:cs="Times New Roman"/>
          <w:sz w:val="24"/>
          <w:szCs w:val="24"/>
          <w:lang w:eastAsia="es-ES"/>
        </w:rPr>
        <w:t xml:space="preserve">. Buenos Aires: Ediciones </w:t>
      </w:r>
      <w:proofErr w:type="spellStart"/>
      <w:r w:rsidRPr="0040363C">
        <w:rPr>
          <w:rFonts w:ascii="Times New Roman" w:eastAsia="Calibri" w:hAnsi="Times New Roman" w:cs="Times New Roman"/>
          <w:sz w:val="24"/>
          <w:szCs w:val="24"/>
          <w:lang w:eastAsia="es-ES"/>
        </w:rPr>
        <w:t>Theoria</w:t>
      </w:r>
      <w:proofErr w:type="spellEnd"/>
      <w:r w:rsidRPr="0040363C">
        <w:rPr>
          <w:rFonts w:ascii="Times New Roman" w:eastAsia="Calibri" w:hAnsi="Times New Roman" w:cs="Times New Roman"/>
          <w:sz w:val="24"/>
          <w:szCs w:val="24"/>
          <w:lang w:eastAsia="es-ES"/>
        </w:rPr>
        <w:t>. [Extractos].</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r w:rsidRPr="0040363C">
        <w:rPr>
          <w:rFonts w:ascii="Times New Roman" w:eastAsia="Calibri" w:hAnsi="Times New Roman" w:cs="Times New Roman"/>
          <w:b/>
          <w:sz w:val="24"/>
          <w:szCs w:val="24"/>
          <w:lang w:eastAsia="es-ES"/>
        </w:rPr>
        <w:t>Varela, F.</w:t>
      </w:r>
      <w:r w:rsidRPr="0040363C">
        <w:rPr>
          <w:rFonts w:ascii="Times New Roman" w:eastAsia="Calibri" w:hAnsi="Times New Roman" w:cs="Times New Roman"/>
          <w:sz w:val="24"/>
          <w:szCs w:val="24"/>
          <w:lang w:eastAsia="es-ES"/>
        </w:rPr>
        <w:t xml:space="preserve"> (1866) “Viva la Unión Americana</w:t>
      </w:r>
      <w:proofErr w:type="gramStart"/>
      <w:r w:rsidRPr="0040363C">
        <w:rPr>
          <w:rFonts w:ascii="Times New Roman" w:eastAsia="Calibri" w:hAnsi="Times New Roman" w:cs="Times New Roman"/>
          <w:sz w:val="24"/>
          <w:szCs w:val="24"/>
          <w:lang w:eastAsia="es-ES"/>
        </w:rPr>
        <w:t>!</w:t>
      </w:r>
      <w:proofErr w:type="gramEnd"/>
      <w:r w:rsidRPr="0040363C">
        <w:rPr>
          <w:rFonts w:ascii="Times New Roman" w:eastAsia="Calibri" w:hAnsi="Times New Roman" w:cs="Times New Roman"/>
          <w:sz w:val="24"/>
          <w:szCs w:val="24"/>
          <w:lang w:eastAsia="es-ES"/>
        </w:rPr>
        <w:t>: Manifiesto a los Pueblos americanos sobre los acontecimientos políticos de la República Argentina”.</w:t>
      </w:r>
    </w:p>
    <w:p w:rsidR="0040363C" w:rsidRPr="0040363C" w:rsidRDefault="0040363C" w:rsidP="0040363C">
      <w:pPr>
        <w:spacing w:after="0" w:line="360" w:lineRule="auto"/>
        <w:jc w:val="both"/>
        <w:rPr>
          <w:rFonts w:ascii="Times New Roman" w:eastAsia="Times New Roman" w:hAnsi="Times New Roman" w:cs="Calibri"/>
          <w:sz w:val="24"/>
          <w:lang w:eastAsia="es-ES"/>
        </w:rPr>
      </w:pP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u w:val="single"/>
          <w:lang w:eastAsia="es-ES"/>
        </w:rPr>
        <w:t>Profesora:</w:t>
      </w:r>
      <w:r w:rsidRPr="0040363C">
        <w:rPr>
          <w:rFonts w:ascii="Times New Roman" w:eastAsia="Times New Roman" w:hAnsi="Times New Roman" w:cs="Calibri"/>
          <w:sz w:val="24"/>
          <w:lang w:eastAsia="es-ES"/>
        </w:rPr>
        <w:t xml:space="preserve"> Dra. Daniela </w:t>
      </w:r>
      <w:proofErr w:type="spellStart"/>
      <w:r w:rsidRPr="0040363C">
        <w:rPr>
          <w:rFonts w:ascii="Times New Roman" w:eastAsia="Times New Roman" w:hAnsi="Times New Roman" w:cs="Calibri"/>
          <w:sz w:val="24"/>
          <w:lang w:eastAsia="es-ES"/>
        </w:rPr>
        <w:t>Perrota</w:t>
      </w:r>
      <w:proofErr w:type="spellEnd"/>
    </w:p>
    <w:p w:rsidR="0040363C" w:rsidRPr="0040363C" w:rsidRDefault="0040363C" w:rsidP="0040363C">
      <w:pPr>
        <w:spacing w:after="0" w:line="360" w:lineRule="auto"/>
        <w:jc w:val="both"/>
        <w:rPr>
          <w:rFonts w:ascii="Times New Roman" w:eastAsia="Times New Roman" w:hAnsi="Times New Roman" w:cs="Calibri"/>
          <w:sz w:val="24"/>
          <w:lang w:eastAsia="es-ES"/>
        </w:rPr>
      </w:pPr>
    </w:p>
    <w:p w:rsidR="0040363C" w:rsidRPr="0040363C" w:rsidRDefault="0040363C" w:rsidP="0040363C">
      <w:pPr>
        <w:spacing w:after="0" w:line="360" w:lineRule="auto"/>
        <w:rPr>
          <w:rFonts w:ascii="Times New Roman" w:eastAsia="Times New Roman" w:hAnsi="Times New Roman" w:cs="Calibri"/>
          <w:b/>
          <w:sz w:val="24"/>
          <w:lang w:eastAsia="es-ES"/>
        </w:rPr>
      </w:pPr>
      <w:bookmarkStart w:id="2" w:name="page7"/>
      <w:bookmarkEnd w:id="2"/>
      <w:r w:rsidRPr="0040363C">
        <w:rPr>
          <w:rFonts w:ascii="Times New Roman" w:eastAsia="Times New Roman" w:hAnsi="Times New Roman" w:cs="Calibri"/>
          <w:b/>
          <w:sz w:val="24"/>
          <w:lang w:eastAsia="es-ES"/>
        </w:rPr>
        <w:t>7. Relaciones Internacionales desde la Periferia: aportes desde el Sur Global al campo disciplinar</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lastRenderedPageBreak/>
        <w:t xml:space="preserve">Esta materia tiene por objetivo sistematizar los aportes del sur en el campo de las RRII y su utilización para el análisis de diversas áreas temáticas y enfoques. Esta perspectiva exige una búsqueda de aquellos planteamientos que se puedan conjugar en una verdadera teorización de la periferia académica. La teoría de las Relaciones Internacionales juega un papel importante en la identificación concreta de las ideologías que inspiran a la política exterior de los países, la interpretación del comportamiento del sistema internacional, el rol de las normas y son fundamentales para el estudio de las hipótesis abordadas en el ámbito académico. Ampliar la perspectiva hacia otras regiones hace posible el análisis de la teoría en sus condiciones específicas y ayuda a la evaluación de las propuestas originales que teóricos propios de la región han dado a la agenda internacional en sus distintos niveles. </w:t>
      </w:r>
    </w:p>
    <w:p w:rsidR="0040363C" w:rsidRPr="0040363C" w:rsidRDefault="0040363C" w:rsidP="0040363C">
      <w:pPr>
        <w:spacing w:after="0" w:line="360" w:lineRule="auto"/>
        <w:jc w:val="both"/>
        <w:rPr>
          <w:rFonts w:ascii="Times New Roman" w:eastAsia="Times New Roman" w:hAnsi="Times New Roman" w:cs="Calibri"/>
          <w:sz w:val="24"/>
          <w:u w:val="single"/>
          <w:lang w:eastAsia="es-ES"/>
        </w:rPr>
      </w:pP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u w:val="single"/>
          <w:lang w:eastAsia="es-ES"/>
        </w:rPr>
        <w:t>Contenidos mínimos</w:t>
      </w:r>
      <w:r w:rsidRPr="0040363C">
        <w:rPr>
          <w:rFonts w:ascii="Times New Roman" w:eastAsia="Times New Roman" w:hAnsi="Times New Roman" w:cs="Calibri"/>
          <w:sz w:val="24"/>
          <w:lang w:eastAsia="es-ES"/>
        </w:rPr>
        <w:t xml:space="preserve">: La inserción internacional de la región y la conceptualización de la relación centro-periferia. La autonomía como concepto central para el análisis y evaluación de las decisiones de política externa. Los aportes latinoamericanos en diálogo y tensión con los paradigmas imperantes en el campo disciplinar. La relación colonia-imperio como prisma para el análisis internacional. El rol de categorías occidentales para evaluar otras formas de organización política: los “estados fallidos”. Los estudios </w:t>
      </w:r>
      <w:proofErr w:type="spellStart"/>
      <w:r w:rsidRPr="0040363C">
        <w:rPr>
          <w:rFonts w:ascii="Times New Roman" w:eastAsia="Times New Roman" w:hAnsi="Times New Roman" w:cs="Calibri"/>
          <w:sz w:val="24"/>
          <w:lang w:eastAsia="es-ES"/>
        </w:rPr>
        <w:t>pospositivistas</w:t>
      </w:r>
      <w:proofErr w:type="spellEnd"/>
      <w:r w:rsidRPr="0040363C">
        <w:rPr>
          <w:rFonts w:ascii="Times New Roman" w:eastAsia="Times New Roman" w:hAnsi="Times New Roman" w:cs="Calibri"/>
          <w:sz w:val="24"/>
          <w:lang w:eastAsia="es-ES"/>
        </w:rPr>
        <w:t xml:space="preserve"> como estrategia metodológica para la comprensión de las categorías analíticas de género y raza en las RRII. Otras narrativas para las RRII: el desarrollo de la llamada “non Western IR”. El debate sobre la posibilidad de una narrativa unificada (Global IR) o solo es posible adaptaciones locales a los debates del centro disciplinar. Aproximaciones al debate conceptual en China e India.</w:t>
      </w:r>
    </w:p>
    <w:p w:rsidR="0040363C" w:rsidRPr="0040363C" w:rsidRDefault="0040363C" w:rsidP="0040363C">
      <w:pPr>
        <w:spacing w:after="0" w:line="360" w:lineRule="auto"/>
        <w:jc w:val="both"/>
        <w:rPr>
          <w:rFonts w:ascii="Times New Roman" w:eastAsia="Times New Roman" w:hAnsi="Times New Roman" w:cs="Times New Roman"/>
          <w:sz w:val="24"/>
          <w:szCs w:val="24"/>
          <w:u w:val="single"/>
          <w:lang w:eastAsia="es-ES"/>
        </w:rPr>
      </w:pPr>
    </w:p>
    <w:p w:rsidR="0040363C" w:rsidRPr="0040363C" w:rsidRDefault="0040363C" w:rsidP="0040363C">
      <w:pPr>
        <w:spacing w:after="0" w:line="360" w:lineRule="auto"/>
        <w:jc w:val="both"/>
        <w:rPr>
          <w:rFonts w:ascii="Times New Roman" w:eastAsia="Times New Roman" w:hAnsi="Times New Roman" w:cs="Times New Roman"/>
          <w:sz w:val="24"/>
          <w:szCs w:val="24"/>
          <w:u w:val="single"/>
          <w:lang w:eastAsia="es-ES"/>
        </w:rPr>
      </w:pPr>
    </w:p>
    <w:p w:rsidR="0040363C" w:rsidRPr="0040363C" w:rsidRDefault="0040363C" w:rsidP="0040363C">
      <w:pPr>
        <w:spacing w:after="0" w:line="360" w:lineRule="auto"/>
        <w:jc w:val="both"/>
        <w:rPr>
          <w:rFonts w:ascii="Times New Roman" w:eastAsia="Times New Roman" w:hAnsi="Times New Roman" w:cs="Times New Roman"/>
          <w:sz w:val="24"/>
          <w:szCs w:val="24"/>
          <w:lang w:eastAsia="es-ES"/>
        </w:rPr>
      </w:pPr>
      <w:r w:rsidRPr="0040363C">
        <w:rPr>
          <w:rFonts w:ascii="Times New Roman" w:eastAsia="Times New Roman" w:hAnsi="Times New Roman" w:cs="Times New Roman"/>
          <w:sz w:val="24"/>
          <w:szCs w:val="24"/>
          <w:u w:val="single"/>
          <w:lang w:eastAsia="es-ES"/>
        </w:rPr>
        <w:t>Bibliografía</w:t>
      </w:r>
      <w:r w:rsidRPr="0040363C">
        <w:rPr>
          <w:rFonts w:ascii="Times New Roman" w:eastAsia="Times New Roman" w:hAnsi="Times New Roman" w:cs="Times New Roman"/>
          <w:sz w:val="24"/>
          <w:szCs w:val="24"/>
          <w:lang w:eastAsia="es-ES"/>
        </w:rPr>
        <w:t>:</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Acharya</w:t>
      </w:r>
      <w:proofErr w:type="spellEnd"/>
      <w:r w:rsidRPr="0040363C">
        <w:rPr>
          <w:rFonts w:ascii="Times New Roman" w:eastAsia="Calibri" w:hAnsi="Times New Roman" w:cs="Times New Roman"/>
          <w:b/>
          <w:sz w:val="24"/>
          <w:szCs w:val="24"/>
          <w:lang w:eastAsia="es-ES"/>
        </w:rPr>
        <w:t xml:space="preserve">, </w:t>
      </w:r>
      <w:proofErr w:type="spellStart"/>
      <w:r w:rsidRPr="0040363C">
        <w:rPr>
          <w:rFonts w:ascii="Times New Roman" w:eastAsia="Calibri" w:hAnsi="Times New Roman" w:cs="Times New Roman"/>
          <w:b/>
          <w:sz w:val="24"/>
          <w:szCs w:val="24"/>
          <w:lang w:eastAsia="es-ES"/>
        </w:rPr>
        <w:t>Amitav</w:t>
      </w:r>
      <w:proofErr w:type="spellEnd"/>
      <w:r w:rsidRPr="0040363C">
        <w:rPr>
          <w:rFonts w:ascii="Times New Roman" w:eastAsia="Calibri" w:hAnsi="Times New Roman" w:cs="Times New Roman"/>
          <w:b/>
          <w:sz w:val="24"/>
          <w:szCs w:val="24"/>
          <w:lang w:eastAsia="es-ES"/>
        </w:rPr>
        <w:t xml:space="preserve"> y Buzan, Barry</w:t>
      </w:r>
      <w:r w:rsidRPr="0040363C">
        <w:rPr>
          <w:rFonts w:ascii="Times New Roman" w:eastAsia="Calibri" w:hAnsi="Times New Roman" w:cs="Times New Roman"/>
          <w:sz w:val="24"/>
          <w:szCs w:val="24"/>
          <w:lang w:eastAsia="es-ES"/>
        </w:rPr>
        <w:t xml:space="preserve"> (2017), "</w:t>
      </w:r>
      <w:proofErr w:type="spellStart"/>
      <w:r w:rsidRPr="0040363C">
        <w:rPr>
          <w:rFonts w:ascii="Times New Roman" w:eastAsia="Calibri" w:hAnsi="Times New Roman" w:cs="Times New Roman"/>
          <w:sz w:val="24"/>
          <w:szCs w:val="24"/>
          <w:lang w:eastAsia="es-ES"/>
        </w:rPr>
        <w:t>Why</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Is</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There</w:t>
      </w:r>
      <w:proofErr w:type="spellEnd"/>
      <w:r w:rsidRPr="0040363C">
        <w:rPr>
          <w:rFonts w:ascii="Times New Roman" w:eastAsia="Calibri" w:hAnsi="Times New Roman" w:cs="Times New Roman"/>
          <w:sz w:val="24"/>
          <w:szCs w:val="24"/>
          <w:lang w:eastAsia="es-ES"/>
        </w:rPr>
        <w:t xml:space="preserve"> No Non-Western International </w:t>
      </w:r>
      <w:proofErr w:type="spellStart"/>
      <w:r w:rsidRPr="0040363C">
        <w:rPr>
          <w:rFonts w:ascii="Times New Roman" w:eastAsia="Calibri" w:hAnsi="Times New Roman" w:cs="Times New Roman"/>
          <w:sz w:val="24"/>
          <w:szCs w:val="24"/>
          <w:lang w:eastAsia="es-ES"/>
        </w:rPr>
        <w:t>Relations</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Theory</w:t>
      </w:r>
      <w:proofErr w:type="spellEnd"/>
      <w:r w:rsidRPr="0040363C">
        <w:rPr>
          <w:rFonts w:ascii="Times New Roman" w:eastAsia="Calibri" w:hAnsi="Times New Roman" w:cs="Times New Roman"/>
          <w:sz w:val="24"/>
          <w:szCs w:val="24"/>
          <w:lang w:eastAsia="es-ES"/>
        </w:rPr>
        <w:t xml:space="preserve">? Ten </w:t>
      </w:r>
      <w:proofErr w:type="spellStart"/>
      <w:r w:rsidRPr="0040363C">
        <w:rPr>
          <w:rFonts w:ascii="Times New Roman" w:eastAsia="Calibri" w:hAnsi="Times New Roman" w:cs="Times New Roman"/>
          <w:sz w:val="24"/>
          <w:szCs w:val="24"/>
          <w:lang w:eastAsia="es-ES"/>
        </w:rPr>
        <w:t>Years</w:t>
      </w:r>
      <w:proofErr w:type="spellEnd"/>
      <w:r w:rsidRPr="0040363C">
        <w:rPr>
          <w:rFonts w:ascii="Times New Roman" w:eastAsia="Calibri" w:hAnsi="Times New Roman" w:cs="Times New Roman"/>
          <w:sz w:val="24"/>
          <w:szCs w:val="24"/>
          <w:lang w:eastAsia="es-ES"/>
        </w:rPr>
        <w:t xml:space="preserve"> </w:t>
      </w:r>
      <w:proofErr w:type="spellStart"/>
      <w:r w:rsidRPr="0040363C">
        <w:rPr>
          <w:rFonts w:ascii="Times New Roman" w:eastAsia="Calibri" w:hAnsi="Times New Roman" w:cs="Times New Roman"/>
          <w:sz w:val="24"/>
          <w:szCs w:val="24"/>
          <w:lang w:eastAsia="es-ES"/>
        </w:rPr>
        <w:t>On</w:t>
      </w:r>
      <w:proofErr w:type="spellEnd"/>
      <w:r w:rsidRPr="0040363C">
        <w:rPr>
          <w:rFonts w:ascii="Times New Roman" w:eastAsia="Calibri" w:hAnsi="Times New Roman" w:cs="Times New Roman"/>
          <w:sz w:val="24"/>
          <w:szCs w:val="24"/>
          <w:lang w:eastAsia="es-ES"/>
        </w:rPr>
        <w:t xml:space="preserve">", </w:t>
      </w:r>
      <w:r w:rsidRPr="0040363C">
        <w:rPr>
          <w:rFonts w:ascii="Times New Roman" w:eastAsia="Calibri" w:hAnsi="Times New Roman" w:cs="Times New Roman"/>
          <w:i/>
          <w:sz w:val="24"/>
          <w:szCs w:val="24"/>
          <w:lang w:eastAsia="es-ES"/>
        </w:rPr>
        <w:t xml:space="preserve">International </w:t>
      </w:r>
      <w:proofErr w:type="spellStart"/>
      <w:r w:rsidRPr="0040363C">
        <w:rPr>
          <w:rFonts w:ascii="Times New Roman" w:eastAsia="Calibri" w:hAnsi="Times New Roman" w:cs="Times New Roman"/>
          <w:i/>
          <w:sz w:val="24"/>
          <w:szCs w:val="24"/>
          <w:lang w:eastAsia="es-ES"/>
        </w:rPr>
        <w:t>Relations</w:t>
      </w:r>
      <w:proofErr w:type="spellEnd"/>
      <w:r w:rsidRPr="0040363C">
        <w:rPr>
          <w:rFonts w:ascii="Times New Roman" w:eastAsia="Calibri" w:hAnsi="Times New Roman" w:cs="Times New Roman"/>
          <w:i/>
          <w:sz w:val="24"/>
          <w:szCs w:val="24"/>
          <w:lang w:eastAsia="es-ES"/>
        </w:rPr>
        <w:t xml:space="preserve"> of </w:t>
      </w:r>
      <w:proofErr w:type="spellStart"/>
      <w:r w:rsidRPr="0040363C">
        <w:rPr>
          <w:rFonts w:ascii="Times New Roman" w:eastAsia="Calibri" w:hAnsi="Times New Roman" w:cs="Times New Roman"/>
          <w:i/>
          <w:sz w:val="24"/>
          <w:szCs w:val="24"/>
          <w:lang w:eastAsia="es-ES"/>
        </w:rPr>
        <w:t>the</w:t>
      </w:r>
      <w:proofErr w:type="spellEnd"/>
      <w:r w:rsidRPr="0040363C">
        <w:rPr>
          <w:rFonts w:ascii="Times New Roman" w:eastAsia="Calibri" w:hAnsi="Times New Roman" w:cs="Times New Roman"/>
          <w:i/>
          <w:sz w:val="24"/>
          <w:szCs w:val="24"/>
          <w:lang w:eastAsia="es-ES"/>
        </w:rPr>
        <w:t xml:space="preserve"> Asia-</w:t>
      </w:r>
      <w:proofErr w:type="spellStart"/>
      <w:r w:rsidRPr="0040363C">
        <w:rPr>
          <w:rFonts w:ascii="Times New Roman" w:eastAsia="Calibri" w:hAnsi="Times New Roman" w:cs="Times New Roman"/>
          <w:i/>
          <w:sz w:val="24"/>
          <w:szCs w:val="24"/>
          <w:lang w:eastAsia="es-ES"/>
        </w:rPr>
        <w:t>Pacific</w:t>
      </w:r>
      <w:proofErr w:type="spellEnd"/>
      <w:r w:rsidRPr="0040363C">
        <w:rPr>
          <w:rFonts w:ascii="Times New Roman" w:eastAsia="Calibri" w:hAnsi="Times New Roman" w:cs="Times New Roman"/>
          <w:sz w:val="24"/>
          <w:szCs w:val="24"/>
          <w:lang w:eastAsia="es-ES"/>
        </w:rPr>
        <w:t xml:space="preserve"> 17 3 (2017): 341-370.</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val="en-US" w:eastAsia="es-ES"/>
        </w:rPr>
      </w:pPr>
      <w:r w:rsidRPr="0040363C">
        <w:rPr>
          <w:rFonts w:ascii="Times New Roman" w:eastAsia="Calibri" w:hAnsi="Times New Roman" w:cs="Times New Roman"/>
          <w:b/>
          <w:color w:val="000000"/>
          <w:sz w:val="24"/>
          <w:szCs w:val="24"/>
          <w:lang w:eastAsia="es-ES"/>
        </w:rPr>
        <w:t>Bernal Meza, Raúl</w:t>
      </w:r>
      <w:r w:rsidRPr="0040363C">
        <w:rPr>
          <w:rFonts w:ascii="Times New Roman" w:eastAsia="Calibri" w:hAnsi="Times New Roman" w:cs="Times New Roman"/>
          <w:color w:val="000000"/>
          <w:sz w:val="24"/>
          <w:szCs w:val="24"/>
          <w:lang w:eastAsia="es-ES"/>
        </w:rPr>
        <w:t xml:space="preserve"> (2005), “Desarrollo y Dependencia, vigencia de la teoría </w:t>
      </w:r>
      <w:proofErr w:type="spellStart"/>
      <w:r w:rsidRPr="0040363C">
        <w:rPr>
          <w:rFonts w:ascii="Times New Roman" w:eastAsia="Calibri" w:hAnsi="Times New Roman" w:cs="Times New Roman"/>
          <w:color w:val="000000"/>
          <w:sz w:val="24"/>
          <w:szCs w:val="24"/>
          <w:lang w:eastAsia="es-ES"/>
        </w:rPr>
        <w:t>Prebisch</w:t>
      </w:r>
      <w:proofErr w:type="spellEnd"/>
      <w:r w:rsidRPr="0040363C">
        <w:rPr>
          <w:rFonts w:ascii="Times New Roman" w:eastAsia="Calibri" w:hAnsi="Times New Roman" w:cs="Times New Roman"/>
          <w:color w:val="000000"/>
          <w:sz w:val="24"/>
          <w:szCs w:val="24"/>
          <w:lang w:eastAsia="es-ES"/>
        </w:rPr>
        <w:t xml:space="preserve">”. En CEPAL (Ed.). </w:t>
      </w:r>
      <w:r w:rsidRPr="0040363C">
        <w:rPr>
          <w:rFonts w:ascii="Times New Roman" w:eastAsia="Calibri" w:hAnsi="Times New Roman" w:cs="Times New Roman"/>
          <w:i/>
          <w:color w:val="000000"/>
          <w:sz w:val="24"/>
          <w:szCs w:val="24"/>
          <w:lang w:eastAsia="es-ES"/>
        </w:rPr>
        <w:t xml:space="preserve">América Latina en el Mundo. El pensamiento latinoamericano y la </w:t>
      </w:r>
      <w:r w:rsidRPr="0040363C">
        <w:rPr>
          <w:rFonts w:ascii="Times New Roman" w:eastAsia="Calibri" w:hAnsi="Times New Roman" w:cs="Times New Roman"/>
          <w:i/>
          <w:color w:val="000000"/>
          <w:sz w:val="24"/>
          <w:szCs w:val="24"/>
          <w:lang w:eastAsia="es-ES"/>
        </w:rPr>
        <w:lastRenderedPageBreak/>
        <w:t>teoría de relaciones internacionales.</w:t>
      </w:r>
      <w:r w:rsidRPr="0040363C">
        <w:rPr>
          <w:rFonts w:ascii="Times New Roman" w:eastAsia="Calibri" w:hAnsi="Times New Roman" w:cs="Times New Roman"/>
          <w:color w:val="000000"/>
          <w:sz w:val="24"/>
          <w:szCs w:val="24"/>
          <w:lang w:eastAsia="es-ES"/>
        </w:rPr>
        <w:t xml:space="preserve"> </w:t>
      </w:r>
      <w:proofErr w:type="gramStart"/>
      <w:r w:rsidRPr="0040363C">
        <w:rPr>
          <w:rFonts w:ascii="Times New Roman" w:eastAsia="Calibri" w:hAnsi="Times New Roman" w:cs="Times New Roman"/>
          <w:color w:val="000000"/>
          <w:sz w:val="24"/>
          <w:szCs w:val="24"/>
          <w:lang w:val="en-US" w:eastAsia="es-ES"/>
        </w:rPr>
        <w:t xml:space="preserve">Buenos Aires, </w:t>
      </w:r>
      <w:proofErr w:type="spellStart"/>
      <w:r w:rsidRPr="0040363C">
        <w:rPr>
          <w:rFonts w:ascii="Times New Roman" w:eastAsia="Calibri" w:hAnsi="Times New Roman" w:cs="Times New Roman"/>
          <w:color w:val="000000"/>
          <w:sz w:val="24"/>
          <w:szCs w:val="24"/>
          <w:lang w:val="en-US" w:eastAsia="es-ES"/>
        </w:rPr>
        <w:t>Grupo</w:t>
      </w:r>
      <w:proofErr w:type="spellEnd"/>
      <w:r w:rsidRPr="0040363C">
        <w:rPr>
          <w:rFonts w:ascii="Times New Roman" w:eastAsia="Calibri" w:hAnsi="Times New Roman" w:cs="Times New Roman"/>
          <w:color w:val="000000"/>
          <w:sz w:val="24"/>
          <w:szCs w:val="24"/>
          <w:lang w:val="en-US" w:eastAsia="es-ES"/>
        </w:rPr>
        <w:t xml:space="preserve"> Editor </w:t>
      </w:r>
      <w:proofErr w:type="spellStart"/>
      <w:r w:rsidRPr="0040363C">
        <w:rPr>
          <w:rFonts w:ascii="Times New Roman" w:eastAsia="Calibri" w:hAnsi="Times New Roman" w:cs="Times New Roman"/>
          <w:color w:val="000000"/>
          <w:sz w:val="24"/>
          <w:szCs w:val="24"/>
          <w:lang w:val="en-US" w:eastAsia="es-ES"/>
        </w:rPr>
        <w:t>Latinoamericano</w:t>
      </w:r>
      <w:proofErr w:type="spellEnd"/>
      <w:r w:rsidRPr="0040363C">
        <w:rPr>
          <w:rFonts w:ascii="Times New Roman" w:eastAsia="Calibri" w:hAnsi="Times New Roman" w:cs="Times New Roman"/>
          <w:color w:val="000000"/>
          <w:sz w:val="24"/>
          <w:szCs w:val="24"/>
          <w:lang w:val="en-US" w:eastAsia="es-ES"/>
        </w:rPr>
        <w:t>, cap.</w:t>
      </w:r>
      <w:proofErr w:type="gramEnd"/>
      <w:r w:rsidRPr="0040363C">
        <w:rPr>
          <w:rFonts w:ascii="Times New Roman" w:eastAsia="Calibri" w:hAnsi="Times New Roman" w:cs="Times New Roman"/>
          <w:color w:val="000000"/>
          <w:sz w:val="24"/>
          <w:szCs w:val="24"/>
          <w:lang w:val="en-US" w:eastAsia="es-ES"/>
        </w:rPr>
        <w:t xml:space="preserve"> </w:t>
      </w:r>
      <w:proofErr w:type="gramStart"/>
      <w:r w:rsidRPr="0040363C">
        <w:rPr>
          <w:rFonts w:ascii="Times New Roman" w:eastAsia="Calibri" w:hAnsi="Times New Roman" w:cs="Times New Roman"/>
          <w:color w:val="000000"/>
          <w:sz w:val="24"/>
          <w:szCs w:val="24"/>
          <w:lang w:val="en-US" w:eastAsia="es-ES"/>
        </w:rPr>
        <w:t>IV.</w:t>
      </w:r>
      <w:proofErr w:type="gramEnd"/>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proofErr w:type="spellStart"/>
      <w:r w:rsidRPr="0040363C">
        <w:rPr>
          <w:rFonts w:ascii="Times New Roman" w:eastAsia="Calibri" w:hAnsi="Times New Roman" w:cs="Times New Roman"/>
          <w:b/>
          <w:sz w:val="24"/>
          <w:szCs w:val="24"/>
          <w:lang w:val="en-US" w:eastAsia="es-ES"/>
        </w:rPr>
        <w:t>Buzan</w:t>
      </w:r>
      <w:proofErr w:type="spellEnd"/>
      <w:r w:rsidRPr="0040363C">
        <w:rPr>
          <w:rFonts w:ascii="Times New Roman" w:eastAsia="Calibri" w:hAnsi="Times New Roman" w:cs="Times New Roman"/>
          <w:b/>
          <w:sz w:val="24"/>
          <w:szCs w:val="24"/>
          <w:lang w:val="en-US" w:eastAsia="es-ES"/>
        </w:rPr>
        <w:t>, Barry</w:t>
      </w:r>
      <w:r w:rsidRPr="0040363C">
        <w:rPr>
          <w:rFonts w:ascii="Times New Roman" w:eastAsia="Calibri" w:hAnsi="Times New Roman" w:cs="Times New Roman"/>
          <w:sz w:val="24"/>
          <w:szCs w:val="24"/>
          <w:lang w:val="en-US" w:eastAsia="es-ES"/>
        </w:rPr>
        <w:t xml:space="preserve"> (2018), "How and How Not to Develop </w:t>
      </w:r>
      <w:proofErr w:type="spellStart"/>
      <w:r w:rsidRPr="0040363C">
        <w:rPr>
          <w:rFonts w:ascii="Times New Roman" w:eastAsia="Calibri" w:hAnsi="Times New Roman" w:cs="Times New Roman"/>
          <w:sz w:val="24"/>
          <w:szCs w:val="24"/>
          <w:lang w:val="en-US" w:eastAsia="es-ES"/>
        </w:rPr>
        <w:t>Ir</w:t>
      </w:r>
      <w:proofErr w:type="spellEnd"/>
      <w:r w:rsidRPr="0040363C">
        <w:rPr>
          <w:rFonts w:ascii="Times New Roman" w:eastAsia="Calibri" w:hAnsi="Times New Roman" w:cs="Times New Roman"/>
          <w:sz w:val="24"/>
          <w:szCs w:val="24"/>
          <w:lang w:val="en-US" w:eastAsia="es-ES"/>
        </w:rPr>
        <w:t xml:space="preserve"> Theory: Lessons from Core and Periphery", </w:t>
      </w:r>
      <w:r w:rsidRPr="0040363C">
        <w:rPr>
          <w:rFonts w:ascii="Times New Roman" w:eastAsia="Calibri" w:hAnsi="Times New Roman" w:cs="Times New Roman"/>
          <w:i/>
          <w:sz w:val="24"/>
          <w:szCs w:val="24"/>
          <w:lang w:val="en-US" w:eastAsia="es-ES"/>
        </w:rPr>
        <w:t>The Chinese Journal of International Politics</w:t>
      </w:r>
      <w:r w:rsidRPr="0040363C">
        <w:rPr>
          <w:rFonts w:ascii="Times New Roman" w:eastAsia="Calibri" w:hAnsi="Times New Roman" w:cs="Times New Roman"/>
          <w:sz w:val="24"/>
          <w:szCs w:val="24"/>
          <w:lang w:val="en-US" w:eastAsia="es-ES"/>
        </w:rPr>
        <w:t xml:space="preserve"> 11 4 (2018): 391-414.</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val="en-US" w:eastAsia="es-ES"/>
        </w:rPr>
      </w:pPr>
      <w:proofErr w:type="spellStart"/>
      <w:r w:rsidRPr="0040363C">
        <w:rPr>
          <w:rFonts w:ascii="Times New Roman" w:eastAsia="Calibri" w:hAnsi="Times New Roman" w:cs="Times New Roman"/>
          <w:b/>
          <w:color w:val="000000"/>
          <w:sz w:val="24"/>
          <w:szCs w:val="24"/>
          <w:lang w:eastAsia="es-ES"/>
        </w:rPr>
        <w:t>Cervo</w:t>
      </w:r>
      <w:proofErr w:type="spellEnd"/>
      <w:r w:rsidRPr="0040363C">
        <w:rPr>
          <w:rFonts w:ascii="Times New Roman" w:eastAsia="Calibri" w:hAnsi="Times New Roman" w:cs="Times New Roman"/>
          <w:b/>
          <w:color w:val="000000"/>
          <w:sz w:val="24"/>
          <w:szCs w:val="24"/>
          <w:lang w:eastAsia="es-ES"/>
        </w:rPr>
        <w:t>, Amado</w:t>
      </w:r>
      <w:r w:rsidRPr="0040363C">
        <w:rPr>
          <w:rFonts w:ascii="Times New Roman" w:eastAsia="Calibri" w:hAnsi="Times New Roman" w:cs="Times New Roman"/>
          <w:color w:val="000000"/>
          <w:sz w:val="24"/>
          <w:szCs w:val="24"/>
          <w:lang w:eastAsia="es-ES"/>
        </w:rPr>
        <w:t xml:space="preserve"> (2001). </w:t>
      </w:r>
      <w:proofErr w:type="spellStart"/>
      <w:r w:rsidRPr="0040363C">
        <w:rPr>
          <w:rFonts w:ascii="Times New Roman" w:eastAsia="Calibri" w:hAnsi="Times New Roman" w:cs="Times New Roman"/>
          <w:i/>
          <w:iCs/>
          <w:color w:val="000000"/>
          <w:sz w:val="24"/>
          <w:szCs w:val="24"/>
          <w:lang w:eastAsia="es-ES"/>
        </w:rPr>
        <w:t>Relações</w:t>
      </w:r>
      <w:proofErr w:type="spellEnd"/>
      <w:r w:rsidRPr="0040363C">
        <w:rPr>
          <w:rFonts w:ascii="Times New Roman" w:eastAsia="Calibri" w:hAnsi="Times New Roman" w:cs="Times New Roman"/>
          <w:i/>
          <w:iCs/>
          <w:color w:val="000000"/>
          <w:sz w:val="24"/>
          <w:szCs w:val="24"/>
          <w:lang w:eastAsia="es-ES"/>
        </w:rPr>
        <w:t xml:space="preserve"> </w:t>
      </w:r>
      <w:proofErr w:type="spellStart"/>
      <w:r w:rsidRPr="0040363C">
        <w:rPr>
          <w:rFonts w:ascii="Times New Roman" w:eastAsia="Calibri" w:hAnsi="Times New Roman" w:cs="Times New Roman"/>
          <w:i/>
          <w:iCs/>
          <w:color w:val="000000"/>
          <w:sz w:val="24"/>
          <w:szCs w:val="24"/>
          <w:lang w:eastAsia="es-ES"/>
        </w:rPr>
        <w:t>Internacionais</w:t>
      </w:r>
      <w:proofErr w:type="spellEnd"/>
      <w:r w:rsidRPr="0040363C">
        <w:rPr>
          <w:rFonts w:ascii="Times New Roman" w:eastAsia="Calibri" w:hAnsi="Times New Roman" w:cs="Times New Roman"/>
          <w:i/>
          <w:iCs/>
          <w:color w:val="000000"/>
          <w:sz w:val="24"/>
          <w:szCs w:val="24"/>
          <w:lang w:eastAsia="es-ES"/>
        </w:rPr>
        <w:t xml:space="preserve"> da América Latina – </w:t>
      </w:r>
      <w:proofErr w:type="spellStart"/>
      <w:r w:rsidRPr="0040363C">
        <w:rPr>
          <w:rFonts w:ascii="Times New Roman" w:eastAsia="Calibri" w:hAnsi="Times New Roman" w:cs="Times New Roman"/>
          <w:i/>
          <w:iCs/>
          <w:color w:val="000000"/>
          <w:sz w:val="24"/>
          <w:szCs w:val="24"/>
          <w:lang w:eastAsia="es-ES"/>
        </w:rPr>
        <w:t>Velhos</w:t>
      </w:r>
      <w:proofErr w:type="spellEnd"/>
      <w:r w:rsidRPr="0040363C">
        <w:rPr>
          <w:rFonts w:ascii="Times New Roman" w:eastAsia="Calibri" w:hAnsi="Times New Roman" w:cs="Times New Roman"/>
          <w:i/>
          <w:iCs/>
          <w:color w:val="000000"/>
          <w:sz w:val="24"/>
          <w:szCs w:val="24"/>
          <w:lang w:eastAsia="es-ES"/>
        </w:rPr>
        <w:t xml:space="preserve"> e </w:t>
      </w:r>
      <w:proofErr w:type="spellStart"/>
      <w:r w:rsidRPr="0040363C">
        <w:rPr>
          <w:rFonts w:ascii="Times New Roman" w:eastAsia="Calibri" w:hAnsi="Times New Roman" w:cs="Times New Roman"/>
          <w:i/>
          <w:iCs/>
          <w:color w:val="000000"/>
          <w:sz w:val="24"/>
          <w:szCs w:val="24"/>
          <w:lang w:eastAsia="es-ES"/>
        </w:rPr>
        <w:t>Novos</w:t>
      </w:r>
      <w:proofErr w:type="spellEnd"/>
      <w:r w:rsidRPr="0040363C">
        <w:rPr>
          <w:rFonts w:ascii="Times New Roman" w:eastAsia="Calibri" w:hAnsi="Times New Roman" w:cs="Times New Roman"/>
          <w:i/>
          <w:iCs/>
          <w:color w:val="000000"/>
          <w:sz w:val="24"/>
          <w:szCs w:val="24"/>
          <w:lang w:eastAsia="es-ES"/>
        </w:rPr>
        <w:t xml:space="preserve"> Paradigmas</w:t>
      </w:r>
      <w:r w:rsidRPr="0040363C">
        <w:rPr>
          <w:rFonts w:ascii="Times New Roman" w:eastAsia="Calibri" w:hAnsi="Times New Roman" w:cs="Times New Roman"/>
          <w:color w:val="000000"/>
          <w:sz w:val="24"/>
          <w:szCs w:val="24"/>
          <w:lang w:eastAsia="es-ES"/>
        </w:rPr>
        <w:t xml:space="preserve">. </w:t>
      </w:r>
      <w:r w:rsidRPr="0040363C">
        <w:rPr>
          <w:rFonts w:ascii="Times New Roman" w:eastAsia="Calibri" w:hAnsi="Times New Roman" w:cs="Times New Roman"/>
          <w:color w:val="000000"/>
          <w:sz w:val="24"/>
          <w:szCs w:val="24"/>
          <w:lang w:val="en-US" w:eastAsia="es-ES"/>
        </w:rPr>
        <w:t xml:space="preserve">Brasilia: </w:t>
      </w:r>
      <w:proofErr w:type="spellStart"/>
      <w:r w:rsidRPr="0040363C">
        <w:rPr>
          <w:rFonts w:ascii="Times New Roman" w:eastAsia="Calibri" w:hAnsi="Times New Roman" w:cs="Times New Roman"/>
          <w:color w:val="000000"/>
          <w:sz w:val="24"/>
          <w:szCs w:val="24"/>
          <w:lang w:val="en-US" w:eastAsia="es-ES"/>
        </w:rPr>
        <w:t>UnB</w:t>
      </w:r>
      <w:proofErr w:type="spellEnd"/>
      <w:r w:rsidRPr="0040363C">
        <w:rPr>
          <w:rFonts w:ascii="Times New Roman" w:eastAsia="Calibri" w:hAnsi="Times New Roman" w:cs="Times New Roman"/>
          <w:color w:val="000000"/>
          <w:sz w:val="24"/>
          <w:szCs w:val="24"/>
          <w:lang w:val="en-US" w:eastAsia="es-ES"/>
        </w:rPr>
        <w:t>/</w:t>
      </w:r>
      <w:proofErr w:type="spellStart"/>
      <w:r w:rsidRPr="0040363C">
        <w:rPr>
          <w:rFonts w:ascii="Times New Roman" w:eastAsia="Calibri" w:hAnsi="Times New Roman" w:cs="Times New Roman"/>
          <w:color w:val="000000"/>
          <w:sz w:val="24"/>
          <w:szCs w:val="24"/>
          <w:lang w:val="en-US" w:eastAsia="es-ES"/>
        </w:rPr>
        <w:t>Imprensa</w:t>
      </w:r>
      <w:proofErr w:type="spellEnd"/>
      <w:r w:rsidRPr="0040363C">
        <w:rPr>
          <w:rFonts w:ascii="Times New Roman" w:eastAsia="Calibri" w:hAnsi="Times New Roman" w:cs="Times New Roman"/>
          <w:color w:val="000000"/>
          <w:sz w:val="24"/>
          <w:szCs w:val="24"/>
          <w:lang w:val="en-US" w:eastAsia="es-ES"/>
        </w:rPr>
        <w:t xml:space="preserve"> </w:t>
      </w:r>
      <w:proofErr w:type="spellStart"/>
      <w:r w:rsidRPr="0040363C">
        <w:rPr>
          <w:rFonts w:ascii="Times New Roman" w:eastAsia="Calibri" w:hAnsi="Times New Roman" w:cs="Times New Roman"/>
          <w:color w:val="000000"/>
          <w:sz w:val="24"/>
          <w:szCs w:val="24"/>
          <w:lang w:val="en-US" w:eastAsia="es-ES"/>
        </w:rPr>
        <w:t>Oficial</w:t>
      </w:r>
      <w:proofErr w:type="spellEnd"/>
      <w:r w:rsidRPr="0040363C">
        <w:rPr>
          <w:rFonts w:ascii="Times New Roman" w:eastAsia="Calibri" w:hAnsi="Times New Roman" w:cs="Times New Roman"/>
          <w:color w:val="000000"/>
          <w:sz w:val="24"/>
          <w:szCs w:val="24"/>
          <w:lang w:val="en-US" w:eastAsia="es-ES"/>
        </w:rPr>
        <w:t>/IBRI.</w:t>
      </w:r>
    </w:p>
    <w:p w:rsidR="0040363C" w:rsidRPr="0040363C" w:rsidRDefault="0040363C" w:rsidP="0040363C">
      <w:pPr>
        <w:spacing w:after="0" w:line="360" w:lineRule="auto"/>
        <w:jc w:val="both"/>
        <w:rPr>
          <w:rFonts w:ascii="Times New Roman" w:eastAsia="Calibri" w:hAnsi="Times New Roman" w:cs="Times New Roman"/>
          <w:sz w:val="24"/>
          <w:szCs w:val="24"/>
          <w:lang w:val="es-ES_tradnl" w:eastAsia="es-ES"/>
        </w:rPr>
      </w:pPr>
      <w:proofErr w:type="spellStart"/>
      <w:r w:rsidRPr="0040363C">
        <w:rPr>
          <w:rFonts w:ascii="Times New Roman" w:eastAsia="Calibri" w:hAnsi="Times New Roman" w:cs="Times New Roman"/>
          <w:b/>
          <w:sz w:val="24"/>
          <w:szCs w:val="24"/>
          <w:lang w:val="en-US" w:eastAsia="es-ES"/>
        </w:rPr>
        <w:t>Chowdhry</w:t>
      </w:r>
      <w:proofErr w:type="spellEnd"/>
      <w:r w:rsidRPr="0040363C">
        <w:rPr>
          <w:rFonts w:ascii="Times New Roman" w:eastAsia="Calibri" w:hAnsi="Times New Roman" w:cs="Times New Roman"/>
          <w:b/>
          <w:sz w:val="24"/>
          <w:szCs w:val="24"/>
          <w:lang w:val="en-US" w:eastAsia="es-ES"/>
        </w:rPr>
        <w:t xml:space="preserve">, </w:t>
      </w:r>
      <w:proofErr w:type="spellStart"/>
      <w:r w:rsidRPr="0040363C">
        <w:rPr>
          <w:rFonts w:ascii="Times New Roman" w:eastAsia="Calibri" w:hAnsi="Times New Roman" w:cs="Times New Roman"/>
          <w:b/>
          <w:sz w:val="24"/>
          <w:szCs w:val="24"/>
          <w:lang w:val="en-US" w:eastAsia="es-ES"/>
        </w:rPr>
        <w:t>Geeta</w:t>
      </w:r>
      <w:proofErr w:type="spellEnd"/>
      <w:r w:rsidRPr="0040363C">
        <w:rPr>
          <w:rFonts w:ascii="Times New Roman" w:eastAsia="Calibri" w:hAnsi="Times New Roman" w:cs="Times New Roman"/>
          <w:b/>
          <w:sz w:val="24"/>
          <w:szCs w:val="24"/>
          <w:lang w:val="en-US" w:eastAsia="es-ES"/>
        </w:rPr>
        <w:t>, y Nair, Sheila</w:t>
      </w:r>
      <w:r w:rsidRPr="0040363C">
        <w:rPr>
          <w:rFonts w:ascii="Times New Roman" w:eastAsia="Calibri" w:hAnsi="Times New Roman" w:cs="Times New Roman"/>
          <w:sz w:val="24"/>
          <w:szCs w:val="24"/>
          <w:lang w:val="en-US" w:eastAsia="es-ES"/>
        </w:rPr>
        <w:t xml:space="preserve"> (2003), "Introduction: Power in a Postcolonial World: Race, Gender, and Class in International Relations", </w:t>
      </w:r>
      <w:r w:rsidRPr="0040363C">
        <w:rPr>
          <w:rFonts w:ascii="Times New Roman" w:eastAsia="Calibri" w:hAnsi="Times New Roman" w:cs="Times New Roman"/>
          <w:i/>
          <w:sz w:val="24"/>
          <w:szCs w:val="24"/>
          <w:lang w:val="en-US" w:eastAsia="es-ES"/>
        </w:rPr>
        <w:t xml:space="preserve">Power, </w:t>
      </w:r>
      <w:proofErr w:type="spellStart"/>
      <w:r w:rsidRPr="0040363C">
        <w:rPr>
          <w:rFonts w:ascii="Times New Roman" w:eastAsia="Calibri" w:hAnsi="Times New Roman" w:cs="Times New Roman"/>
          <w:i/>
          <w:sz w:val="24"/>
          <w:szCs w:val="24"/>
          <w:lang w:val="en-US" w:eastAsia="es-ES"/>
        </w:rPr>
        <w:t>Postcolonialism</w:t>
      </w:r>
      <w:proofErr w:type="spellEnd"/>
      <w:r w:rsidRPr="0040363C">
        <w:rPr>
          <w:rFonts w:ascii="Times New Roman" w:eastAsia="Calibri" w:hAnsi="Times New Roman" w:cs="Times New Roman"/>
          <w:i/>
          <w:sz w:val="24"/>
          <w:szCs w:val="24"/>
          <w:lang w:val="en-US" w:eastAsia="es-ES"/>
        </w:rPr>
        <w:t xml:space="preserve"> and International Relations: Reading Race, Gender and Class.</w:t>
      </w:r>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sz w:val="24"/>
          <w:szCs w:val="24"/>
          <w:lang w:val="es-ES_tradnl" w:eastAsia="es-ES"/>
        </w:rPr>
        <w:t>Taylor and Francis, 2003. 1-32.</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Deves-Valdes</w:t>
      </w:r>
      <w:proofErr w:type="spellEnd"/>
      <w:r w:rsidRPr="0040363C">
        <w:rPr>
          <w:rFonts w:ascii="Times New Roman" w:eastAsia="Calibri" w:hAnsi="Times New Roman" w:cs="Times New Roman"/>
          <w:b/>
          <w:color w:val="000000"/>
          <w:sz w:val="24"/>
          <w:szCs w:val="24"/>
          <w:lang w:eastAsia="es-ES"/>
        </w:rPr>
        <w:t>, Eduardo</w:t>
      </w:r>
      <w:r w:rsidRPr="0040363C">
        <w:rPr>
          <w:rFonts w:ascii="Times New Roman" w:eastAsia="Calibri" w:hAnsi="Times New Roman" w:cs="Times New Roman"/>
          <w:color w:val="000000"/>
          <w:sz w:val="24"/>
          <w:szCs w:val="24"/>
          <w:lang w:eastAsia="es-ES"/>
        </w:rPr>
        <w:t xml:space="preserve"> (2013), “Cómo pensar los asuntos internacionales-mundiales a partir del pensamiento latinoamericano: Análisis de la teorización”, </w:t>
      </w:r>
      <w:proofErr w:type="spellStart"/>
      <w:r w:rsidRPr="0040363C">
        <w:rPr>
          <w:rFonts w:ascii="Times New Roman" w:eastAsia="Calibri" w:hAnsi="Times New Roman" w:cs="Times New Roman"/>
          <w:i/>
          <w:color w:val="000000"/>
          <w:sz w:val="24"/>
          <w:szCs w:val="24"/>
          <w:lang w:eastAsia="es-ES"/>
        </w:rPr>
        <w:t>História</w:t>
      </w:r>
      <w:proofErr w:type="spellEnd"/>
      <w:r w:rsidRPr="0040363C">
        <w:rPr>
          <w:rFonts w:ascii="Times New Roman" w:eastAsia="Calibri" w:hAnsi="Times New Roman" w:cs="Times New Roman"/>
          <w:i/>
          <w:color w:val="000000"/>
          <w:sz w:val="24"/>
          <w:szCs w:val="24"/>
          <w:lang w:eastAsia="es-ES"/>
        </w:rPr>
        <w:t xml:space="preserve"> </w:t>
      </w:r>
      <w:proofErr w:type="spellStart"/>
      <w:r w:rsidRPr="0040363C">
        <w:rPr>
          <w:rFonts w:ascii="Times New Roman" w:eastAsia="Calibri" w:hAnsi="Times New Roman" w:cs="Times New Roman"/>
          <w:i/>
          <w:color w:val="000000"/>
          <w:sz w:val="24"/>
          <w:szCs w:val="24"/>
          <w:lang w:eastAsia="es-ES"/>
        </w:rPr>
        <w:t>Unisinos</w:t>
      </w:r>
      <w:proofErr w:type="spellEnd"/>
      <w:r w:rsidRPr="0040363C">
        <w:rPr>
          <w:rFonts w:ascii="Times New Roman" w:eastAsia="Calibri" w:hAnsi="Times New Roman" w:cs="Times New Roman"/>
          <w:color w:val="000000"/>
          <w:sz w:val="24"/>
          <w:szCs w:val="24"/>
          <w:lang w:eastAsia="es-ES"/>
        </w:rPr>
        <w:t>, 17(1), 48-60.</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sz w:val="24"/>
          <w:szCs w:val="24"/>
          <w:lang w:val="en-US" w:eastAsia="es-ES"/>
        </w:rPr>
        <w:t>Henderson, Errol A.</w:t>
      </w:r>
      <w:r w:rsidRPr="0040363C">
        <w:rPr>
          <w:rFonts w:ascii="Times New Roman" w:eastAsia="Calibri" w:hAnsi="Times New Roman" w:cs="Times New Roman"/>
          <w:sz w:val="24"/>
          <w:szCs w:val="24"/>
          <w:lang w:val="en-US" w:eastAsia="es-ES"/>
        </w:rPr>
        <w:t xml:space="preserve"> (2013) "Hidden in Plain Sight: Racism in International Relations Theory", </w:t>
      </w:r>
      <w:r w:rsidRPr="0040363C">
        <w:rPr>
          <w:rFonts w:ascii="Times New Roman" w:eastAsia="Calibri" w:hAnsi="Times New Roman" w:cs="Times New Roman"/>
          <w:i/>
          <w:sz w:val="24"/>
          <w:szCs w:val="24"/>
          <w:lang w:val="en-US" w:eastAsia="es-ES"/>
        </w:rPr>
        <w:t>Cambridge Review of International Affairs</w:t>
      </w:r>
      <w:r w:rsidRPr="0040363C">
        <w:rPr>
          <w:rFonts w:ascii="Times New Roman" w:eastAsia="Calibri" w:hAnsi="Times New Roman" w:cs="Times New Roman"/>
          <w:sz w:val="24"/>
          <w:szCs w:val="24"/>
          <w:lang w:val="en-US" w:eastAsia="es-ES"/>
        </w:rPr>
        <w:t xml:space="preserve"> 26 1 (2013): 71-92.</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Jaguaribe</w:t>
      </w:r>
      <w:proofErr w:type="spellEnd"/>
      <w:r w:rsidRPr="0040363C">
        <w:rPr>
          <w:rFonts w:ascii="Times New Roman" w:eastAsia="Calibri" w:hAnsi="Times New Roman" w:cs="Times New Roman"/>
          <w:b/>
          <w:color w:val="000000"/>
          <w:sz w:val="24"/>
          <w:szCs w:val="24"/>
          <w:lang w:eastAsia="es-ES"/>
        </w:rPr>
        <w:t>, Helio</w:t>
      </w:r>
      <w:r w:rsidRPr="0040363C">
        <w:rPr>
          <w:rFonts w:ascii="Times New Roman" w:eastAsia="Calibri" w:hAnsi="Times New Roman" w:cs="Times New Roman"/>
          <w:color w:val="000000"/>
          <w:sz w:val="24"/>
          <w:szCs w:val="24"/>
          <w:lang w:eastAsia="es-ES"/>
        </w:rPr>
        <w:t xml:space="preserve"> (1970), “Dependencia y Autonomía en América Latina” en </w:t>
      </w:r>
      <w:proofErr w:type="spellStart"/>
      <w:r w:rsidRPr="0040363C">
        <w:rPr>
          <w:rFonts w:ascii="Times New Roman" w:eastAsia="Calibri" w:hAnsi="Times New Roman" w:cs="Times New Roman"/>
          <w:color w:val="000000"/>
          <w:sz w:val="24"/>
          <w:szCs w:val="24"/>
          <w:lang w:eastAsia="es-ES"/>
        </w:rPr>
        <w:t>Jaguaribe</w:t>
      </w:r>
      <w:proofErr w:type="spellEnd"/>
      <w:r w:rsidRPr="0040363C">
        <w:rPr>
          <w:rFonts w:ascii="Times New Roman" w:eastAsia="Calibri" w:hAnsi="Times New Roman" w:cs="Times New Roman"/>
          <w:color w:val="000000"/>
          <w:sz w:val="24"/>
          <w:szCs w:val="24"/>
          <w:lang w:eastAsia="es-ES"/>
        </w:rPr>
        <w:t xml:space="preserve">, Helio </w:t>
      </w:r>
      <w:r w:rsidRPr="0040363C">
        <w:rPr>
          <w:rFonts w:ascii="Times New Roman" w:eastAsia="Calibri" w:hAnsi="Times New Roman" w:cs="Times New Roman"/>
          <w:i/>
          <w:color w:val="000000"/>
          <w:sz w:val="24"/>
          <w:szCs w:val="24"/>
          <w:lang w:eastAsia="es-ES"/>
        </w:rPr>
        <w:t>et al.</w:t>
      </w:r>
      <w:r w:rsidRPr="0040363C">
        <w:rPr>
          <w:rFonts w:ascii="Times New Roman" w:eastAsia="Calibri" w:hAnsi="Times New Roman" w:cs="Times New Roman"/>
          <w:color w:val="000000"/>
          <w:sz w:val="24"/>
          <w:szCs w:val="24"/>
          <w:lang w:eastAsia="es-ES"/>
        </w:rPr>
        <w:t xml:space="preserve"> (Ed.). </w:t>
      </w:r>
      <w:r w:rsidRPr="0040363C">
        <w:rPr>
          <w:rFonts w:ascii="Times New Roman" w:eastAsia="Calibri" w:hAnsi="Times New Roman" w:cs="Times New Roman"/>
          <w:i/>
          <w:color w:val="000000"/>
          <w:sz w:val="24"/>
          <w:szCs w:val="24"/>
          <w:lang w:eastAsia="es-ES"/>
        </w:rPr>
        <w:t>La dependencia político-económica de América Latina.</w:t>
      </w:r>
      <w:r w:rsidRPr="0040363C">
        <w:rPr>
          <w:rFonts w:ascii="Times New Roman" w:eastAsia="Calibri" w:hAnsi="Times New Roman" w:cs="Times New Roman"/>
          <w:color w:val="000000"/>
          <w:sz w:val="24"/>
          <w:szCs w:val="24"/>
          <w:lang w:eastAsia="es-ES"/>
        </w:rPr>
        <w:t xml:space="preserve"> México: Editorial Siglo XXI, </w:t>
      </w:r>
      <w:proofErr w:type="spellStart"/>
      <w:r w:rsidRPr="0040363C">
        <w:rPr>
          <w:rFonts w:ascii="Times New Roman" w:eastAsia="Calibri" w:hAnsi="Times New Roman" w:cs="Times New Roman"/>
          <w:color w:val="000000"/>
          <w:sz w:val="24"/>
          <w:szCs w:val="24"/>
          <w:lang w:eastAsia="es-ES"/>
        </w:rPr>
        <w:t>págs</w:t>
      </w:r>
      <w:proofErr w:type="spellEnd"/>
      <w:r w:rsidRPr="0040363C">
        <w:rPr>
          <w:rFonts w:ascii="Times New Roman" w:eastAsia="Calibri" w:hAnsi="Times New Roman" w:cs="Times New Roman"/>
          <w:color w:val="000000"/>
          <w:sz w:val="24"/>
          <w:szCs w:val="24"/>
          <w:lang w:eastAsia="es-ES"/>
        </w:rPr>
        <w:t xml:space="preserve"> 1-87.</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Jaguaribe</w:t>
      </w:r>
      <w:proofErr w:type="spellEnd"/>
      <w:r w:rsidRPr="0040363C">
        <w:rPr>
          <w:rFonts w:ascii="Times New Roman" w:eastAsia="Calibri" w:hAnsi="Times New Roman" w:cs="Times New Roman"/>
          <w:b/>
          <w:color w:val="000000"/>
          <w:sz w:val="24"/>
          <w:szCs w:val="24"/>
          <w:lang w:eastAsia="es-ES"/>
        </w:rPr>
        <w:t>, Helio</w:t>
      </w:r>
      <w:r w:rsidRPr="0040363C">
        <w:rPr>
          <w:rFonts w:ascii="Times New Roman" w:eastAsia="Calibri" w:hAnsi="Times New Roman" w:cs="Times New Roman"/>
          <w:color w:val="000000"/>
          <w:sz w:val="24"/>
          <w:szCs w:val="24"/>
          <w:lang w:eastAsia="es-ES"/>
        </w:rPr>
        <w:t xml:space="preserve"> (1979), "Autonomía periférica y hegemonía céntrica", en </w:t>
      </w:r>
      <w:r w:rsidRPr="0040363C">
        <w:rPr>
          <w:rFonts w:ascii="Times New Roman" w:eastAsia="Calibri" w:hAnsi="Times New Roman" w:cs="Times New Roman"/>
          <w:i/>
          <w:color w:val="000000"/>
          <w:sz w:val="24"/>
          <w:szCs w:val="24"/>
          <w:lang w:eastAsia="es-ES"/>
        </w:rPr>
        <w:t>Estudios Internacionales</w:t>
      </w:r>
      <w:r w:rsidRPr="0040363C">
        <w:rPr>
          <w:rFonts w:ascii="Times New Roman" w:eastAsia="Calibri" w:hAnsi="Times New Roman" w:cs="Times New Roman"/>
          <w:color w:val="000000"/>
          <w:sz w:val="24"/>
          <w:szCs w:val="24"/>
          <w:lang w:eastAsia="es-ES"/>
        </w:rPr>
        <w:t xml:space="preserve">, Año 12, No. 46 (Abril-Junio 1979). Santiago de Chile: Instituto de Estudios Internacionales Universidad de Chile. pp. 91-130. </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Jatobá</w:t>
      </w:r>
      <w:proofErr w:type="spellEnd"/>
      <w:r w:rsidRPr="0040363C">
        <w:rPr>
          <w:rFonts w:ascii="Times New Roman" w:eastAsia="Calibri" w:hAnsi="Times New Roman" w:cs="Times New Roman"/>
          <w:b/>
          <w:color w:val="000000"/>
          <w:sz w:val="24"/>
          <w:szCs w:val="24"/>
          <w:lang w:eastAsia="es-ES"/>
        </w:rPr>
        <w:t>, Daniel</w:t>
      </w:r>
      <w:r w:rsidRPr="0040363C">
        <w:rPr>
          <w:rFonts w:ascii="Times New Roman" w:eastAsia="Calibri" w:hAnsi="Times New Roman" w:cs="Times New Roman"/>
          <w:color w:val="000000"/>
          <w:sz w:val="24"/>
          <w:szCs w:val="24"/>
          <w:lang w:eastAsia="es-ES"/>
        </w:rPr>
        <w:t xml:space="preserve"> (2013) “Los desarrollos académicos de las Relaciones Internacionales en Brasil: elementos sociológicos, institucionales y epistemológicos” en </w:t>
      </w:r>
      <w:r w:rsidRPr="0040363C">
        <w:rPr>
          <w:rFonts w:ascii="Times New Roman" w:eastAsia="Calibri" w:hAnsi="Times New Roman" w:cs="Times New Roman"/>
          <w:i/>
          <w:iCs/>
          <w:color w:val="000000"/>
          <w:sz w:val="24"/>
          <w:szCs w:val="24"/>
          <w:lang w:eastAsia="es-ES"/>
        </w:rPr>
        <w:t>Relaciones Internacionale</w:t>
      </w:r>
      <w:r w:rsidRPr="0040363C">
        <w:rPr>
          <w:rFonts w:ascii="Times New Roman" w:eastAsia="Calibri" w:hAnsi="Times New Roman" w:cs="Times New Roman"/>
          <w:iCs/>
          <w:color w:val="000000"/>
          <w:sz w:val="24"/>
          <w:szCs w:val="24"/>
          <w:lang w:eastAsia="es-ES"/>
        </w:rPr>
        <w:t>s</w:t>
      </w:r>
      <w:r w:rsidRPr="0040363C">
        <w:rPr>
          <w:rFonts w:ascii="Times New Roman" w:eastAsia="Calibri" w:hAnsi="Times New Roman" w:cs="Times New Roman"/>
          <w:color w:val="000000"/>
          <w:sz w:val="24"/>
          <w:szCs w:val="24"/>
          <w:lang w:eastAsia="es-ES"/>
        </w:rPr>
        <w:t>, Nº 22, 2013</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sz w:val="24"/>
          <w:szCs w:val="24"/>
          <w:lang w:val="en-US" w:eastAsia="es-ES"/>
        </w:rPr>
        <w:t xml:space="preserve">Jones, </w:t>
      </w:r>
      <w:proofErr w:type="spellStart"/>
      <w:r w:rsidRPr="0040363C">
        <w:rPr>
          <w:rFonts w:ascii="Times New Roman" w:eastAsia="Calibri" w:hAnsi="Times New Roman" w:cs="Times New Roman"/>
          <w:b/>
          <w:sz w:val="24"/>
          <w:szCs w:val="24"/>
          <w:lang w:val="en-US" w:eastAsia="es-ES"/>
        </w:rPr>
        <w:t>Branwen</w:t>
      </w:r>
      <w:proofErr w:type="spellEnd"/>
      <w:r w:rsidRPr="0040363C">
        <w:rPr>
          <w:rFonts w:ascii="Times New Roman" w:eastAsia="Calibri" w:hAnsi="Times New Roman" w:cs="Times New Roman"/>
          <w:b/>
          <w:sz w:val="24"/>
          <w:szCs w:val="24"/>
          <w:lang w:val="en-US" w:eastAsia="es-ES"/>
        </w:rPr>
        <w:t xml:space="preserve"> </w:t>
      </w:r>
      <w:proofErr w:type="spellStart"/>
      <w:r w:rsidRPr="0040363C">
        <w:rPr>
          <w:rFonts w:ascii="Times New Roman" w:eastAsia="Calibri" w:hAnsi="Times New Roman" w:cs="Times New Roman"/>
          <w:b/>
          <w:sz w:val="24"/>
          <w:szCs w:val="24"/>
          <w:lang w:val="en-US" w:eastAsia="es-ES"/>
        </w:rPr>
        <w:t>Gru</w:t>
      </w:r>
      <w:proofErr w:type="spellEnd"/>
      <w:r w:rsidRPr="0040363C">
        <w:rPr>
          <w:rFonts w:ascii="Calibri" w:eastAsia="Calibri" w:hAnsi="Calibri" w:cs="Times New Roman"/>
          <w:b/>
          <w:sz w:val="24"/>
          <w:szCs w:val="24"/>
          <w:lang w:val="es-ES_tradnl" w:eastAsia="es-ES"/>
        </w:rPr>
        <w:t>ﬀ</w:t>
      </w:r>
      <w:proofErr w:type="spellStart"/>
      <w:r w:rsidRPr="0040363C">
        <w:rPr>
          <w:rFonts w:ascii="Times New Roman" w:eastAsia="Calibri" w:hAnsi="Times New Roman" w:cs="Times New Roman"/>
          <w:b/>
          <w:sz w:val="24"/>
          <w:szCs w:val="24"/>
          <w:lang w:val="en-US" w:eastAsia="es-ES"/>
        </w:rPr>
        <w:t>ydd</w:t>
      </w:r>
      <w:proofErr w:type="spellEnd"/>
      <w:r w:rsidRPr="0040363C">
        <w:rPr>
          <w:rFonts w:ascii="Times New Roman" w:eastAsia="Calibri" w:hAnsi="Times New Roman" w:cs="Times New Roman"/>
          <w:sz w:val="24"/>
          <w:szCs w:val="24"/>
          <w:lang w:val="en-US" w:eastAsia="es-ES"/>
        </w:rPr>
        <w:t xml:space="preserve"> (2014), “‘Good </w:t>
      </w:r>
      <w:proofErr w:type="spellStart"/>
      <w:r w:rsidRPr="0040363C">
        <w:rPr>
          <w:rFonts w:ascii="Times New Roman" w:eastAsia="Calibri" w:hAnsi="Times New Roman" w:cs="Times New Roman"/>
          <w:sz w:val="24"/>
          <w:szCs w:val="24"/>
          <w:lang w:val="en-US" w:eastAsia="es-ES"/>
        </w:rPr>
        <w:t>governance’and</w:t>
      </w:r>
      <w:proofErr w:type="spellEnd"/>
      <w:r w:rsidRPr="0040363C">
        <w:rPr>
          <w:rFonts w:ascii="Times New Roman" w:eastAsia="Calibri" w:hAnsi="Times New Roman" w:cs="Times New Roman"/>
          <w:sz w:val="24"/>
          <w:szCs w:val="24"/>
          <w:lang w:val="en-US" w:eastAsia="es-ES"/>
        </w:rPr>
        <w:t xml:space="preserve"> ‘state failure’: the pseudo-science of statesmen in our times”. </w:t>
      </w:r>
      <w:proofErr w:type="spellStart"/>
      <w:proofErr w:type="gramStart"/>
      <w:r w:rsidRPr="0040363C">
        <w:rPr>
          <w:rFonts w:ascii="Times New Roman" w:eastAsia="Calibri" w:hAnsi="Times New Roman" w:cs="Times New Roman"/>
          <w:sz w:val="24"/>
          <w:szCs w:val="24"/>
          <w:lang w:val="en-US" w:eastAsia="es-ES"/>
        </w:rPr>
        <w:t>En</w:t>
      </w:r>
      <w:proofErr w:type="spell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i/>
          <w:sz w:val="24"/>
          <w:szCs w:val="24"/>
          <w:lang w:val="en-US" w:eastAsia="es-ES"/>
        </w:rPr>
        <w:t>Race and Racism in International Relations.</w:t>
      </w:r>
      <w:proofErr w:type="gramEnd"/>
      <w:r w:rsidRPr="0040363C">
        <w:rPr>
          <w:rFonts w:ascii="Times New Roman" w:eastAsia="Calibri" w:hAnsi="Times New Roman" w:cs="Times New Roman"/>
          <w:sz w:val="24"/>
          <w:szCs w:val="24"/>
          <w:lang w:val="en-US" w:eastAsia="es-ES"/>
        </w:rPr>
        <w:t xml:space="preserve"> </w:t>
      </w:r>
      <w:proofErr w:type="gramStart"/>
      <w:r w:rsidRPr="0040363C">
        <w:rPr>
          <w:rFonts w:ascii="Times New Roman" w:eastAsia="Calibri" w:hAnsi="Times New Roman" w:cs="Times New Roman"/>
          <w:sz w:val="24"/>
          <w:szCs w:val="24"/>
          <w:lang w:val="en-US" w:eastAsia="es-ES"/>
        </w:rPr>
        <w:t>Routledge, 2014.</w:t>
      </w:r>
      <w:proofErr w:type="gramEnd"/>
      <w:r w:rsidRPr="0040363C">
        <w:rPr>
          <w:rFonts w:ascii="Times New Roman" w:eastAsia="Calibri" w:hAnsi="Times New Roman" w:cs="Times New Roman"/>
          <w:sz w:val="24"/>
          <w:szCs w:val="24"/>
          <w:lang w:val="en-US" w:eastAsia="es-ES"/>
        </w:rPr>
        <w:t xml:space="preserve"> p. 74-92.</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val="en-US" w:eastAsia="es-ES"/>
        </w:rPr>
        <w:t>Mallavarapu</w:t>
      </w:r>
      <w:proofErr w:type="spellEnd"/>
      <w:r w:rsidRPr="0040363C">
        <w:rPr>
          <w:rFonts w:ascii="Times New Roman" w:eastAsia="Calibri" w:hAnsi="Times New Roman" w:cs="Times New Roman"/>
          <w:b/>
          <w:sz w:val="24"/>
          <w:szCs w:val="24"/>
          <w:lang w:val="en-US" w:eastAsia="es-ES"/>
        </w:rPr>
        <w:t xml:space="preserve">, </w:t>
      </w:r>
      <w:proofErr w:type="spellStart"/>
      <w:r w:rsidRPr="0040363C">
        <w:rPr>
          <w:rFonts w:ascii="Times New Roman" w:eastAsia="Calibri" w:hAnsi="Times New Roman" w:cs="Times New Roman"/>
          <w:b/>
          <w:sz w:val="24"/>
          <w:szCs w:val="24"/>
          <w:lang w:val="en-US" w:eastAsia="es-ES"/>
        </w:rPr>
        <w:t>Siddharth</w:t>
      </w:r>
      <w:proofErr w:type="spellEnd"/>
      <w:r w:rsidRPr="0040363C">
        <w:rPr>
          <w:rFonts w:ascii="Times New Roman" w:eastAsia="Calibri" w:hAnsi="Times New Roman" w:cs="Times New Roman"/>
          <w:sz w:val="24"/>
          <w:szCs w:val="24"/>
          <w:lang w:val="en-US" w:eastAsia="es-ES"/>
        </w:rPr>
        <w:t xml:space="preserve"> (2013). </w:t>
      </w:r>
      <w:r w:rsidRPr="0040363C">
        <w:rPr>
          <w:rFonts w:ascii="Times New Roman" w:eastAsia="Calibri" w:hAnsi="Times New Roman" w:cs="Times New Roman"/>
          <w:sz w:val="24"/>
          <w:szCs w:val="24"/>
          <w:lang w:eastAsia="es-ES"/>
        </w:rPr>
        <w:t xml:space="preserve">"Desarrollo de la Teoría de las Relaciones Internacionales en la India: Tradiciones, Perspectivas Contemporáneas y Trayectorias", </w:t>
      </w:r>
      <w:r w:rsidRPr="0040363C">
        <w:rPr>
          <w:rFonts w:ascii="Times New Roman" w:eastAsia="Calibri" w:hAnsi="Times New Roman" w:cs="Times New Roman"/>
          <w:i/>
          <w:sz w:val="24"/>
          <w:szCs w:val="24"/>
          <w:lang w:eastAsia="es-ES"/>
        </w:rPr>
        <w:t>Relaciones internacionales</w:t>
      </w:r>
      <w:r w:rsidRPr="0040363C">
        <w:rPr>
          <w:rFonts w:ascii="Times New Roman" w:eastAsia="Calibri" w:hAnsi="Times New Roman" w:cs="Times New Roman"/>
          <w:sz w:val="24"/>
          <w:szCs w:val="24"/>
          <w:lang w:eastAsia="es-ES"/>
        </w:rPr>
        <w:t xml:space="preserve">  22 (2013).</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val="es-MX" w:eastAsia="es-ES"/>
        </w:rPr>
      </w:pPr>
      <w:proofErr w:type="spellStart"/>
      <w:r w:rsidRPr="0040363C">
        <w:rPr>
          <w:rFonts w:ascii="Times New Roman" w:eastAsia="Calibri" w:hAnsi="Times New Roman" w:cs="Times New Roman"/>
          <w:b/>
          <w:color w:val="000000"/>
          <w:sz w:val="24"/>
          <w:szCs w:val="24"/>
          <w:lang w:eastAsia="es-ES"/>
        </w:rPr>
        <w:t>Prebisch</w:t>
      </w:r>
      <w:proofErr w:type="spellEnd"/>
      <w:r w:rsidRPr="0040363C">
        <w:rPr>
          <w:rFonts w:ascii="Times New Roman" w:eastAsia="Calibri" w:hAnsi="Times New Roman" w:cs="Times New Roman"/>
          <w:b/>
          <w:color w:val="000000"/>
          <w:sz w:val="24"/>
          <w:szCs w:val="24"/>
          <w:lang w:eastAsia="es-ES"/>
        </w:rPr>
        <w:t>, Raúl</w:t>
      </w:r>
      <w:r w:rsidRPr="0040363C">
        <w:rPr>
          <w:rFonts w:ascii="Times New Roman" w:eastAsia="Calibri" w:hAnsi="Times New Roman" w:cs="Times New Roman"/>
          <w:color w:val="000000"/>
          <w:sz w:val="24"/>
          <w:szCs w:val="24"/>
          <w:lang w:eastAsia="es-ES"/>
        </w:rPr>
        <w:t xml:space="preserve"> (1963). </w:t>
      </w:r>
      <w:r w:rsidRPr="0040363C">
        <w:rPr>
          <w:rFonts w:ascii="Times New Roman" w:eastAsia="Calibri" w:hAnsi="Times New Roman" w:cs="Times New Roman"/>
          <w:i/>
          <w:color w:val="000000"/>
          <w:sz w:val="24"/>
          <w:szCs w:val="24"/>
          <w:lang w:eastAsia="es-ES"/>
        </w:rPr>
        <w:t>Hacia una dinámica del desarrollo latinoamericano.</w:t>
      </w:r>
      <w:r w:rsidRPr="0040363C">
        <w:rPr>
          <w:rFonts w:ascii="Times New Roman" w:eastAsia="Calibri" w:hAnsi="Times New Roman" w:cs="Times New Roman"/>
          <w:color w:val="000000"/>
          <w:sz w:val="24"/>
          <w:szCs w:val="24"/>
          <w:lang w:eastAsia="es-ES"/>
        </w:rPr>
        <w:t xml:space="preserve"> México: Fondo de Cultura Económica, </w:t>
      </w:r>
      <w:r w:rsidRPr="0040363C">
        <w:rPr>
          <w:rFonts w:ascii="Times New Roman" w:eastAsia="Calibri" w:hAnsi="Times New Roman" w:cs="Times New Roman"/>
          <w:color w:val="000000"/>
          <w:sz w:val="24"/>
          <w:szCs w:val="24"/>
          <w:lang w:val="es-MX" w:eastAsia="es-ES"/>
        </w:rPr>
        <w:t>Planteamiento General: págs. 3-24.</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eastAsia="es-ES"/>
        </w:rPr>
      </w:pPr>
      <w:r w:rsidRPr="0040363C">
        <w:rPr>
          <w:rFonts w:ascii="Times New Roman" w:eastAsia="Calibri" w:hAnsi="Times New Roman" w:cs="Times New Roman"/>
          <w:b/>
          <w:color w:val="000000"/>
          <w:sz w:val="24"/>
          <w:szCs w:val="24"/>
          <w:lang w:eastAsia="es-ES"/>
        </w:rPr>
        <w:lastRenderedPageBreak/>
        <w:t>Puig, Juan Carlos</w:t>
      </w:r>
      <w:r w:rsidRPr="0040363C">
        <w:rPr>
          <w:rFonts w:ascii="Times New Roman" w:eastAsia="Calibri" w:hAnsi="Times New Roman" w:cs="Times New Roman"/>
          <w:color w:val="000000"/>
          <w:sz w:val="24"/>
          <w:szCs w:val="24"/>
          <w:lang w:eastAsia="es-ES"/>
        </w:rPr>
        <w:t xml:space="preserve"> (1980). </w:t>
      </w:r>
      <w:r w:rsidRPr="0040363C">
        <w:rPr>
          <w:rFonts w:ascii="Times New Roman" w:eastAsia="Calibri" w:hAnsi="Times New Roman" w:cs="Times New Roman"/>
          <w:i/>
          <w:color w:val="000000"/>
          <w:sz w:val="24"/>
          <w:szCs w:val="24"/>
          <w:lang w:eastAsia="es-ES"/>
        </w:rPr>
        <w:t>Doctrinas internacionales y autonomía latinoamericana</w:t>
      </w:r>
      <w:r w:rsidRPr="0040363C">
        <w:rPr>
          <w:rFonts w:ascii="Times New Roman" w:eastAsia="Calibri" w:hAnsi="Times New Roman" w:cs="Times New Roman"/>
          <w:color w:val="000000"/>
          <w:sz w:val="24"/>
          <w:szCs w:val="24"/>
          <w:lang w:eastAsia="es-ES"/>
        </w:rPr>
        <w:t>. Caracas: Universidad Simón Bolívar.</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eastAsia="es-ES"/>
        </w:rPr>
      </w:pPr>
      <w:r w:rsidRPr="0040363C">
        <w:rPr>
          <w:rFonts w:ascii="Times New Roman" w:eastAsia="Calibri" w:hAnsi="Times New Roman" w:cs="Times New Roman"/>
          <w:b/>
          <w:color w:val="000000"/>
          <w:sz w:val="24"/>
          <w:szCs w:val="24"/>
          <w:lang w:eastAsia="es-ES"/>
        </w:rPr>
        <w:t>Puig, Juan Carlos</w:t>
      </w:r>
      <w:r w:rsidRPr="0040363C">
        <w:rPr>
          <w:rFonts w:ascii="Times New Roman" w:eastAsia="Calibri" w:hAnsi="Times New Roman" w:cs="Times New Roman"/>
          <w:color w:val="000000"/>
          <w:sz w:val="24"/>
          <w:szCs w:val="24"/>
          <w:lang w:eastAsia="es-ES"/>
        </w:rPr>
        <w:t xml:space="preserve"> (1984). </w:t>
      </w:r>
      <w:r w:rsidRPr="0040363C">
        <w:rPr>
          <w:rFonts w:ascii="Times New Roman" w:eastAsia="Calibri" w:hAnsi="Times New Roman" w:cs="Times New Roman"/>
          <w:i/>
          <w:color w:val="000000"/>
          <w:sz w:val="24"/>
          <w:szCs w:val="24"/>
          <w:lang w:eastAsia="es-ES"/>
        </w:rPr>
        <w:t>América Latina: políticas exteriores comparadas (Vol. 2)</w:t>
      </w:r>
      <w:r w:rsidRPr="0040363C">
        <w:rPr>
          <w:rFonts w:ascii="Times New Roman" w:eastAsia="Calibri" w:hAnsi="Times New Roman" w:cs="Times New Roman"/>
          <w:color w:val="000000"/>
          <w:sz w:val="24"/>
          <w:szCs w:val="24"/>
          <w:lang w:eastAsia="es-ES"/>
        </w:rPr>
        <w:t>. Buenos Aires: Grupo Editor Latinoamericano.</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ES"/>
        </w:rPr>
      </w:pPr>
      <w:r w:rsidRPr="0040363C">
        <w:rPr>
          <w:rFonts w:ascii="Times New Roman" w:eastAsia="Calibri" w:hAnsi="Times New Roman" w:cs="Times New Roman"/>
          <w:b/>
          <w:color w:val="000000"/>
          <w:sz w:val="24"/>
          <w:szCs w:val="24"/>
          <w:lang w:eastAsia="es-ES"/>
        </w:rPr>
        <w:t>Puig, Juan Carlos</w:t>
      </w:r>
      <w:r w:rsidRPr="0040363C">
        <w:rPr>
          <w:rFonts w:ascii="Times New Roman" w:eastAsia="Calibri" w:hAnsi="Times New Roman" w:cs="Times New Roman"/>
          <w:color w:val="000000"/>
          <w:sz w:val="24"/>
          <w:szCs w:val="24"/>
          <w:lang w:eastAsia="es-ES"/>
        </w:rPr>
        <w:t xml:space="preserve"> (1986) “Integración y Autonomía en América Latina en las postrimerías siglo XX” En </w:t>
      </w:r>
      <w:r w:rsidRPr="0040363C">
        <w:rPr>
          <w:rFonts w:ascii="Times New Roman" w:eastAsia="Calibri" w:hAnsi="Times New Roman" w:cs="Times New Roman"/>
          <w:i/>
          <w:color w:val="000000"/>
          <w:sz w:val="24"/>
          <w:szCs w:val="24"/>
          <w:lang w:eastAsia="es-ES"/>
        </w:rPr>
        <w:t>Integración Latinoamericana</w:t>
      </w:r>
      <w:r w:rsidRPr="0040363C">
        <w:rPr>
          <w:rFonts w:ascii="Times New Roman" w:eastAsia="Calibri" w:hAnsi="Times New Roman" w:cs="Times New Roman"/>
          <w:color w:val="000000"/>
          <w:sz w:val="24"/>
          <w:szCs w:val="24"/>
          <w:lang w:eastAsia="es-ES"/>
        </w:rPr>
        <w:t>, t.11, N° 109.</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ES"/>
        </w:rPr>
      </w:pPr>
      <w:r w:rsidRPr="0040363C">
        <w:rPr>
          <w:rFonts w:ascii="Times New Roman" w:eastAsia="Calibri" w:hAnsi="Times New Roman" w:cs="Times New Roman"/>
          <w:b/>
          <w:color w:val="000000"/>
          <w:sz w:val="24"/>
          <w:szCs w:val="24"/>
          <w:lang w:eastAsia="es-ES"/>
        </w:rPr>
        <w:t xml:space="preserve">Russell, Roberto y </w:t>
      </w:r>
      <w:proofErr w:type="spellStart"/>
      <w:r w:rsidRPr="0040363C">
        <w:rPr>
          <w:rFonts w:ascii="Times New Roman" w:eastAsia="Calibri" w:hAnsi="Times New Roman" w:cs="Times New Roman"/>
          <w:b/>
          <w:color w:val="000000"/>
          <w:sz w:val="24"/>
          <w:szCs w:val="24"/>
          <w:lang w:eastAsia="es-ES"/>
        </w:rPr>
        <w:t>Tokatlian</w:t>
      </w:r>
      <w:proofErr w:type="spellEnd"/>
      <w:r w:rsidRPr="0040363C">
        <w:rPr>
          <w:rFonts w:ascii="Times New Roman" w:eastAsia="Calibri" w:hAnsi="Times New Roman" w:cs="Times New Roman"/>
          <w:b/>
          <w:color w:val="000000"/>
          <w:sz w:val="24"/>
          <w:szCs w:val="24"/>
          <w:lang w:eastAsia="es-ES"/>
        </w:rPr>
        <w:t>, Juan Gabriel</w:t>
      </w:r>
      <w:r w:rsidRPr="0040363C">
        <w:rPr>
          <w:rFonts w:ascii="Times New Roman" w:eastAsia="Calibri" w:hAnsi="Times New Roman" w:cs="Times New Roman"/>
          <w:color w:val="000000"/>
          <w:sz w:val="24"/>
          <w:szCs w:val="24"/>
          <w:lang w:eastAsia="es-ES"/>
        </w:rPr>
        <w:t xml:space="preserve"> (2002) “De la autonomía antagónica a la autonomía relacional: Una mirada teórica desde el Cono Sur”, en </w:t>
      </w:r>
      <w:r w:rsidRPr="0040363C">
        <w:rPr>
          <w:rFonts w:ascii="Times New Roman" w:eastAsia="Calibri" w:hAnsi="Times New Roman" w:cs="Times New Roman"/>
          <w:i/>
          <w:color w:val="000000"/>
          <w:sz w:val="24"/>
          <w:szCs w:val="24"/>
          <w:lang w:eastAsia="es-ES"/>
        </w:rPr>
        <w:t>Perfiles Latinoamericanos</w:t>
      </w:r>
      <w:r w:rsidRPr="0040363C">
        <w:rPr>
          <w:rFonts w:ascii="Times New Roman" w:eastAsia="Calibri" w:hAnsi="Times New Roman" w:cs="Times New Roman"/>
          <w:color w:val="000000"/>
          <w:sz w:val="24"/>
          <w:szCs w:val="24"/>
          <w:lang w:eastAsia="es-ES"/>
        </w:rPr>
        <w:t>, FLACSO/México, N° 21, 2002.</w:t>
      </w:r>
    </w:p>
    <w:p w:rsidR="0040363C" w:rsidRPr="0040363C" w:rsidRDefault="0040363C" w:rsidP="0040363C">
      <w:pPr>
        <w:spacing w:after="0" w:line="360" w:lineRule="auto"/>
        <w:jc w:val="both"/>
        <w:rPr>
          <w:rFonts w:ascii="Times New Roman" w:eastAsia="Calibri" w:hAnsi="Times New Roman" w:cs="Times New Roman"/>
          <w:sz w:val="24"/>
          <w:szCs w:val="24"/>
          <w:lang w:val="es-ES_tradnl" w:eastAsia="es-ES"/>
        </w:rPr>
      </w:pPr>
      <w:r w:rsidRPr="0040363C">
        <w:rPr>
          <w:rFonts w:ascii="Times New Roman" w:eastAsia="Calibri" w:hAnsi="Times New Roman" w:cs="Times New Roman"/>
          <w:b/>
          <w:sz w:val="24"/>
          <w:szCs w:val="24"/>
          <w:lang w:val="en-US" w:eastAsia="es-ES"/>
        </w:rPr>
        <w:t>Seth, Sanjay</w:t>
      </w:r>
      <w:r w:rsidRPr="0040363C">
        <w:rPr>
          <w:rFonts w:ascii="Times New Roman" w:eastAsia="Calibri" w:hAnsi="Times New Roman" w:cs="Times New Roman"/>
          <w:sz w:val="24"/>
          <w:szCs w:val="24"/>
          <w:lang w:val="en-US" w:eastAsia="es-ES"/>
        </w:rPr>
        <w:t xml:space="preserve"> (2011). </w:t>
      </w:r>
      <w:proofErr w:type="gramStart"/>
      <w:r w:rsidRPr="0040363C">
        <w:rPr>
          <w:rFonts w:ascii="Times New Roman" w:eastAsia="Calibri" w:hAnsi="Times New Roman" w:cs="Times New Roman"/>
          <w:sz w:val="24"/>
          <w:szCs w:val="24"/>
          <w:lang w:val="en-US" w:eastAsia="es-ES"/>
        </w:rPr>
        <w:t>"Postcolonial Theory and the Critique of International Relations."</w:t>
      </w:r>
      <w:proofErr w:type="gramEnd"/>
      <w:r w:rsidRPr="0040363C">
        <w:rPr>
          <w:rFonts w:ascii="Times New Roman" w:eastAsia="Calibri" w:hAnsi="Times New Roman" w:cs="Times New Roman"/>
          <w:sz w:val="24"/>
          <w:szCs w:val="24"/>
          <w:lang w:val="en-US" w:eastAsia="es-ES"/>
        </w:rPr>
        <w:t xml:space="preserve"> </w:t>
      </w:r>
      <w:r w:rsidRPr="0040363C">
        <w:rPr>
          <w:rFonts w:ascii="Times New Roman" w:eastAsia="Calibri" w:hAnsi="Times New Roman" w:cs="Times New Roman"/>
          <w:sz w:val="24"/>
          <w:szCs w:val="24"/>
          <w:lang w:val="es-ES_tradnl" w:eastAsia="es-ES"/>
        </w:rPr>
        <w:t>Millennium 40 1 (2011): 167-183.</w:t>
      </w:r>
    </w:p>
    <w:p w:rsidR="0040363C" w:rsidRPr="0040363C" w:rsidRDefault="0040363C" w:rsidP="0040363C">
      <w:pPr>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Tickner</w:t>
      </w:r>
      <w:proofErr w:type="spellEnd"/>
      <w:r w:rsidRPr="0040363C">
        <w:rPr>
          <w:rFonts w:ascii="Times New Roman" w:eastAsia="Calibri" w:hAnsi="Times New Roman" w:cs="Times New Roman"/>
          <w:b/>
          <w:color w:val="000000"/>
          <w:sz w:val="24"/>
          <w:szCs w:val="24"/>
          <w:lang w:eastAsia="es-ES"/>
        </w:rPr>
        <w:t xml:space="preserve">, </w:t>
      </w:r>
      <w:proofErr w:type="spellStart"/>
      <w:r w:rsidRPr="0040363C">
        <w:rPr>
          <w:rFonts w:ascii="Times New Roman" w:eastAsia="Calibri" w:hAnsi="Times New Roman" w:cs="Times New Roman"/>
          <w:b/>
          <w:color w:val="000000"/>
          <w:sz w:val="24"/>
          <w:szCs w:val="24"/>
          <w:lang w:eastAsia="es-ES"/>
        </w:rPr>
        <w:t>Arlene</w:t>
      </w:r>
      <w:proofErr w:type="spellEnd"/>
      <w:r w:rsidRPr="0040363C">
        <w:rPr>
          <w:rFonts w:ascii="Times New Roman" w:eastAsia="Calibri" w:hAnsi="Times New Roman" w:cs="Times New Roman"/>
          <w:b/>
          <w:color w:val="000000"/>
          <w:sz w:val="24"/>
          <w:szCs w:val="24"/>
          <w:lang w:eastAsia="es-ES"/>
        </w:rPr>
        <w:t xml:space="preserve"> B.</w:t>
      </w:r>
      <w:r w:rsidRPr="0040363C">
        <w:rPr>
          <w:rFonts w:ascii="Times New Roman" w:eastAsia="Calibri" w:hAnsi="Times New Roman" w:cs="Times New Roman"/>
          <w:color w:val="000000"/>
          <w:sz w:val="24"/>
          <w:szCs w:val="24"/>
          <w:lang w:eastAsia="es-ES"/>
        </w:rPr>
        <w:t xml:space="preserve"> (2002). </w:t>
      </w:r>
      <w:r w:rsidRPr="0040363C">
        <w:rPr>
          <w:rFonts w:ascii="Times New Roman" w:eastAsia="Calibri" w:hAnsi="Times New Roman" w:cs="Times New Roman"/>
          <w:i/>
          <w:color w:val="000000"/>
          <w:sz w:val="24"/>
          <w:szCs w:val="24"/>
          <w:lang w:eastAsia="es-ES"/>
        </w:rPr>
        <w:t xml:space="preserve">Los estudios internacionales en América Latina: ¿subordinación intelectual o pensamiento </w:t>
      </w:r>
      <w:proofErr w:type="spellStart"/>
      <w:r w:rsidRPr="0040363C">
        <w:rPr>
          <w:rFonts w:ascii="Times New Roman" w:eastAsia="Calibri" w:hAnsi="Times New Roman" w:cs="Times New Roman"/>
          <w:i/>
          <w:color w:val="000000"/>
          <w:sz w:val="24"/>
          <w:szCs w:val="24"/>
          <w:lang w:eastAsia="es-ES"/>
        </w:rPr>
        <w:t>emancipatorio</w:t>
      </w:r>
      <w:proofErr w:type="spellEnd"/>
      <w:r w:rsidRPr="0040363C">
        <w:rPr>
          <w:rFonts w:ascii="Times New Roman" w:eastAsia="Calibri" w:hAnsi="Times New Roman" w:cs="Times New Roman"/>
          <w:i/>
          <w:color w:val="000000"/>
          <w:sz w:val="24"/>
          <w:szCs w:val="24"/>
          <w:lang w:eastAsia="es-ES"/>
        </w:rPr>
        <w:t>?</w:t>
      </w:r>
      <w:r w:rsidRPr="0040363C">
        <w:rPr>
          <w:rFonts w:ascii="Times New Roman" w:eastAsia="Calibri" w:hAnsi="Times New Roman" w:cs="Times New Roman"/>
          <w:color w:val="000000"/>
          <w:sz w:val="24"/>
          <w:szCs w:val="24"/>
          <w:lang w:eastAsia="es-ES"/>
        </w:rPr>
        <w:t xml:space="preserve"> Bogotá: Ediciones </w:t>
      </w:r>
      <w:proofErr w:type="spellStart"/>
      <w:r w:rsidRPr="0040363C">
        <w:rPr>
          <w:rFonts w:ascii="Times New Roman" w:eastAsia="Calibri" w:hAnsi="Times New Roman" w:cs="Times New Roman"/>
          <w:color w:val="000000"/>
          <w:sz w:val="24"/>
          <w:szCs w:val="24"/>
          <w:lang w:eastAsia="es-ES"/>
        </w:rPr>
        <w:t>Uniandes</w:t>
      </w:r>
      <w:proofErr w:type="spellEnd"/>
      <w:r w:rsidRPr="0040363C">
        <w:rPr>
          <w:rFonts w:ascii="Times New Roman" w:eastAsia="Calibri" w:hAnsi="Times New Roman" w:cs="Times New Roman"/>
          <w:color w:val="000000"/>
          <w:sz w:val="24"/>
          <w:szCs w:val="24"/>
          <w:lang w:eastAsia="es-ES"/>
        </w:rPr>
        <w:t>.</w:t>
      </w:r>
    </w:p>
    <w:p w:rsidR="0040363C" w:rsidRPr="0040363C" w:rsidRDefault="0040363C" w:rsidP="0040363C">
      <w:pPr>
        <w:autoSpaceDE w:val="0"/>
        <w:autoSpaceDN w:val="0"/>
        <w:adjustRightInd w:val="0"/>
        <w:spacing w:after="0" w:line="360" w:lineRule="auto"/>
        <w:jc w:val="both"/>
        <w:rPr>
          <w:rFonts w:ascii="Times New Roman" w:eastAsia="Calibri" w:hAnsi="Times New Roman" w:cs="Times New Roman"/>
          <w:color w:val="000000"/>
          <w:sz w:val="24"/>
          <w:szCs w:val="24"/>
          <w:lang w:eastAsia="es-ES"/>
        </w:rPr>
      </w:pPr>
      <w:proofErr w:type="spellStart"/>
      <w:r w:rsidRPr="0040363C">
        <w:rPr>
          <w:rFonts w:ascii="Times New Roman" w:eastAsia="Calibri" w:hAnsi="Times New Roman" w:cs="Times New Roman"/>
          <w:b/>
          <w:color w:val="000000"/>
          <w:sz w:val="24"/>
          <w:szCs w:val="24"/>
          <w:lang w:eastAsia="es-ES"/>
        </w:rPr>
        <w:t>Tokatlian</w:t>
      </w:r>
      <w:proofErr w:type="spellEnd"/>
      <w:r w:rsidRPr="0040363C">
        <w:rPr>
          <w:rFonts w:ascii="Times New Roman" w:eastAsia="Calibri" w:hAnsi="Times New Roman" w:cs="Times New Roman"/>
          <w:b/>
          <w:color w:val="000000"/>
          <w:sz w:val="24"/>
          <w:szCs w:val="24"/>
          <w:lang w:eastAsia="es-ES"/>
        </w:rPr>
        <w:t xml:space="preserve">, Juan Gabriel y </w:t>
      </w:r>
      <w:proofErr w:type="spellStart"/>
      <w:r w:rsidRPr="0040363C">
        <w:rPr>
          <w:rFonts w:ascii="Times New Roman" w:eastAsia="Calibri" w:hAnsi="Times New Roman" w:cs="Times New Roman"/>
          <w:b/>
          <w:color w:val="000000"/>
          <w:sz w:val="24"/>
          <w:szCs w:val="24"/>
          <w:lang w:eastAsia="es-ES"/>
        </w:rPr>
        <w:t>Caravajal</w:t>
      </w:r>
      <w:proofErr w:type="spellEnd"/>
      <w:r w:rsidRPr="0040363C">
        <w:rPr>
          <w:rFonts w:ascii="Times New Roman" w:eastAsia="Calibri" w:hAnsi="Times New Roman" w:cs="Times New Roman"/>
          <w:b/>
          <w:color w:val="000000"/>
          <w:sz w:val="24"/>
          <w:szCs w:val="24"/>
          <w:lang w:eastAsia="es-ES"/>
        </w:rPr>
        <w:t>, Leonardo</w:t>
      </w:r>
      <w:r w:rsidRPr="0040363C">
        <w:rPr>
          <w:rFonts w:ascii="Times New Roman" w:eastAsia="Calibri" w:hAnsi="Times New Roman" w:cs="Times New Roman"/>
          <w:color w:val="000000"/>
          <w:sz w:val="24"/>
          <w:szCs w:val="24"/>
          <w:lang w:eastAsia="es-ES"/>
        </w:rPr>
        <w:t xml:space="preserve"> (1995) “Autonomía y política exterior: un debate abierto, un futuro incierto”, </w:t>
      </w:r>
      <w:r w:rsidRPr="0040363C">
        <w:rPr>
          <w:rFonts w:ascii="Times New Roman" w:eastAsia="Calibri" w:hAnsi="Times New Roman" w:cs="Times New Roman"/>
          <w:i/>
          <w:iCs/>
          <w:color w:val="000000"/>
          <w:sz w:val="24"/>
          <w:szCs w:val="24"/>
          <w:lang w:eastAsia="es-ES"/>
        </w:rPr>
        <w:t xml:space="preserve">Revista CIDOB </w:t>
      </w:r>
      <w:proofErr w:type="spellStart"/>
      <w:r w:rsidRPr="0040363C">
        <w:rPr>
          <w:rFonts w:ascii="Times New Roman" w:eastAsia="Calibri" w:hAnsi="Times New Roman" w:cs="Times New Roman"/>
          <w:i/>
          <w:iCs/>
          <w:color w:val="000000"/>
          <w:sz w:val="24"/>
          <w:szCs w:val="24"/>
          <w:lang w:eastAsia="es-ES"/>
        </w:rPr>
        <w:t>d’Afers</w:t>
      </w:r>
      <w:proofErr w:type="spellEnd"/>
      <w:r w:rsidRPr="0040363C">
        <w:rPr>
          <w:rFonts w:ascii="Times New Roman" w:eastAsia="Calibri" w:hAnsi="Times New Roman" w:cs="Times New Roman"/>
          <w:i/>
          <w:iCs/>
          <w:color w:val="000000"/>
          <w:sz w:val="24"/>
          <w:szCs w:val="24"/>
          <w:lang w:eastAsia="es-ES"/>
        </w:rPr>
        <w:t xml:space="preserve"> </w:t>
      </w:r>
      <w:proofErr w:type="spellStart"/>
      <w:r w:rsidRPr="0040363C">
        <w:rPr>
          <w:rFonts w:ascii="Times New Roman" w:eastAsia="Calibri" w:hAnsi="Times New Roman" w:cs="Times New Roman"/>
          <w:i/>
          <w:iCs/>
          <w:color w:val="000000"/>
          <w:sz w:val="24"/>
          <w:szCs w:val="24"/>
          <w:lang w:eastAsia="es-ES"/>
        </w:rPr>
        <w:t>Internacinals</w:t>
      </w:r>
      <w:proofErr w:type="spellEnd"/>
      <w:r w:rsidRPr="0040363C">
        <w:rPr>
          <w:rFonts w:ascii="Times New Roman" w:eastAsia="Calibri" w:hAnsi="Times New Roman" w:cs="Times New Roman"/>
          <w:iCs/>
          <w:color w:val="000000"/>
          <w:sz w:val="24"/>
          <w:szCs w:val="24"/>
          <w:lang w:eastAsia="es-ES"/>
        </w:rPr>
        <w:t xml:space="preserve"> </w:t>
      </w:r>
      <w:r w:rsidRPr="0040363C">
        <w:rPr>
          <w:rFonts w:ascii="Times New Roman" w:eastAsia="Calibri" w:hAnsi="Times New Roman" w:cs="Times New Roman"/>
          <w:color w:val="000000"/>
          <w:sz w:val="24"/>
          <w:szCs w:val="24"/>
          <w:lang w:eastAsia="es-ES"/>
        </w:rPr>
        <w:t>N° 28, Barcelona: Centro de Estudios y Documentación de Barcelona.</w:t>
      </w:r>
    </w:p>
    <w:p w:rsidR="0040363C" w:rsidRPr="0040363C" w:rsidRDefault="0040363C" w:rsidP="0040363C">
      <w:pPr>
        <w:spacing w:after="0" w:line="360" w:lineRule="auto"/>
        <w:jc w:val="both"/>
        <w:rPr>
          <w:rFonts w:ascii="Times New Roman" w:eastAsia="Calibri" w:hAnsi="Times New Roman" w:cs="Times New Roman"/>
          <w:sz w:val="24"/>
          <w:szCs w:val="24"/>
          <w:lang w:val="es-ES_tradnl" w:eastAsia="es-ES"/>
        </w:rPr>
      </w:pPr>
      <w:r w:rsidRPr="0040363C">
        <w:rPr>
          <w:rFonts w:ascii="Times New Roman" w:eastAsia="Calibri" w:hAnsi="Times New Roman" w:cs="Times New Roman"/>
          <w:b/>
          <w:sz w:val="24"/>
          <w:szCs w:val="24"/>
          <w:lang w:val="es-ES_tradnl" w:eastAsia="es-ES"/>
        </w:rPr>
        <w:t xml:space="preserve">Villarroel Peña, </w:t>
      </w:r>
      <w:proofErr w:type="spellStart"/>
      <w:r w:rsidRPr="0040363C">
        <w:rPr>
          <w:rFonts w:ascii="Times New Roman" w:eastAsia="Calibri" w:hAnsi="Times New Roman" w:cs="Times New Roman"/>
          <w:b/>
          <w:sz w:val="24"/>
          <w:szCs w:val="24"/>
          <w:lang w:val="es-ES_tradnl" w:eastAsia="es-ES"/>
        </w:rPr>
        <w:t>Yetzy</w:t>
      </w:r>
      <w:proofErr w:type="spellEnd"/>
      <w:r w:rsidRPr="0040363C">
        <w:rPr>
          <w:rFonts w:ascii="Times New Roman" w:eastAsia="Calibri" w:hAnsi="Times New Roman" w:cs="Times New Roman"/>
          <w:b/>
          <w:sz w:val="24"/>
          <w:szCs w:val="24"/>
          <w:lang w:val="es-ES_tradnl" w:eastAsia="es-ES"/>
        </w:rPr>
        <w:t xml:space="preserve"> </w:t>
      </w:r>
      <w:proofErr w:type="spellStart"/>
      <w:r w:rsidRPr="0040363C">
        <w:rPr>
          <w:rFonts w:ascii="Times New Roman" w:eastAsia="Calibri" w:hAnsi="Times New Roman" w:cs="Times New Roman"/>
          <w:b/>
          <w:sz w:val="24"/>
          <w:szCs w:val="24"/>
          <w:lang w:val="es-ES_tradnl" w:eastAsia="es-ES"/>
        </w:rPr>
        <w:t>Urimar</w:t>
      </w:r>
      <w:proofErr w:type="spellEnd"/>
      <w:r w:rsidRPr="0040363C">
        <w:rPr>
          <w:rFonts w:ascii="Times New Roman" w:eastAsia="Calibri" w:hAnsi="Times New Roman" w:cs="Times New Roman"/>
          <w:sz w:val="24"/>
          <w:szCs w:val="24"/>
          <w:lang w:val="es-ES_tradnl" w:eastAsia="es-ES"/>
        </w:rPr>
        <w:t xml:space="preserve"> (2018), "Historiografía y Relaciones Internacionales”, </w:t>
      </w:r>
      <w:r w:rsidRPr="0040363C">
        <w:rPr>
          <w:rFonts w:ascii="Times New Roman" w:eastAsia="Calibri" w:hAnsi="Times New Roman" w:cs="Times New Roman"/>
          <w:i/>
          <w:sz w:val="24"/>
          <w:szCs w:val="24"/>
          <w:lang w:val="es-ES_tradnl" w:eastAsia="es-ES"/>
        </w:rPr>
        <w:t>Relaciones internacionales</w:t>
      </w:r>
      <w:r w:rsidRPr="0040363C">
        <w:rPr>
          <w:rFonts w:ascii="Times New Roman" w:eastAsia="Calibri" w:hAnsi="Times New Roman" w:cs="Times New Roman"/>
          <w:sz w:val="24"/>
          <w:szCs w:val="24"/>
          <w:lang w:val="es-ES_tradnl" w:eastAsia="es-ES"/>
        </w:rPr>
        <w:t xml:space="preserve"> 37.</w:t>
      </w:r>
    </w:p>
    <w:p w:rsidR="0040363C" w:rsidRPr="0040363C" w:rsidRDefault="0040363C" w:rsidP="0040363C">
      <w:pPr>
        <w:spacing w:after="0" w:line="360" w:lineRule="auto"/>
        <w:jc w:val="both"/>
        <w:rPr>
          <w:rFonts w:ascii="Times New Roman" w:eastAsia="Calibri" w:hAnsi="Times New Roman" w:cs="Times New Roman"/>
          <w:sz w:val="24"/>
          <w:szCs w:val="24"/>
          <w:lang w:eastAsia="es-ES"/>
        </w:rPr>
      </w:pPr>
      <w:proofErr w:type="spellStart"/>
      <w:r w:rsidRPr="0040363C">
        <w:rPr>
          <w:rFonts w:ascii="Times New Roman" w:eastAsia="Calibri" w:hAnsi="Times New Roman" w:cs="Times New Roman"/>
          <w:b/>
          <w:sz w:val="24"/>
          <w:szCs w:val="24"/>
          <w:lang w:eastAsia="es-ES"/>
        </w:rPr>
        <w:t>Yaqing</w:t>
      </w:r>
      <w:proofErr w:type="spellEnd"/>
      <w:r w:rsidRPr="0040363C">
        <w:rPr>
          <w:rFonts w:ascii="Times New Roman" w:eastAsia="Calibri" w:hAnsi="Times New Roman" w:cs="Times New Roman"/>
          <w:b/>
          <w:sz w:val="24"/>
          <w:szCs w:val="24"/>
          <w:lang w:eastAsia="es-ES"/>
        </w:rPr>
        <w:t xml:space="preserve">, </w:t>
      </w:r>
      <w:proofErr w:type="spellStart"/>
      <w:r w:rsidRPr="0040363C">
        <w:rPr>
          <w:rFonts w:ascii="Times New Roman" w:eastAsia="Calibri" w:hAnsi="Times New Roman" w:cs="Times New Roman"/>
          <w:b/>
          <w:sz w:val="24"/>
          <w:szCs w:val="24"/>
          <w:lang w:eastAsia="es-ES"/>
        </w:rPr>
        <w:t>Qin</w:t>
      </w:r>
      <w:proofErr w:type="spellEnd"/>
      <w:r w:rsidRPr="0040363C">
        <w:rPr>
          <w:rFonts w:ascii="Times New Roman" w:eastAsia="Calibri" w:hAnsi="Times New Roman" w:cs="Times New Roman"/>
          <w:sz w:val="24"/>
          <w:szCs w:val="24"/>
          <w:lang w:eastAsia="es-ES"/>
        </w:rPr>
        <w:t xml:space="preserve"> (2013), "Desarrollo de la Teoría de las Relaciones Internacionales en China", </w:t>
      </w:r>
      <w:r w:rsidRPr="0040363C">
        <w:rPr>
          <w:rFonts w:ascii="Times New Roman" w:eastAsia="Calibri" w:hAnsi="Times New Roman" w:cs="Times New Roman"/>
          <w:i/>
          <w:sz w:val="24"/>
          <w:szCs w:val="24"/>
          <w:lang w:eastAsia="es-ES"/>
        </w:rPr>
        <w:t>Relaciones internacionales</w:t>
      </w:r>
      <w:r w:rsidRPr="0040363C">
        <w:rPr>
          <w:rFonts w:ascii="Times New Roman" w:eastAsia="Calibri" w:hAnsi="Times New Roman" w:cs="Times New Roman"/>
          <w:sz w:val="24"/>
          <w:szCs w:val="24"/>
          <w:lang w:eastAsia="es-ES"/>
        </w:rPr>
        <w:t xml:space="preserve"> 22 (2013).</w:t>
      </w:r>
    </w:p>
    <w:p w:rsidR="0040363C" w:rsidRPr="0040363C" w:rsidRDefault="0040363C" w:rsidP="0040363C">
      <w:pPr>
        <w:spacing w:after="0" w:line="360" w:lineRule="auto"/>
        <w:jc w:val="both"/>
        <w:rPr>
          <w:rFonts w:ascii="Times New Roman" w:eastAsia="Calibri" w:hAnsi="Times New Roman" w:cs="Times New Roman"/>
          <w:sz w:val="24"/>
          <w:szCs w:val="24"/>
          <w:lang w:val="en-US" w:eastAsia="es-ES"/>
        </w:rPr>
      </w:pPr>
      <w:r w:rsidRPr="0040363C">
        <w:rPr>
          <w:rFonts w:ascii="Times New Roman" w:eastAsia="Calibri" w:hAnsi="Times New Roman" w:cs="Times New Roman"/>
          <w:b/>
          <w:sz w:val="24"/>
          <w:szCs w:val="24"/>
          <w:lang w:val="en-US" w:eastAsia="es-ES"/>
        </w:rPr>
        <w:t xml:space="preserve">Yong-Soo, </w:t>
      </w:r>
      <w:proofErr w:type="spellStart"/>
      <w:r w:rsidRPr="0040363C">
        <w:rPr>
          <w:rFonts w:ascii="Times New Roman" w:eastAsia="Calibri" w:hAnsi="Times New Roman" w:cs="Times New Roman"/>
          <w:b/>
          <w:sz w:val="24"/>
          <w:szCs w:val="24"/>
          <w:lang w:val="en-US" w:eastAsia="es-ES"/>
        </w:rPr>
        <w:t>Eun</w:t>
      </w:r>
      <w:proofErr w:type="spellEnd"/>
      <w:r w:rsidRPr="0040363C">
        <w:rPr>
          <w:rFonts w:ascii="Times New Roman" w:eastAsia="Calibri" w:hAnsi="Times New Roman" w:cs="Times New Roman"/>
          <w:sz w:val="24"/>
          <w:szCs w:val="24"/>
          <w:lang w:val="en-US" w:eastAsia="es-ES"/>
        </w:rPr>
        <w:t xml:space="preserve"> (2019), "Global IR through Dialogue", </w:t>
      </w:r>
      <w:proofErr w:type="gramStart"/>
      <w:r w:rsidRPr="0040363C">
        <w:rPr>
          <w:rFonts w:ascii="Times New Roman" w:eastAsia="Calibri" w:hAnsi="Times New Roman" w:cs="Times New Roman"/>
          <w:i/>
          <w:sz w:val="24"/>
          <w:szCs w:val="24"/>
          <w:lang w:val="en-US" w:eastAsia="es-ES"/>
        </w:rPr>
        <w:t>The</w:t>
      </w:r>
      <w:proofErr w:type="gramEnd"/>
      <w:r w:rsidRPr="0040363C">
        <w:rPr>
          <w:rFonts w:ascii="Times New Roman" w:eastAsia="Calibri" w:hAnsi="Times New Roman" w:cs="Times New Roman"/>
          <w:i/>
          <w:sz w:val="24"/>
          <w:szCs w:val="24"/>
          <w:lang w:val="en-US" w:eastAsia="es-ES"/>
        </w:rPr>
        <w:t xml:space="preserve"> Pacific Review</w:t>
      </w:r>
      <w:r w:rsidRPr="0040363C">
        <w:rPr>
          <w:rFonts w:ascii="Times New Roman" w:eastAsia="Calibri" w:hAnsi="Times New Roman" w:cs="Times New Roman"/>
          <w:sz w:val="24"/>
          <w:szCs w:val="24"/>
          <w:lang w:val="en-US" w:eastAsia="es-ES"/>
        </w:rPr>
        <w:t xml:space="preserve"> 32 2: 131-149.</w:t>
      </w:r>
    </w:p>
    <w:p w:rsidR="0040363C" w:rsidRPr="0040363C" w:rsidRDefault="0040363C" w:rsidP="0040363C">
      <w:pPr>
        <w:spacing w:after="0" w:line="360" w:lineRule="auto"/>
        <w:ind w:right="20"/>
        <w:jc w:val="both"/>
        <w:rPr>
          <w:rFonts w:ascii="Times New Roman" w:eastAsia="Times New Roman" w:hAnsi="Times New Roman" w:cs="Calibri"/>
          <w:sz w:val="24"/>
          <w:lang w:val="en-US" w:eastAsia="es-ES"/>
        </w:rPr>
      </w:pPr>
    </w:p>
    <w:p w:rsidR="0040363C" w:rsidRPr="0040363C" w:rsidRDefault="0040363C" w:rsidP="0040363C">
      <w:pPr>
        <w:spacing w:after="0" w:line="360" w:lineRule="auto"/>
        <w:ind w:right="20"/>
        <w:jc w:val="both"/>
        <w:rPr>
          <w:rFonts w:ascii="Times New Roman" w:eastAsia="Times New Roman" w:hAnsi="Times New Roman" w:cs="Calibri"/>
          <w:sz w:val="24"/>
          <w:lang w:eastAsia="es-ES"/>
        </w:rPr>
      </w:pPr>
      <w:r w:rsidRPr="0040363C">
        <w:rPr>
          <w:rFonts w:ascii="Times New Roman" w:eastAsia="Times New Roman" w:hAnsi="Times New Roman" w:cs="Calibri"/>
          <w:sz w:val="24"/>
          <w:u w:val="single"/>
          <w:lang w:eastAsia="es-ES"/>
        </w:rPr>
        <w:t>Profesor</w:t>
      </w:r>
      <w:r w:rsidRPr="0040363C">
        <w:rPr>
          <w:rFonts w:ascii="Times New Roman" w:eastAsia="Times New Roman" w:hAnsi="Times New Roman" w:cs="Calibri"/>
          <w:sz w:val="24"/>
          <w:lang w:eastAsia="es-ES"/>
        </w:rPr>
        <w:t xml:space="preserve">: Doctorando en Cs. Sociales (UBA) Emanuel </w:t>
      </w:r>
      <w:proofErr w:type="spellStart"/>
      <w:r w:rsidRPr="0040363C">
        <w:rPr>
          <w:rFonts w:ascii="Times New Roman" w:eastAsia="Times New Roman" w:hAnsi="Times New Roman" w:cs="Calibri"/>
          <w:sz w:val="24"/>
          <w:lang w:eastAsia="es-ES"/>
        </w:rPr>
        <w:t>Porcelli</w:t>
      </w:r>
      <w:proofErr w:type="spellEnd"/>
    </w:p>
    <w:p w:rsidR="0040363C" w:rsidRPr="0040363C" w:rsidRDefault="0040363C" w:rsidP="0040363C">
      <w:pPr>
        <w:spacing w:after="0" w:line="360" w:lineRule="auto"/>
        <w:rPr>
          <w:rFonts w:ascii="Times New Roman" w:eastAsia="Times New Roman" w:hAnsi="Times New Roman" w:cs="Calibri"/>
          <w:lang w:eastAsia="es-ES"/>
        </w:rPr>
      </w:pPr>
    </w:p>
    <w:p w:rsidR="0040363C" w:rsidRPr="0040363C" w:rsidRDefault="0040363C" w:rsidP="0040363C">
      <w:pPr>
        <w:spacing w:after="0" w:line="360" w:lineRule="auto"/>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8. Taller de Trabajo Integrador Final (TIF)</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El Taller TIF consiste en un espacio para la articulación de los conocimientos adquiridos por los cursantes a lo largo de las diferentes asignaturas que conforman el plan de estudios del Programa de Actualización en Pensamiento Tradicional No Occidental. </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La realización y aprobación del Trabajo Final de Integración (TIF) es condición indispensable para la aprobación del Programa. A este efecto, se apoyará al cursante en </w:t>
      </w:r>
      <w:r w:rsidRPr="0040363C">
        <w:rPr>
          <w:rFonts w:ascii="Times New Roman" w:eastAsia="Times New Roman" w:hAnsi="Times New Roman" w:cs="Calibri"/>
          <w:sz w:val="24"/>
          <w:lang w:eastAsia="es-ES"/>
        </w:rPr>
        <w:lastRenderedPageBreak/>
        <w:t xml:space="preserve">esta tarea brindando herramientas teóricas y prácticas para su desarrollo a lo largo de los distintos encuentros establecidos en este taller. El TIF consistirá en un trabajo individual, de tipo monográfico, artículo académico o ensayo. Durante la cursada, se estimulará la reflexión analítica y el pensamiento crítico en torno a los diferentes temas de investigación a fin de incentivar el desarrollo de trabajos originales. </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A lo largo del taller, se orienta al cursante en función de sus intereses en el desarrollo de un primer esquema de trabajo hacia la elaboración del Plan de TIF, que permite la aprobación del taller. </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Se prevé la realización de cuatro encuentros de cuatro horas cada uno, en los que se abordarán la elección del tema de investigación; la formulación del problema; la elaboración de la hipótesis u objetivos generales y específicos; el marco teórico; el abordaje metodológico y técnicas de investigación; y la redacción final del Plan de TIF. </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La modalidad de dictado será práctica, orientada a la revisión de los avances individuales y la puesta en común con los cursantes y equipo docente, a partir de un seguimiento tutorial. </w:t>
      </w:r>
    </w:p>
    <w:p w:rsidR="0040363C" w:rsidRPr="0040363C" w:rsidRDefault="0040363C" w:rsidP="0040363C">
      <w:pPr>
        <w:spacing w:after="0" w:line="360" w:lineRule="auto"/>
        <w:rPr>
          <w:rFonts w:ascii="Times New Roman" w:eastAsia="Times New Roman" w:hAnsi="Times New Roman" w:cs="Calibri"/>
          <w:lang w:eastAsia="es-ES"/>
        </w:rPr>
      </w:pP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u w:val="single"/>
          <w:lang w:eastAsia="es-ES"/>
        </w:rPr>
        <w:t>Profesora</w:t>
      </w:r>
      <w:r w:rsidRPr="0040363C">
        <w:rPr>
          <w:rFonts w:ascii="Times New Roman" w:eastAsia="Times New Roman" w:hAnsi="Times New Roman" w:cs="Calibri"/>
          <w:sz w:val="24"/>
          <w:lang w:eastAsia="es-ES"/>
        </w:rPr>
        <w:t xml:space="preserve">: Mg. Sol </w:t>
      </w:r>
      <w:proofErr w:type="spellStart"/>
      <w:r w:rsidRPr="0040363C">
        <w:rPr>
          <w:rFonts w:ascii="Times New Roman" w:eastAsia="Times New Roman" w:hAnsi="Times New Roman" w:cs="Calibri"/>
          <w:sz w:val="24"/>
          <w:lang w:eastAsia="es-ES"/>
        </w:rPr>
        <w:t>Gastaldi</w:t>
      </w:r>
      <w:proofErr w:type="spellEnd"/>
    </w:p>
    <w:p w:rsidR="0040363C" w:rsidRPr="0040363C" w:rsidRDefault="0040363C" w:rsidP="0040363C">
      <w:pPr>
        <w:spacing w:line="240" w:lineRule="auto"/>
        <w:rPr>
          <w:rFonts w:ascii="Calibri" w:eastAsia="Calibri" w:hAnsi="Calibri" w:cs="Calibri"/>
          <w:b/>
          <w:sz w:val="28"/>
          <w:szCs w:val="28"/>
          <w:lang w:eastAsia="es-ES"/>
        </w:rPr>
      </w:pPr>
    </w:p>
    <w:p w:rsidR="0040363C" w:rsidRPr="0040363C" w:rsidRDefault="0040363C" w:rsidP="0040363C">
      <w:pPr>
        <w:spacing w:line="240" w:lineRule="auto"/>
        <w:rPr>
          <w:rFonts w:ascii="Calibri" w:eastAsia="Calibri" w:hAnsi="Calibri" w:cs="Calibri"/>
          <w:b/>
          <w:sz w:val="28"/>
          <w:szCs w:val="28"/>
          <w:lang w:eastAsia="es-ES"/>
        </w:rPr>
      </w:pPr>
      <w:r w:rsidRPr="0040363C">
        <w:rPr>
          <w:rFonts w:ascii="Calibri" w:eastAsia="Calibri" w:hAnsi="Calibri" w:cs="Calibri"/>
          <w:b/>
          <w:sz w:val="28"/>
          <w:szCs w:val="28"/>
          <w:lang w:eastAsia="es-ES"/>
        </w:rPr>
        <w:t>Modalidad de cursada y evaluación</w:t>
      </w:r>
    </w:p>
    <w:p w:rsidR="0040363C" w:rsidRPr="0040363C" w:rsidRDefault="0040363C" w:rsidP="0040363C">
      <w:pPr>
        <w:spacing w:after="0" w:line="360" w:lineRule="auto"/>
        <w:ind w:right="20"/>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Carga horaria: 128 horas cátedra distribuidas en 8 materias de 16 horas cátedra cada una. Duración de la cursada: dos cuatrimestres de 4 materias cada uno. Si se toman consecutivamente, la cursada se completa en un año lectivo.</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Las clases serán teórico-prácticas, a partir de una modalidad de exposición dialogada que aborde los contenidos a desarrollar en cada encuentro en articulación con la bibliografía propuesta en cada caso. Esta estrategia se combinará con diversas actividades que estimulen el análisis y la reflexión por parte de las y los estudiantes de los ejes problemáticos propuestos. Entre otras dinámicas, se prevé el trabajo con producciones y experiencias comunicacionales en distintos soportes y lenguajes, así como el acercamiento a diferentes investigaciones e intervenciones en las áreas de incumbencia. Asimismo, se prevé el desarrollo de una materia de taller para facilitar la reflexión y orientación en el diseño y realización del Trabajo Final de Integración (TIF). Se prevé la designación de tutores para el desarrollo de los TIF.</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lastRenderedPageBreak/>
        <w:t>Presentación de un Trabajo Final de Integración (TIF) consistente en una producción que represente una síntesis pertinente vinculado a las temáticas del Programa.</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El dictado del programa será realizado de manera virtual.</w:t>
      </w:r>
    </w:p>
    <w:p w:rsidR="0040363C" w:rsidRPr="0040363C" w:rsidRDefault="0040363C" w:rsidP="0040363C">
      <w:pPr>
        <w:pBdr>
          <w:top w:val="nil"/>
          <w:left w:val="nil"/>
          <w:bottom w:val="nil"/>
          <w:right w:val="nil"/>
          <w:between w:val="nil"/>
        </w:pBdr>
        <w:spacing w:after="0" w:line="360" w:lineRule="auto"/>
        <w:rPr>
          <w:rFonts w:ascii="Calibri" w:eastAsia="Calibri" w:hAnsi="Calibri" w:cs="Calibri"/>
          <w:b/>
          <w:color w:val="000000"/>
          <w:sz w:val="28"/>
          <w:szCs w:val="28"/>
          <w:lang w:eastAsia="es-ES"/>
        </w:rPr>
      </w:pPr>
    </w:p>
    <w:p w:rsidR="0040363C" w:rsidRPr="0040363C" w:rsidRDefault="0040363C" w:rsidP="0040363C">
      <w:pPr>
        <w:spacing w:line="240" w:lineRule="auto"/>
        <w:rPr>
          <w:rFonts w:ascii="Calibri" w:eastAsia="Calibri" w:hAnsi="Calibri" w:cs="Calibri"/>
          <w:b/>
          <w:sz w:val="28"/>
          <w:szCs w:val="28"/>
          <w:lang w:eastAsia="es-ES"/>
        </w:rPr>
      </w:pPr>
      <w:r w:rsidRPr="0040363C">
        <w:rPr>
          <w:rFonts w:ascii="Calibri" w:eastAsia="Calibri" w:hAnsi="Calibri" w:cs="Calibri"/>
          <w:b/>
          <w:sz w:val="28"/>
          <w:szCs w:val="28"/>
          <w:lang w:eastAsia="es-ES"/>
        </w:rPr>
        <w:t>Cronograma de trabajo</w:t>
      </w:r>
    </w:p>
    <w:p w:rsidR="0040363C" w:rsidRPr="0040363C" w:rsidRDefault="0040363C" w:rsidP="0040363C">
      <w:pPr>
        <w:spacing w:after="0" w:line="360"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El dictado del Programa será completamente virtual, en días y horarios a definir. </w:t>
      </w:r>
    </w:p>
    <w:p w:rsidR="0040363C" w:rsidRPr="0040363C" w:rsidRDefault="0040363C" w:rsidP="0040363C">
      <w:pPr>
        <w:spacing w:after="0" w:line="360" w:lineRule="auto"/>
        <w:jc w:val="both"/>
        <w:rPr>
          <w:rFonts w:ascii="Times New Roman" w:eastAsia="Times New Roman" w:hAnsi="Times New Roman" w:cs="Calibri"/>
          <w:sz w:val="24"/>
          <w:lang w:eastAsia="es-E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1830"/>
        <w:gridCol w:w="1128"/>
      </w:tblGrid>
      <w:tr w:rsidR="0040363C" w:rsidRPr="0040363C" w:rsidTr="00B50F07">
        <w:tc>
          <w:tcPr>
            <w:tcW w:w="6506" w:type="dxa"/>
            <w:shd w:val="pct12" w:color="auto" w:fill="auto"/>
          </w:tcPr>
          <w:p w:rsidR="0040363C" w:rsidRPr="0040363C" w:rsidRDefault="0040363C" w:rsidP="0040363C">
            <w:pPr>
              <w:spacing w:line="354" w:lineRule="auto"/>
              <w:jc w:val="both"/>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Asignatura</w:t>
            </w:r>
          </w:p>
        </w:tc>
        <w:tc>
          <w:tcPr>
            <w:tcW w:w="1984" w:type="dxa"/>
            <w:shd w:val="pct12" w:color="auto" w:fill="auto"/>
          </w:tcPr>
          <w:p w:rsidR="0040363C" w:rsidRPr="0040363C" w:rsidRDefault="0040363C" w:rsidP="0040363C">
            <w:pPr>
              <w:spacing w:line="354" w:lineRule="auto"/>
              <w:jc w:val="center"/>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Carga Horaria</w:t>
            </w:r>
          </w:p>
        </w:tc>
        <w:tc>
          <w:tcPr>
            <w:tcW w:w="1134" w:type="dxa"/>
            <w:shd w:val="pct12" w:color="auto" w:fill="auto"/>
          </w:tcPr>
          <w:p w:rsidR="0040363C" w:rsidRPr="0040363C" w:rsidRDefault="0040363C" w:rsidP="0040363C">
            <w:pPr>
              <w:spacing w:line="354" w:lineRule="auto"/>
              <w:jc w:val="both"/>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Créditos</w:t>
            </w:r>
          </w:p>
        </w:tc>
      </w:tr>
      <w:tr w:rsidR="0040363C" w:rsidRPr="0040363C" w:rsidTr="00B50F07">
        <w:tc>
          <w:tcPr>
            <w:tcW w:w="6506" w:type="dxa"/>
          </w:tcPr>
          <w:p w:rsidR="0040363C" w:rsidRPr="0040363C" w:rsidRDefault="0040363C" w:rsidP="0040363C">
            <w:pPr>
              <w:spacing w:line="354"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Pensamiento Político Chino</w:t>
            </w:r>
          </w:p>
        </w:tc>
        <w:tc>
          <w:tcPr>
            <w:tcW w:w="1984" w:type="dxa"/>
          </w:tcPr>
          <w:p w:rsidR="0040363C" w:rsidRPr="0040363C" w:rsidRDefault="0040363C" w:rsidP="0040363C">
            <w:pPr>
              <w:spacing w:line="354" w:lineRule="auto"/>
              <w:jc w:val="center"/>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16 Hs</w:t>
            </w:r>
          </w:p>
        </w:tc>
        <w:tc>
          <w:tcPr>
            <w:tcW w:w="1134" w:type="dxa"/>
          </w:tcPr>
          <w:p w:rsidR="0040363C" w:rsidRPr="0040363C" w:rsidRDefault="0040363C" w:rsidP="0040363C">
            <w:pPr>
              <w:spacing w:line="354" w:lineRule="auto"/>
              <w:jc w:val="center"/>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1</w:t>
            </w:r>
          </w:p>
        </w:tc>
      </w:tr>
      <w:tr w:rsidR="0040363C" w:rsidRPr="0040363C" w:rsidTr="00B50F07">
        <w:tc>
          <w:tcPr>
            <w:tcW w:w="6506" w:type="dxa"/>
          </w:tcPr>
          <w:p w:rsidR="0040363C" w:rsidRPr="0040363C" w:rsidRDefault="0040363C" w:rsidP="0040363C">
            <w:pPr>
              <w:spacing w:line="354"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Pensamiento Político Japonés</w:t>
            </w:r>
          </w:p>
        </w:tc>
        <w:tc>
          <w:tcPr>
            <w:tcW w:w="198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16 Hs</w:t>
            </w:r>
          </w:p>
        </w:tc>
        <w:tc>
          <w:tcPr>
            <w:tcW w:w="113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w:t>
            </w:r>
          </w:p>
        </w:tc>
      </w:tr>
      <w:tr w:rsidR="0040363C" w:rsidRPr="0040363C" w:rsidTr="00B50F07">
        <w:tc>
          <w:tcPr>
            <w:tcW w:w="6506" w:type="dxa"/>
          </w:tcPr>
          <w:p w:rsidR="0040363C" w:rsidRPr="0040363C" w:rsidRDefault="0040363C" w:rsidP="0040363C">
            <w:pPr>
              <w:spacing w:line="354"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Pensamiento Política de la India</w:t>
            </w:r>
          </w:p>
        </w:tc>
        <w:tc>
          <w:tcPr>
            <w:tcW w:w="198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16 Hs</w:t>
            </w:r>
          </w:p>
        </w:tc>
        <w:tc>
          <w:tcPr>
            <w:tcW w:w="113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w:t>
            </w:r>
          </w:p>
        </w:tc>
      </w:tr>
      <w:tr w:rsidR="0040363C" w:rsidRPr="0040363C" w:rsidTr="00B50F07">
        <w:tc>
          <w:tcPr>
            <w:tcW w:w="6506" w:type="dxa"/>
          </w:tcPr>
          <w:p w:rsidR="0040363C" w:rsidRPr="0040363C" w:rsidRDefault="0040363C" w:rsidP="0040363C">
            <w:pPr>
              <w:spacing w:line="354"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Pensamiento Político Islámico</w:t>
            </w:r>
          </w:p>
        </w:tc>
        <w:tc>
          <w:tcPr>
            <w:tcW w:w="198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16 Hs</w:t>
            </w:r>
          </w:p>
        </w:tc>
        <w:tc>
          <w:tcPr>
            <w:tcW w:w="113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w:t>
            </w:r>
          </w:p>
        </w:tc>
      </w:tr>
      <w:tr w:rsidR="0040363C" w:rsidRPr="0040363C" w:rsidTr="00B50F07">
        <w:tc>
          <w:tcPr>
            <w:tcW w:w="6506" w:type="dxa"/>
          </w:tcPr>
          <w:p w:rsidR="0040363C" w:rsidRPr="0040363C" w:rsidRDefault="0040363C" w:rsidP="0040363C">
            <w:pPr>
              <w:spacing w:line="354"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 xml:space="preserve">Pensamiento Político Ruso </w:t>
            </w:r>
          </w:p>
        </w:tc>
        <w:tc>
          <w:tcPr>
            <w:tcW w:w="198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16 Hs</w:t>
            </w:r>
          </w:p>
        </w:tc>
        <w:tc>
          <w:tcPr>
            <w:tcW w:w="113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w:t>
            </w:r>
          </w:p>
        </w:tc>
      </w:tr>
      <w:tr w:rsidR="0040363C" w:rsidRPr="0040363C" w:rsidTr="00B50F07">
        <w:tc>
          <w:tcPr>
            <w:tcW w:w="6506" w:type="dxa"/>
          </w:tcPr>
          <w:p w:rsidR="0040363C" w:rsidRPr="0040363C" w:rsidRDefault="0040363C" w:rsidP="0040363C">
            <w:pPr>
              <w:spacing w:line="354"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Pensamiento Político Latinoamericano</w:t>
            </w:r>
          </w:p>
        </w:tc>
        <w:tc>
          <w:tcPr>
            <w:tcW w:w="198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16 Hs</w:t>
            </w:r>
          </w:p>
        </w:tc>
        <w:tc>
          <w:tcPr>
            <w:tcW w:w="113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w:t>
            </w:r>
          </w:p>
        </w:tc>
      </w:tr>
      <w:tr w:rsidR="0040363C" w:rsidRPr="0040363C" w:rsidTr="00B50F07">
        <w:tc>
          <w:tcPr>
            <w:tcW w:w="6506" w:type="dxa"/>
          </w:tcPr>
          <w:p w:rsidR="0040363C" w:rsidRPr="0040363C" w:rsidRDefault="0040363C" w:rsidP="0040363C">
            <w:pPr>
              <w:spacing w:line="354"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Relaciones Internacionales desde la Periferia: aportes desde</w:t>
            </w:r>
          </w:p>
          <w:p w:rsidR="0040363C" w:rsidRPr="0040363C" w:rsidRDefault="0040363C" w:rsidP="0040363C">
            <w:pPr>
              <w:spacing w:line="354"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el Sur Global al campo disciplinar</w:t>
            </w:r>
          </w:p>
        </w:tc>
        <w:tc>
          <w:tcPr>
            <w:tcW w:w="198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16 Hs</w:t>
            </w:r>
          </w:p>
        </w:tc>
        <w:tc>
          <w:tcPr>
            <w:tcW w:w="1134" w:type="dxa"/>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w:t>
            </w:r>
          </w:p>
        </w:tc>
      </w:tr>
      <w:tr w:rsidR="0040363C" w:rsidRPr="0040363C" w:rsidTr="00B50F07">
        <w:tc>
          <w:tcPr>
            <w:tcW w:w="6506" w:type="dxa"/>
            <w:tcBorders>
              <w:bottom w:val="single" w:sz="4" w:space="0" w:color="auto"/>
            </w:tcBorders>
          </w:tcPr>
          <w:p w:rsidR="0040363C" w:rsidRPr="0040363C" w:rsidRDefault="0040363C" w:rsidP="0040363C">
            <w:pPr>
              <w:spacing w:line="354" w:lineRule="auto"/>
              <w:jc w:val="both"/>
              <w:rPr>
                <w:rFonts w:ascii="Times New Roman" w:eastAsia="Times New Roman" w:hAnsi="Times New Roman" w:cs="Calibri"/>
                <w:sz w:val="24"/>
                <w:lang w:eastAsia="es-ES"/>
              </w:rPr>
            </w:pPr>
            <w:r w:rsidRPr="0040363C">
              <w:rPr>
                <w:rFonts w:ascii="Times New Roman" w:eastAsia="Times New Roman" w:hAnsi="Times New Roman" w:cs="Calibri"/>
                <w:sz w:val="24"/>
                <w:lang w:eastAsia="es-ES"/>
              </w:rPr>
              <w:t>Taller de TIF</w:t>
            </w:r>
          </w:p>
        </w:tc>
        <w:tc>
          <w:tcPr>
            <w:tcW w:w="1984" w:type="dxa"/>
            <w:tcBorders>
              <w:bottom w:val="single" w:sz="4" w:space="0" w:color="auto"/>
            </w:tcBorders>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16 Hs</w:t>
            </w:r>
          </w:p>
        </w:tc>
        <w:tc>
          <w:tcPr>
            <w:tcW w:w="1134" w:type="dxa"/>
            <w:tcBorders>
              <w:bottom w:val="single" w:sz="4" w:space="0" w:color="auto"/>
            </w:tcBorders>
          </w:tcPr>
          <w:p w:rsidR="0040363C" w:rsidRPr="0040363C" w:rsidRDefault="0040363C" w:rsidP="0040363C">
            <w:pPr>
              <w:jc w:val="center"/>
              <w:rPr>
                <w:rFonts w:ascii="Calibri" w:eastAsia="Calibri" w:hAnsi="Calibri" w:cs="Calibri"/>
                <w:lang w:eastAsia="es-ES"/>
              </w:rPr>
            </w:pPr>
            <w:r w:rsidRPr="0040363C">
              <w:rPr>
                <w:rFonts w:ascii="Times New Roman" w:eastAsia="Times New Roman" w:hAnsi="Times New Roman" w:cs="Calibri"/>
                <w:sz w:val="24"/>
                <w:lang w:eastAsia="es-ES"/>
              </w:rPr>
              <w:t>1</w:t>
            </w:r>
          </w:p>
        </w:tc>
      </w:tr>
      <w:tr w:rsidR="0040363C" w:rsidRPr="0040363C" w:rsidTr="00B50F07">
        <w:tc>
          <w:tcPr>
            <w:tcW w:w="6506" w:type="dxa"/>
            <w:shd w:val="pct10" w:color="auto" w:fill="auto"/>
          </w:tcPr>
          <w:p w:rsidR="0040363C" w:rsidRPr="0040363C" w:rsidRDefault="0040363C" w:rsidP="0040363C">
            <w:pPr>
              <w:spacing w:line="354" w:lineRule="auto"/>
              <w:jc w:val="both"/>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Carga Horaria Total</w:t>
            </w:r>
          </w:p>
        </w:tc>
        <w:tc>
          <w:tcPr>
            <w:tcW w:w="1984" w:type="dxa"/>
            <w:shd w:val="pct10" w:color="auto" w:fill="auto"/>
          </w:tcPr>
          <w:p w:rsidR="0040363C" w:rsidRPr="0040363C" w:rsidRDefault="0040363C" w:rsidP="0040363C">
            <w:pPr>
              <w:jc w:val="center"/>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128 Hs</w:t>
            </w:r>
          </w:p>
        </w:tc>
        <w:tc>
          <w:tcPr>
            <w:tcW w:w="1134" w:type="dxa"/>
            <w:shd w:val="pct10" w:color="auto" w:fill="auto"/>
          </w:tcPr>
          <w:p w:rsidR="0040363C" w:rsidRPr="0040363C" w:rsidRDefault="0040363C" w:rsidP="0040363C">
            <w:pPr>
              <w:jc w:val="center"/>
              <w:rPr>
                <w:rFonts w:ascii="Times New Roman" w:eastAsia="Times New Roman" w:hAnsi="Times New Roman" w:cs="Calibri"/>
                <w:b/>
                <w:sz w:val="24"/>
                <w:lang w:eastAsia="es-ES"/>
              </w:rPr>
            </w:pPr>
            <w:r w:rsidRPr="0040363C">
              <w:rPr>
                <w:rFonts w:ascii="Times New Roman" w:eastAsia="Times New Roman" w:hAnsi="Times New Roman" w:cs="Calibri"/>
                <w:b/>
                <w:sz w:val="24"/>
                <w:lang w:eastAsia="es-ES"/>
              </w:rPr>
              <w:t>8</w:t>
            </w:r>
          </w:p>
        </w:tc>
      </w:tr>
    </w:tbl>
    <w:p w:rsidR="0040363C" w:rsidRPr="0040363C" w:rsidRDefault="0040363C" w:rsidP="0040363C">
      <w:pPr>
        <w:pBdr>
          <w:top w:val="nil"/>
          <w:left w:val="nil"/>
          <w:bottom w:val="nil"/>
          <w:right w:val="nil"/>
          <w:between w:val="nil"/>
        </w:pBdr>
        <w:spacing w:line="240" w:lineRule="auto"/>
        <w:rPr>
          <w:rFonts w:ascii="Calibri" w:eastAsia="Calibri" w:hAnsi="Calibri" w:cs="Calibri"/>
          <w:b/>
          <w:color w:val="000000"/>
          <w:sz w:val="28"/>
          <w:szCs w:val="28"/>
          <w:lang w:eastAsia="es-ES"/>
        </w:rPr>
      </w:pPr>
    </w:p>
    <w:p w:rsidR="0040363C" w:rsidRPr="0040363C" w:rsidRDefault="0040363C" w:rsidP="0040363C">
      <w:pPr>
        <w:spacing w:line="240" w:lineRule="auto"/>
        <w:rPr>
          <w:rFonts w:ascii="Calibri" w:eastAsia="Calibri" w:hAnsi="Calibri" w:cs="Calibri"/>
          <w:b/>
          <w:sz w:val="28"/>
          <w:szCs w:val="28"/>
          <w:lang w:eastAsia="es-ES"/>
        </w:rPr>
      </w:pPr>
      <w:r w:rsidRPr="0040363C">
        <w:rPr>
          <w:rFonts w:ascii="Calibri" w:eastAsia="Calibri" w:hAnsi="Calibri" w:cs="Calibri"/>
          <w:b/>
          <w:sz w:val="28"/>
          <w:szCs w:val="28"/>
          <w:lang w:eastAsia="es-ES"/>
        </w:rPr>
        <w:t xml:space="preserve">Plantel docente </w:t>
      </w:r>
    </w:p>
    <w:p w:rsidR="0040363C" w:rsidRPr="0040363C" w:rsidRDefault="0040363C" w:rsidP="0040363C">
      <w:pPr>
        <w:pBdr>
          <w:top w:val="nil"/>
          <w:left w:val="nil"/>
          <w:bottom w:val="nil"/>
          <w:right w:val="nil"/>
          <w:between w:val="nil"/>
        </w:pBdr>
        <w:rPr>
          <w:rFonts w:ascii="Calibri" w:eastAsia="Calibri" w:hAnsi="Calibri" w:cs="Calibri"/>
          <w:color w:val="000000"/>
          <w:lang w:eastAsia="es-ES"/>
        </w:rPr>
      </w:pPr>
      <w:r w:rsidRPr="0040363C">
        <w:rPr>
          <w:rFonts w:ascii="Calibri" w:eastAsia="Calibri" w:hAnsi="Calibri" w:cs="Calibri"/>
          <w:color w:val="000000"/>
          <w:lang w:eastAsia="es-ES"/>
        </w:rPr>
        <w:t xml:space="preserve">Dr. Sergio G. </w:t>
      </w:r>
      <w:proofErr w:type="spellStart"/>
      <w:r w:rsidRPr="0040363C">
        <w:rPr>
          <w:rFonts w:ascii="Calibri" w:eastAsia="Calibri" w:hAnsi="Calibri" w:cs="Calibri"/>
          <w:color w:val="000000"/>
          <w:lang w:eastAsia="es-ES"/>
        </w:rPr>
        <w:t>Eissa</w:t>
      </w:r>
      <w:proofErr w:type="spellEnd"/>
      <w:r w:rsidRPr="0040363C">
        <w:rPr>
          <w:rFonts w:ascii="Calibri" w:eastAsia="Calibri" w:hAnsi="Calibri" w:cs="Calibri"/>
          <w:color w:val="000000"/>
          <w:lang w:eastAsia="es-ES"/>
        </w:rPr>
        <w:tab/>
        <w:t>Docente Coordinador</w:t>
      </w:r>
      <w:r w:rsidRPr="0040363C">
        <w:rPr>
          <w:rFonts w:ascii="Calibri" w:eastAsia="Calibri" w:hAnsi="Calibri" w:cs="Calibri"/>
          <w:color w:val="000000"/>
          <w:lang w:eastAsia="es-ES"/>
        </w:rPr>
        <w:tab/>
      </w:r>
    </w:p>
    <w:p w:rsidR="0040363C" w:rsidRPr="0040363C" w:rsidRDefault="0040363C" w:rsidP="0040363C">
      <w:pPr>
        <w:pBdr>
          <w:top w:val="nil"/>
          <w:left w:val="nil"/>
          <w:bottom w:val="nil"/>
          <w:right w:val="nil"/>
          <w:between w:val="nil"/>
        </w:pBdr>
        <w:rPr>
          <w:rFonts w:ascii="Calibri" w:eastAsia="Calibri" w:hAnsi="Calibri" w:cs="Calibri"/>
          <w:color w:val="000000"/>
          <w:lang w:eastAsia="es-ES"/>
        </w:rPr>
      </w:pPr>
      <w:r w:rsidRPr="0040363C">
        <w:rPr>
          <w:rFonts w:ascii="Calibri" w:eastAsia="Calibri" w:hAnsi="Calibri" w:cs="Calibri"/>
          <w:color w:val="000000"/>
          <w:lang w:eastAsia="es-ES"/>
        </w:rPr>
        <w:t>Dr. Ignacio Villagrán</w:t>
      </w:r>
    </w:p>
    <w:p w:rsidR="0040363C" w:rsidRPr="0040363C" w:rsidRDefault="0040363C" w:rsidP="0040363C">
      <w:pPr>
        <w:pBdr>
          <w:top w:val="nil"/>
          <w:left w:val="nil"/>
          <w:bottom w:val="nil"/>
          <w:right w:val="nil"/>
          <w:between w:val="nil"/>
        </w:pBdr>
        <w:rPr>
          <w:rFonts w:ascii="Calibri" w:eastAsia="Calibri" w:hAnsi="Calibri" w:cs="Calibri"/>
          <w:color w:val="000000"/>
          <w:lang w:eastAsia="es-ES"/>
        </w:rPr>
      </w:pPr>
      <w:r w:rsidRPr="0040363C">
        <w:rPr>
          <w:rFonts w:ascii="Calibri" w:eastAsia="Calibri" w:hAnsi="Calibri" w:cs="Calibri"/>
          <w:color w:val="000000"/>
          <w:lang w:eastAsia="es-ES"/>
        </w:rPr>
        <w:t xml:space="preserve">Dr. Pablo </w:t>
      </w:r>
      <w:proofErr w:type="spellStart"/>
      <w:r w:rsidRPr="0040363C">
        <w:rPr>
          <w:rFonts w:ascii="Calibri" w:eastAsia="Calibri" w:hAnsi="Calibri" w:cs="Calibri"/>
          <w:color w:val="000000"/>
          <w:lang w:eastAsia="es-ES"/>
        </w:rPr>
        <w:t>Gavirati</w:t>
      </w:r>
      <w:proofErr w:type="spellEnd"/>
    </w:p>
    <w:p w:rsidR="0040363C" w:rsidRPr="0040363C" w:rsidRDefault="0040363C" w:rsidP="0040363C">
      <w:pPr>
        <w:pBdr>
          <w:top w:val="nil"/>
          <w:left w:val="nil"/>
          <w:bottom w:val="nil"/>
          <w:right w:val="nil"/>
          <w:between w:val="nil"/>
        </w:pBdr>
        <w:rPr>
          <w:rFonts w:ascii="Calibri" w:eastAsia="Calibri" w:hAnsi="Calibri" w:cs="Calibri"/>
          <w:color w:val="000000"/>
          <w:lang w:eastAsia="es-ES"/>
        </w:rPr>
      </w:pPr>
      <w:r w:rsidRPr="0040363C">
        <w:rPr>
          <w:rFonts w:ascii="Calibri" w:eastAsia="Calibri" w:hAnsi="Calibri" w:cs="Calibri"/>
          <w:color w:val="000000"/>
          <w:lang w:eastAsia="es-ES"/>
        </w:rPr>
        <w:t>Dra. Lía Rodríguez de la Vega</w:t>
      </w:r>
    </w:p>
    <w:p w:rsidR="0040363C" w:rsidRPr="0040363C" w:rsidRDefault="0040363C" w:rsidP="0040363C">
      <w:pPr>
        <w:pBdr>
          <w:top w:val="nil"/>
          <w:left w:val="nil"/>
          <w:bottom w:val="nil"/>
          <w:right w:val="nil"/>
          <w:between w:val="nil"/>
        </w:pBdr>
        <w:rPr>
          <w:rFonts w:ascii="Calibri" w:eastAsia="Calibri" w:hAnsi="Calibri" w:cs="Calibri"/>
          <w:color w:val="000000"/>
          <w:lang w:val="en-US" w:eastAsia="es-ES"/>
        </w:rPr>
      </w:pPr>
      <w:r w:rsidRPr="0040363C">
        <w:rPr>
          <w:rFonts w:ascii="Calibri" w:eastAsia="Calibri" w:hAnsi="Calibri" w:cs="Calibri"/>
          <w:color w:val="000000"/>
          <w:lang w:val="en-US" w:eastAsia="es-ES"/>
        </w:rPr>
        <w:t xml:space="preserve">Dr. Paulo </w:t>
      </w:r>
      <w:proofErr w:type="spellStart"/>
      <w:r w:rsidRPr="0040363C">
        <w:rPr>
          <w:rFonts w:ascii="Calibri" w:eastAsia="Calibri" w:hAnsi="Calibri" w:cs="Calibri"/>
          <w:color w:val="000000"/>
          <w:lang w:val="en-US" w:eastAsia="es-ES"/>
        </w:rPr>
        <w:t>Botta</w:t>
      </w:r>
      <w:proofErr w:type="spellEnd"/>
    </w:p>
    <w:p w:rsidR="0040363C" w:rsidRPr="0040363C" w:rsidRDefault="0040363C" w:rsidP="0040363C">
      <w:pPr>
        <w:pBdr>
          <w:top w:val="nil"/>
          <w:left w:val="nil"/>
          <w:bottom w:val="nil"/>
          <w:right w:val="nil"/>
          <w:between w:val="nil"/>
        </w:pBdr>
        <w:rPr>
          <w:rFonts w:ascii="Calibri" w:eastAsia="Calibri" w:hAnsi="Calibri" w:cs="Calibri"/>
          <w:color w:val="000000"/>
          <w:lang w:eastAsia="es-ES"/>
        </w:rPr>
      </w:pPr>
      <w:proofErr w:type="spellStart"/>
      <w:r w:rsidRPr="0040363C">
        <w:rPr>
          <w:rFonts w:ascii="Calibri" w:eastAsia="Calibri" w:hAnsi="Calibri" w:cs="Calibri"/>
          <w:color w:val="000000"/>
          <w:lang w:eastAsia="es-ES"/>
        </w:rPr>
        <w:lastRenderedPageBreak/>
        <w:t>Lic</w:t>
      </w:r>
      <w:proofErr w:type="spellEnd"/>
      <w:r w:rsidRPr="0040363C">
        <w:rPr>
          <w:rFonts w:ascii="Calibri" w:eastAsia="Calibri" w:hAnsi="Calibri" w:cs="Calibri"/>
          <w:color w:val="000000"/>
          <w:lang w:eastAsia="es-ES"/>
        </w:rPr>
        <w:t>/Dra. Mariana Gómez</w:t>
      </w:r>
    </w:p>
    <w:p w:rsidR="0040363C" w:rsidRPr="0040363C" w:rsidRDefault="0040363C" w:rsidP="0040363C">
      <w:pPr>
        <w:pBdr>
          <w:top w:val="nil"/>
          <w:left w:val="nil"/>
          <w:bottom w:val="nil"/>
          <w:right w:val="nil"/>
          <w:between w:val="nil"/>
        </w:pBdr>
        <w:rPr>
          <w:rFonts w:ascii="Calibri" w:eastAsia="Calibri" w:hAnsi="Calibri" w:cs="Calibri"/>
          <w:color w:val="000000"/>
          <w:lang w:eastAsia="es-ES"/>
        </w:rPr>
      </w:pPr>
      <w:r w:rsidRPr="0040363C">
        <w:rPr>
          <w:rFonts w:ascii="Calibri" w:eastAsia="Calibri" w:hAnsi="Calibri" w:cs="Calibri"/>
          <w:color w:val="000000"/>
          <w:lang w:eastAsia="es-ES"/>
        </w:rPr>
        <w:t xml:space="preserve">Dra. Daniela </w:t>
      </w:r>
      <w:proofErr w:type="spellStart"/>
      <w:r w:rsidRPr="0040363C">
        <w:rPr>
          <w:rFonts w:ascii="Calibri" w:eastAsia="Calibri" w:hAnsi="Calibri" w:cs="Calibri"/>
          <w:color w:val="000000"/>
          <w:lang w:eastAsia="es-ES"/>
        </w:rPr>
        <w:t>Perrota</w:t>
      </w:r>
      <w:proofErr w:type="spellEnd"/>
    </w:p>
    <w:p w:rsidR="0040363C" w:rsidRPr="0040363C" w:rsidRDefault="0040363C" w:rsidP="0040363C">
      <w:pPr>
        <w:pBdr>
          <w:top w:val="nil"/>
          <w:left w:val="nil"/>
          <w:bottom w:val="nil"/>
          <w:right w:val="nil"/>
          <w:between w:val="nil"/>
        </w:pBdr>
        <w:rPr>
          <w:rFonts w:ascii="Calibri" w:eastAsia="Calibri" w:hAnsi="Calibri" w:cs="Calibri"/>
          <w:color w:val="000000"/>
          <w:lang w:eastAsia="es-ES"/>
        </w:rPr>
      </w:pPr>
      <w:r w:rsidRPr="0040363C">
        <w:rPr>
          <w:rFonts w:ascii="Calibri" w:eastAsia="Calibri" w:hAnsi="Calibri" w:cs="Calibri"/>
          <w:color w:val="000000"/>
          <w:lang w:eastAsia="es-ES"/>
        </w:rPr>
        <w:t xml:space="preserve">Doctorando Emanuel </w:t>
      </w:r>
      <w:proofErr w:type="spellStart"/>
      <w:r w:rsidRPr="0040363C">
        <w:rPr>
          <w:rFonts w:ascii="Calibri" w:eastAsia="Calibri" w:hAnsi="Calibri" w:cs="Calibri"/>
          <w:color w:val="000000"/>
          <w:lang w:eastAsia="es-ES"/>
        </w:rPr>
        <w:t>Porcelli</w:t>
      </w:r>
      <w:proofErr w:type="spellEnd"/>
    </w:p>
    <w:p w:rsidR="0040363C" w:rsidRPr="0040363C" w:rsidRDefault="0040363C" w:rsidP="0040363C">
      <w:pPr>
        <w:pBdr>
          <w:top w:val="nil"/>
          <w:left w:val="nil"/>
          <w:bottom w:val="nil"/>
          <w:right w:val="nil"/>
          <w:between w:val="nil"/>
        </w:pBdr>
        <w:rPr>
          <w:rFonts w:ascii="Calibri" w:eastAsia="Calibri" w:hAnsi="Calibri" w:cs="Calibri"/>
          <w:color w:val="000000"/>
          <w:lang w:eastAsia="es-ES"/>
        </w:rPr>
      </w:pPr>
      <w:r w:rsidRPr="0040363C">
        <w:rPr>
          <w:rFonts w:ascii="Calibri" w:eastAsia="Calibri" w:hAnsi="Calibri" w:cs="Calibri"/>
          <w:color w:val="000000"/>
          <w:lang w:eastAsia="es-ES"/>
        </w:rPr>
        <w:t xml:space="preserve">Mg. Sol </w:t>
      </w:r>
      <w:proofErr w:type="spellStart"/>
      <w:r w:rsidRPr="0040363C">
        <w:rPr>
          <w:rFonts w:ascii="Calibri" w:eastAsia="Calibri" w:hAnsi="Calibri" w:cs="Calibri"/>
          <w:color w:val="000000"/>
          <w:lang w:eastAsia="es-ES"/>
        </w:rPr>
        <w:t>Gastaldi</w:t>
      </w:r>
      <w:proofErr w:type="spellEnd"/>
    </w:p>
    <w:p w:rsidR="0040363C" w:rsidRPr="0040363C" w:rsidRDefault="0040363C" w:rsidP="0040363C">
      <w:pPr>
        <w:rPr>
          <w:rFonts w:eastAsia="Calibri" w:cs="Arial"/>
        </w:rPr>
      </w:pPr>
      <w:r w:rsidRPr="0040363C">
        <w:rPr>
          <w:rFonts w:eastAsia="Calibri" w:cs="Arial"/>
        </w:rPr>
        <w:t xml:space="preserve">Coordinadora Pedagógica: Esp. Susana </w:t>
      </w:r>
      <w:proofErr w:type="spellStart"/>
      <w:r w:rsidRPr="0040363C">
        <w:rPr>
          <w:rFonts w:eastAsia="Calibri" w:cs="Arial"/>
        </w:rPr>
        <w:t>Mantegazza</w:t>
      </w:r>
      <w:proofErr w:type="spellEnd"/>
    </w:p>
    <w:p w:rsidR="0040363C" w:rsidRPr="0040363C" w:rsidRDefault="0040363C" w:rsidP="0040363C">
      <w:pPr>
        <w:rPr>
          <w:rFonts w:eastAsia="Calibri" w:cs="Arial"/>
        </w:rPr>
      </w:pPr>
    </w:p>
    <w:p w:rsidR="0040363C" w:rsidRPr="0040363C" w:rsidRDefault="0040363C" w:rsidP="0040363C">
      <w:pPr>
        <w:rPr>
          <w:rFonts w:ascii="Arial" w:eastAsia="Calibri" w:hAnsi="Arial" w:cs="Arial"/>
        </w:rPr>
      </w:pPr>
    </w:p>
    <w:p w:rsidR="0040363C" w:rsidRPr="0040363C" w:rsidRDefault="0040363C" w:rsidP="0040363C">
      <w:pPr>
        <w:rPr>
          <w:rFonts w:ascii="Arial" w:eastAsia="Calibri" w:hAnsi="Arial" w:cs="Arial"/>
        </w:rPr>
      </w:pPr>
    </w:p>
    <w:p w:rsidR="0040363C" w:rsidRPr="0040363C" w:rsidRDefault="0040363C" w:rsidP="0040363C">
      <w:pPr>
        <w:rPr>
          <w:rFonts w:ascii="Arial" w:eastAsia="Calibri" w:hAnsi="Arial" w:cs="Arial"/>
        </w:rPr>
      </w:pPr>
    </w:p>
    <w:p w:rsidR="0040363C" w:rsidRPr="0040363C" w:rsidRDefault="0040363C" w:rsidP="0040363C">
      <w:pPr>
        <w:rPr>
          <w:rFonts w:ascii="Arial" w:eastAsia="Calibri" w:hAnsi="Arial" w:cs="Arial"/>
        </w:rPr>
      </w:pPr>
    </w:p>
    <w:p w:rsidR="0040363C" w:rsidRPr="0040363C" w:rsidRDefault="0040363C" w:rsidP="0040363C">
      <w:pPr>
        <w:rPr>
          <w:rFonts w:ascii="Arial" w:eastAsia="Calibri" w:hAnsi="Arial" w:cs="Arial"/>
        </w:rPr>
      </w:pPr>
    </w:p>
    <w:p w:rsidR="0040363C" w:rsidRPr="0040363C" w:rsidRDefault="0040363C" w:rsidP="0040363C">
      <w:pPr>
        <w:rPr>
          <w:rFonts w:ascii="Arial" w:eastAsia="Calibri" w:hAnsi="Arial" w:cs="Arial"/>
        </w:rPr>
      </w:pPr>
    </w:p>
    <w:p w:rsidR="0040363C" w:rsidRPr="0040363C" w:rsidRDefault="0040363C" w:rsidP="0040363C">
      <w:pPr>
        <w:rPr>
          <w:rFonts w:ascii="Arial" w:eastAsia="Calibri" w:hAnsi="Arial" w:cs="Arial"/>
        </w:rPr>
      </w:pPr>
    </w:p>
    <w:p w:rsidR="0040363C" w:rsidRPr="0040363C" w:rsidRDefault="0040363C" w:rsidP="0040363C">
      <w:pPr>
        <w:rPr>
          <w:rFonts w:ascii="Arial" w:eastAsia="Calibri" w:hAnsi="Arial" w:cs="Arial"/>
        </w:rPr>
      </w:pPr>
    </w:p>
    <w:p w:rsidR="0062232C" w:rsidRPr="0040363C" w:rsidRDefault="0062232C" w:rsidP="0062232C">
      <w:pPr>
        <w:spacing w:after="0" w:line="240" w:lineRule="auto"/>
        <w:rPr>
          <w:rFonts w:ascii="Times New Roman" w:eastAsia="Times New Roman" w:hAnsi="Times New Roman" w:cs="Times New Roman"/>
          <w:sz w:val="24"/>
          <w:szCs w:val="24"/>
          <w:lang w:eastAsia="es-ES"/>
        </w:rPr>
      </w:pPr>
    </w:p>
    <w:sectPr w:rsidR="0062232C" w:rsidRPr="0040363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01" w:rsidRDefault="00824C01" w:rsidP="0062232C">
      <w:pPr>
        <w:spacing w:after="0" w:line="240" w:lineRule="auto"/>
      </w:pPr>
      <w:r>
        <w:separator/>
      </w:r>
    </w:p>
  </w:endnote>
  <w:endnote w:type="continuationSeparator" w:id="0">
    <w:p w:rsidR="00824C01" w:rsidRDefault="00824C01" w:rsidP="0062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ek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01" w:rsidRDefault="00824C01" w:rsidP="0062232C">
      <w:pPr>
        <w:spacing w:after="0" w:line="240" w:lineRule="auto"/>
      </w:pPr>
      <w:r>
        <w:separator/>
      </w:r>
    </w:p>
  </w:footnote>
  <w:footnote w:type="continuationSeparator" w:id="0">
    <w:p w:rsidR="00824C01" w:rsidRDefault="00824C01" w:rsidP="00622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2C" w:rsidRDefault="0062232C">
    <w:pPr>
      <w:pStyle w:val="Encabezado"/>
    </w:pPr>
    <w:r>
      <w:rPr>
        <w:noProof/>
        <w:lang w:eastAsia="es-AR"/>
      </w:rPr>
      <w:drawing>
        <wp:inline distT="0" distB="0" distL="0" distR="0" wp14:anchorId="54294BFC" wp14:editId="4F54DB30">
          <wp:extent cx="6539117" cy="69748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3579" cy="710758"/>
                  </a:xfrm>
                  <a:prstGeom prst="rect">
                    <a:avLst/>
                  </a:prstGeom>
                  <a:noFill/>
                </pic:spPr>
              </pic:pic>
            </a:graphicData>
          </a:graphic>
        </wp:inline>
      </w:drawing>
    </w:r>
  </w:p>
  <w:p w:rsidR="0062232C" w:rsidRDefault="006223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C30E3"/>
    <w:multiLevelType w:val="hybridMultilevel"/>
    <w:tmpl w:val="809A04CA"/>
    <w:lvl w:ilvl="0" w:tplc="2C0A0001">
      <w:start w:val="1"/>
      <w:numFmt w:val="bullet"/>
      <w:lvlText w:val=""/>
      <w:lvlJc w:val="left"/>
      <w:pPr>
        <w:ind w:left="727" w:hanging="360"/>
      </w:pPr>
      <w:rPr>
        <w:rFonts w:ascii="Symbol" w:hAnsi="Symbol" w:hint="default"/>
      </w:rPr>
    </w:lvl>
    <w:lvl w:ilvl="1" w:tplc="2C0A0003" w:tentative="1">
      <w:start w:val="1"/>
      <w:numFmt w:val="bullet"/>
      <w:lvlText w:val="o"/>
      <w:lvlJc w:val="left"/>
      <w:pPr>
        <w:ind w:left="1447" w:hanging="360"/>
      </w:pPr>
      <w:rPr>
        <w:rFonts w:ascii="Courier New" w:hAnsi="Courier New" w:cs="Courier New" w:hint="default"/>
      </w:rPr>
    </w:lvl>
    <w:lvl w:ilvl="2" w:tplc="2C0A0005" w:tentative="1">
      <w:start w:val="1"/>
      <w:numFmt w:val="bullet"/>
      <w:lvlText w:val=""/>
      <w:lvlJc w:val="left"/>
      <w:pPr>
        <w:ind w:left="2167" w:hanging="360"/>
      </w:pPr>
      <w:rPr>
        <w:rFonts w:ascii="Wingdings" w:hAnsi="Wingdings" w:hint="default"/>
      </w:rPr>
    </w:lvl>
    <w:lvl w:ilvl="3" w:tplc="2C0A0001" w:tentative="1">
      <w:start w:val="1"/>
      <w:numFmt w:val="bullet"/>
      <w:lvlText w:val=""/>
      <w:lvlJc w:val="left"/>
      <w:pPr>
        <w:ind w:left="2887" w:hanging="360"/>
      </w:pPr>
      <w:rPr>
        <w:rFonts w:ascii="Symbol" w:hAnsi="Symbol" w:hint="default"/>
      </w:rPr>
    </w:lvl>
    <w:lvl w:ilvl="4" w:tplc="2C0A0003" w:tentative="1">
      <w:start w:val="1"/>
      <w:numFmt w:val="bullet"/>
      <w:lvlText w:val="o"/>
      <w:lvlJc w:val="left"/>
      <w:pPr>
        <w:ind w:left="3607" w:hanging="360"/>
      </w:pPr>
      <w:rPr>
        <w:rFonts w:ascii="Courier New" w:hAnsi="Courier New" w:cs="Courier New" w:hint="default"/>
      </w:rPr>
    </w:lvl>
    <w:lvl w:ilvl="5" w:tplc="2C0A0005" w:tentative="1">
      <w:start w:val="1"/>
      <w:numFmt w:val="bullet"/>
      <w:lvlText w:val=""/>
      <w:lvlJc w:val="left"/>
      <w:pPr>
        <w:ind w:left="4327" w:hanging="360"/>
      </w:pPr>
      <w:rPr>
        <w:rFonts w:ascii="Wingdings" w:hAnsi="Wingdings" w:hint="default"/>
      </w:rPr>
    </w:lvl>
    <w:lvl w:ilvl="6" w:tplc="2C0A0001" w:tentative="1">
      <w:start w:val="1"/>
      <w:numFmt w:val="bullet"/>
      <w:lvlText w:val=""/>
      <w:lvlJc w:val="left"/>
      <w:pPr>
        <w:ind w:left="5047" w:hanging="360"/>
      </w:pPr>
      <w:rPr>
        <w:rFonts w:ascii="Symbol" w:hAnsi="Symbol" w:hint="default"/>
      </w:rPr>
    </w:lvl>
    <w:lvl w:ilvl="7" w:tplc="2C0A0003" w:tentative="1">
      <w:start w:val="1"/>
      <w:numFmt w:val="bullet"/>
      <w:lvlText w:val="o"/>
      <w:lvlJc w:val="left"/>
      <w:pPr>
        <w:ind w:left="5767" w:hanging="360"/>
      </w:pPr>
      <w:rPr>
        <w:rFonts w:ascii="Courier New" w:hAnsi="Courier New" w:cs="Courier New" w:hint="default"/>
      </w:rPr>
    </w:lvl>
    <w:lvl w:ilvl="8" w:tplc="2C0A0005" w:tentative="1">
      <w:start w:val="1"/>
      <w:numFmt w:val="bullet"/>
      <w:lvlText w:val=""/>
      <w:lvlJc w:val="left"/>
      <w:pPr>
        <w:ind w:left="6487" w:hanging="360"/>
      </w:pPr>
      <w:rPr>
        <w:rFonts w:ascii="Wingdings" w:hAnsi="Wingdings" w:hint="default"/>
      </w:rPr>
    </w:lvl>
  </w:abstractNum>
  <w:abstractNum w:abstractNumId="1">
    <w:nsid w:val="5C7703AE"/>
    <w:multiLevelType w:val="hybridMultilevel"/>
    <w:tmpl w:val="AE1E6B5E"/>
    <w:lvl w:ilvl="0" w:tplc="2C0A0001">
      <w:start w:val="1"/>
      <w:numFmt w:val="bullet"/>
      <w:lvlText w:val=""/>
      <w:lvlJc w:val="left"/>
      <w:pPr>
        <w:ind w:left="1447" w:hanging="360"/>
      </w:pPr>
      <w:rPr>
        <w:rFonts w:ascii="Symbol" w:hAnsi="Symbol" w:hint="default"/>
      </w:rPr>
    </w:lvl>
    <w:lvl w:ilvl="1" w:tplc="2C0A0003" w:tentative="1">
      <w:start w:val="1"/>
      <w:numFmt w:val="bullet"/>
      <w:lvlText w:val="o"/>
      <w:lvlJc w:val="left"/>
      <w:pPr>
        <w:ind w:left="2167" w:hanging="360"/>
      </w:pPr>
      <w:rPr>
        <w:rFonts w:ascii="Courier New" w:hAnsi="Courier New" w:cs="Courier New" w:hint="default"/>
      </w:rPr>
    </w:lvl>
    <w:lvl w:ilvl="2" w:tplc="2C0A0005" w:tentative="1">
      <w:start w:val="1"/>
      <w:numFmt w:val="bullet"/>
      <w:lvlText w:val=""/>
      <w:lvlJc w:val="left"/>
      <w:pPr>
        <w:ind w:left="2887" w:hanging="360"/>
      </w:pPr>
      <w:rPr>
        <w:rFonts w:ascii="Wingdings" w:hAnsi="Wingdings" w:hint="default"/>
      </w:rPr>
    </w:lvl>
    <w:lvl w:ilvl="3" w:tplc="2C0A0001" w:tentative="1">
      <w:start w:val="1"/>
      <w:numFmt w:val="bullet"/>
      <w:lvlText w:val=""/>
      <w:lvlJc w:val="left"/>
      <w:pPr>
        <w:ind w:left="3607" w:hanging="360"/>
      </w:pPr>
      <w:rPr>
        <w:rFonts w:ascii="Symbol" w:hAnsi="Symbol" w:hint="default"/>
      </w:rPr>
    </w:lvl>
    <w:lvl w:ilvl="4" w:tplc="2C0A0003" w:tentative="1">
      <w:start w:val="1"/>
      <w:numFmt w:val="bullet"/>
      <w:lvlText w:val="o"/>
      <w:lvlJc w:val="left"/>
      <w:pPr>
        <w:ind w:left="4327" w:hanging="360"/>
      </w:pPr>
      <w:rPr>
        <w:rFonts w:ascii="Courier New" w:hAnsi="Courier New" w:cs="Courier New" w:hint="default"/>
      </w:rPr>
    </w:lvl>
    <w:lvl w:ilvl="5" w:tplc="2C0A0005" w:tentative="1">
      <w:start w:val="1"/>
      <w:numFmt w:val="bullet"/>
      <w:lvlText w:val=""/>
      <w:lvlJc w:val="left"/>
      <w:pPr>
        <w:ind w:left="5047" w:hanging="360"/>
      </w:pPr>
      <w:rPr>
        <w:rFonts w:ascii="Wingdings" w:hAnsi="Wingdings" w:hint="default"/>
      </w:rPr>
    </w:lvl>
    <w:lvl w:ilvl="6" w:tplc="2C0A0001" w:tentative="1">
      <w:start w:val="1"/>
      <w:numFmt w:val="bullet"/>
      <w:lvlText w:val=""/>
      <w:lvlJc w:val="left"/>
      <w:pPr>
        <w:ind w:left="5767" w:hanging="360"/>
      </w:pPr>
      <w:rPr>
        <w:rFonts w:ascii="Symbol" w:hAnsi="Symbol" w:hint="default"/>
      </w:rPr>
    </w:lvl>
    <w:lvl w:ilvl="7" w:tplc="2C0A0003" w:tentative="1">
      <w:start w:val="1"/>
      <w:numFmt w:val="bullet"/>
      <w:lvlText w:val="o"/>
      <w:lvlJc w:val="left"/>
      <w:pPr>
        <w:ind w:left="6487" w:hanging="360"/>
      </w:pPr>
      <w:rPr>
        <w:rFonts w:ascii="Courier New" w:hAnsi="Courier New" w:cs="Courier New" w:hint="default"/>
      </w:rPr>
    </w:lvl>
    <w:lvl w:ilvl="8" w:tplc="2C0A0005" w:tentative="1">
      <w:start w:val="1"/>
      <w:numFmt w:val="bullet"/>
      <w:lvlText w:val=""/>
      <w:lvlJc w:val="left"/>
      <w:pPr>
        <w:ind w:left="7207" w:hanging="360"/>
      </w:pPr>
      <w:rPr>
        <w:rFonts w:ascii="Wingdings" w:hAnsi="Wingdings" w:hint="default"/>
      </w:rPr>
    </w:lvl>
  </w:abstractNum>
  <w:abstractNum w:abstractNumId="2">
    <w:nsid w:val="5D647EB8"/>
    <w:multiLevelType w:val="hybridMultilevel"/>
    <w:tmpl w:val="51DE08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8E"/>
    <w:rsid w:val="0009182F"/>
    <w:rsid w:val="0011666B"/>
    <w:rsid w:val="001908CB"/>
    <w:rsid w:val="001B0A78"/>
    <w:rsid w:val="00246E2D"/>
    <w:rsid w:val="00362D6E"/>
    <w:rsid w:val="0040363C"/>
    <w:rsid w:val="00424353"/>
    <w:rsid w:val="005851BF"/>
    <w:rsid w:val="0059158E"/>
    <w:rsid w:val="0062232C"/>
    <w:rsid w:val="006F22DE"/>
    <w:rsid w:val="00714B3B"/>
    <w:rsid w:val="00824C01"/>
    <w:rsid w:val="00834F2C"/>
    <w:rsid w:val="0087560E"/>
    <w:rsid w:val="008A1265"/>
    <w:rsid w:val="00AD7A56"/>
    <w:rsid w:val="00B250F1"/>
    <w:rsid w:val="00BF36B5"/>
    <w:rsid w:val="00DF5701"/>
    <w:rsid w:val="00EF05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Encabezado">
    <w:name w:val="header"/>
    <w:basedOn w:val="Normal"/>
    <w:link w:val="EncabezadoCar"/>
    <w:uiPriority w:val="99"/>
    <w:unhideWhenUsed/>
    <w:rsid w:val="00622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32C"/>
  </w:style>
  <w:style w:type="paragraph" w:styleId="Piedepgina">
    <w:name w:val="footer"/>
    <w:basedOn w:val="Normal"/>
    <w:link w:val="PiedepginaCar"/>
    <w:uiPriority w:val="99"/>
    <w:unhideWhenUsed/>
    <w:rsid w:val="00622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Encabezado">
    <w:name w:val="header"/>
    <w:basedOn w:val="Normal"/>
    <w:link w:val="EncabezadoCar"/>
    <w:uiPriority w:val="99"/>
    <w:unhideWhenUsed/>
    <w:rsid w:val="00622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32C"/>
  </w:style>
  <w:style w:type="paragraph" w:styleId="Piedepgina">
    <w:name w:val="footer"/>
    <w:basedOn w:val="Normal"/>
    <w:link w:val="PiedepginaCar"/>
    <w:uiPriority w:val="99"/>
    <w:unhideWhenUsed/>
    <w:rsid w:val="00622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6622</Words>
  <Characters>36424</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 BRUNETTI</dc:creator>
  <cp:lastModifiedBy>H4CK3D</cp:lastModifiedBy>
  <cp:revision>2</cp:revision>
  <cp:lastPrinted>2020-02-07T14:43:00Z</cp:lastPrinted>
  <dcterms:created xsi:type="dcterms:W3CDTF">2020-12-15T20:06:00Z</dcterms:created>
  <dcterms:modified xsi:type="dcterms:W3CDTF">2020-12-15T20:06:00Z</dcterms:modified>
</cp:coreProperties>
</file>