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122" w:rsidRDefault="00464122">
      <w:pPr>
        <w:pStyle w:val="Textoindependiente"/>
        <w:rPr>
          <w:rFonts w:ascii="Times New Roman"/>
          <w:sz w:val="20"/>
        </w:rPr>
      </w:pPr>
    </w:p>
    <w:p w:rsidR="00464122" w:rsidRDefault="00464122">
      <w:pPr>
        <w:pStyle w:val="Textoindependiente"/>
        <w:rPr>
          <w:rFonts w:ascii="Times New Roman"/>
          <w:sz w:val="20"/>
        </w:rPr>
      </w:pPr>
    </w:p>
    <w:p w:rsidR="00464122" w:rsidRDefault="00464122">
      <w:pPr>
        <w:pStyle w:val="Textoindependiente"/>
        <w:rPr>
          <w:rFonts w:ascii="Times New Roman"/>
          <w:sz w:val="20"/>
        </w:rPr>
      </w:pPr>
    </w:p>
    <w:p w:rsidR="00464122" w:rsidRDefault="00464122">
      <w:pPr>
        <w:pStyle w:val="Textoindependiente"/>
        <w:spacing w:before="10"/>
        <w:rPr>
          <w:rFonts w:ascii="Times New Roman"/>
          <w:sz w:val="26"/>
        </w:rPr>
      </w:pPr>
    </w:p>
    <w:p w:rsidR="00464122" w:rsidRDefault="00830657">
      <w:pPr>
        <w:pStyle w:val="Ttulo1"/>
        <w:spacing w:before="28"/>
        <w:ind w:left="1932" w:right="2027" w:firstLine="0"/>
        <w:jc w:val="center"/>
      </w:pPr>
      <w:r>
        <w:t>PRESENTACIÓN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PROPUESTAS</w:t>
      </w:r>
    </w:p>
    <w:p w:rsidR="00464122" w:rsidRDefault="00464122">
      <w:pPr>
        <w:pStyle w:val="Textoindependiente"/>
        <w:spacing w:before="7"/>
        <w:rPr>
          <w:b/>
          <w:sz w:val="44"/>
        </w:rPr>
      </w:pPr>
    </w:p>
    <w:p w:rsidR="00464122" w:rsidRDefault="00830657">
      <w:pPr>
        <w:pStyle w:val="Prrafodelista"/>
        <w:numPr>
          <w:ilvl w:val="0"/>
          <w:numId w:val="3"/>
        </w:numPr>
        <w:tabs>
          <w:tab w:val="left" w:pos="483"/>
        </w:tabs>
        <w:spacing w:before="0"/>
        <w:rPr>
          <w:b/>
          <w:sz w:val="3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85.6pt;margin-top:25.8pt;width:425.4pt;height:25.7pt;z-index:-15728640;mso-wrap-distance-left:0;mso-wrap-distance-right:0;mso-position-horizontal-relative:page" filled="f" strokeweight=".96pt">
            <v:textbox inset="0,0,0,0">
              <w:txbxContent>
                <w:p w:rsidR="00464122" w:rsidRDefault="00830657">
                  <w:pPr>
                    <w:spacing w:before="100"/>
                    <w:ind w:left="91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ANÁLISIS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DE</w:t>
                  </w:r>
                  <w:r>
                    <w:rPr>
                      <w:b/>
                      <w:spacing w:val="-5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DATOS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APLICADO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A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LAS</w:t>
                  </w:r>
                  <w:r>
                    <w:rPr>
                      <w:b/>
                      <w:spacing w:val="-5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RELACIONES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DEL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TRABAJO</w:t>
                  </w:r>
                </w:p>
              </w:txbxContent>
            </v:textbox>
            <w10:wrap type="topAndBottom" anchorx="page"/>
          </v:shape>
        </w:pict>
      </w:r>
      <w:r>
        <w:rPr>
          <w:b/>
          <w:sz w:val="36"/>
        </w:rPr>
        <w:t>TÍTULO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DEL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CURSO</w:t>
      </w:r>
    </w:p>
    <w:p w:rsidR="00464122" w:rsidRDefault="00464122">
      <w:pPr>
        <w:pStyle w:val="Textoindependiente"/>
        <w:rPr>
          <w:b/>
          <w:sz w:val="20"/>
        </w:rPr>
      </w:pPr>
    </w:p>
    <w:p w:rsidR="00464122" w:rsidRDefault="00464122">
      <w:pPr>
        <w:pStyle w:val="Textoindependiente"/>
        <w:spacing w:before="9"/>
        <w:rPr>
          <w:b/>
          <w:sz w:val="14"/>
        </w:rPr>
      </w:pPr>
    </w:p>
    <w:p w:rsidR="00464122" w:rsidRDefault="00830657">
      <w:pPr>
        <w:pStyle w:val="Ttulo1"/>
        <w:numPr>
          <w:ilvl w:val="0"/>
          <w:numId w:val="3"/>
        </w:numPr>
        <w:tabs>
          <w:tab w:val="left" w:pos="483"/>
        </w:tabs>
      </w:pPr>
      <w:r>
        <w:t>DOCENTE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CARGO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EQUIPO</w:t>
      </w:r>
      <w:r>
        <w:rPr>
          <w:spacing w:val="-1"/>
        </w:rPr>
        <w:t xml:space="preserve"> </w:t>
      </w:r>
      <w:r>
        <w:t>DOCENTE</w:t>
      </w:r>
    </w:p>
    <w:p w:rsidR="00464122" w:rsidRDefault="00464122">
      <w:pPr>
        <w:pStyle w:val="Textoindependiente"/>
        <w:spacing w:before="1"/>
        <w:rPr>
          <w:b/>
          <w:sz w:val="15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4253"/>
      </w:tblGrid>
      <w:tr w:rsidR="00464122">
        <w:trPr>
          <w:trHeight w:val="493"/>
        </w:trPr>
        <w:tc>
          <w:tcPr>
            <w:tcW w:w="4253" w:type="dxa"/>
            <w:shd w:val="clear" w:color="auto" w:fill="999999"/>
          </w:tcPr>
          <w:p w:rsidR="00464122" w:rsidRDefault="00830657">
            <w:pPr>
              <w:pStyle w:val="TableParagraph"/>
              <w:spacing w:before="109"/>
              <w:rPr>
                <w:b/>
              </w:rPr>
            </w:pPr>
            <w:r>
              <w:rPr>
                <w:b/>
              </w:rPr>
              <w:t>APELLIDO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NOMBRE</w:t>
            </w:r>
          </w:p>
        </w:tc>
        <w:tc>
          <w:tcPr>
            <w:tcW w:w="4253" w:type="dxa"/>
          </w:tcPr>
          <w:p w:rsidR="00464122" w:rsidRDefault="0083065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Posnik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Florencia</w:t>
            </w:r>
          </w:p>
        </w:tc>
      </w:tr>
      <w:tr w:rsidR="00464122">
        <w:trPr>
          <w:trHeight w:val="493"/>
        </w:trPr>
        <w:tc>
          <w:tcPr>
            <w:tcW w:w="4253" w:type="dxa"/>
            <w:shd w:val="clear" w:color="auto" w:fill="999999"/>
          </w:tcPr>
          <w:p w:rsidR="00464122" w:rsidRDefault="00830657">
            <w:pPr>
              <w:pStyle w:val="TableParagraph"/>
              <w:spacing w:before="109"/>
              <w:rPr>
                <w:b/>
              </w:rPr>
            </w:pPr>
            <w:r>
              <w:rPr>
                <w:b/>
              </w:rPr>
              <w:t>Docente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Titular</w:t>
            </w:r>
          </w:p>
        </w:tc>
        <w:tc>
          <w:tcPr>
            <w:tcW w:w="4253" w:type="dxa"/>
          </w:tcPr>
          <w:p w:rsidR="00464122" w:rsidRDefault="0083065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Posnik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Florencia</w:t>
            </w:r>
          </w:p>
        </w:tc>
      </w:tr>
      <w:tr w:rsidR="00464122">
        <w:trPr>
          <w:trHeight w:val="469"/>
        </w:trPr>
        <w:tc>
          <w:tcPr>
            <w:tcW w:w="4253" w:type="dxa"/>
            <w:shd w:val="clear" w:color="auto" w:fill="999999"/>
          </w:tcPr>
          <w:p w:rsidR="00464122" w:rsidRDefault="00830657">
            <w:pPr>
              <w:pStyle w:val="TableParagraph"/>
              <w:spacing w:before="97"/>
              <w:rPr>
                <w:b/>
              </w:rPr>
            </w:pPr>
            <w:r>
              <w:rPr>
                <w:b/>
              </w:rPr>
              <w:t>Docente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Adjunto</w:t>
            </w:r>
          </w:p>
        </w:tc>
        <w:tc>
          <w:tcPr>
            <w:tcW w:w="4253" w:type="dxa"/>
          </w:tcPr>
          <w:p w:rsidR="00464122" w:rsidRDefault="00464122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</w:tbl>
    <w:p w:rsidR="00464122" w:rsidRDefault="00464122">
      <w:pPr>
        <w:pStyle w:val="Textoindependiente"/>
        <w:spacing w:before="4"/>
        <w:rPr>
          <w:b/>
          <w:sz w:val="39"/>
        </w:rPr>
      </w:pPr>
    </w:p>
    <w:p w:rsidR="00464122" w:rsidRDefault="00830657">
      <w:pPr>
        <w:pStyle w:val="Prrafodelista"/>
        <w:numPr>
          <w:ilvl w:val="0"/>
          <w:numId w:val="3"/>
        </w:numPr>
        <w:tabs>
          <w:tab w:val="left" w:pos="483"/>
        </w:tabs>
        <w:spacing w:before="0"/>
        <w:rPr>
          <w:b/>
          <w:sz w:val="36"/>
        </w:rPr>
      </w:pPr>
      <w:r>
        <w:rPr>
          <w:b/>
          <w:sz w:val="36"/>
        </w:rPr>
        <w:t>JUSTIFICACIÓN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-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FUNDAMENTACIÓN</w:t>
      </w:r>
    </w:p>
    <w:p w:rsidR="00464122" w:rsidRDefault="00830657">
      <w:pPr>
        <w:pStyle w:val="Textoindependiente"/>
        <w:spacing w:before="10"/>
        <w:rPr>
          <w:b/>
          <w:sz w:val="11"/>
        </w:rPr>
      </w:pPr>
      <w:r>
        <w:pict>
          <v:shape id="_x0000_s1034" type="#_x0000_t202" style="position:absolute;margin-left:85.6pt;margin-top:9.65pt;width:430.3pt;height:284.1pt;z-index:-15728128;mso-wrap-distance-left:0;mso-wrap-distance-right:0;mso-position-horizontal-relative:page" filled="f" strokeweight=".96pt">
            <v:textbox inset="0,0,0,0">
              <w:txbxContent>
                <w:p w:rsidR="00464122" w:rsidRDefault="00464122">
                  <w:pPr>
                    <w:pStyle w:val="Textoindependiente"/>
                    <w:rPr>
                      <w:b/>
                      <w:sz w:val="18"/>
                    </w:rPr>
                  </w:pPr>
                </w:p>
                <w:p w:rsidR="00464122" w:rsidRDefault="00830657">
                  <w:pPr>
                    <w:pStyle w:val="Textoindependiente"/>
                    <w:ind w:left="91"/>
                    <w:jc w:val="both"/>
                  </w:pPr>
                  <w:r>
                    <w:t>Los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avances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las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tecnologías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la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información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y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comunicación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han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traído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aparejado</w:t>
                  </w:r>
                </w:p>
                <w:p w:rsidR="00464122" w:rsidRDefault="00830657">
                  <w:pPr>
                    <w:pStyle w:val="Textoindependiente"/>
                    <w:spacing w:before="120"/>
                    <w:ind w:left="91" w:right="89"/>
                    <w:jc w:val="both"/>
                  </w:pPr>
                  <w:proofErr w:type="gramStart"/>
                  <w:r>
                    <w:t>diversas</w:t>
                  </w:r>
                  <w:proofErr w:type="gramEnd"/>
                  <w:r>
                    <w:t xml:space="preserve"> transformaciones en la vida cotidiana. Como usuarios, tenemos una gran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facilidad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acceso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grandes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volúmenes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datos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disponibles,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prácticamente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en</w:t>
                  </w:r>
                  <w:r>
                    <w:rPr>
                      <w:spacing w:val="-52"/>
                    </w:rPr>
                    <w:t xml:space="preserve"> </w:t>
                  </w:r>
                  <w:r>
                    <w:t>cualquier momento y desde cualquier ubicación geográfica. En contrapartida, somos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también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(a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veces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sin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saberlo)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grandes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generadores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datos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ya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que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muchas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nuestras</w:t>
                  </w:r>
                  <w:r>
                    <w:rPr>
                      <w:spacing w:val="-52"/>
                    </w:rPr>
                    <w:t xml:space="preserve"> </w:t>
                  </w:r>
                  <w:r>
                    <w:rPr>
                      <w:spacing w:val="-1"/>
                    </w:rPr>
                    <w:t>acciones,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preferencias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y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</w:rPr>
                    <w:t>gustos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son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posteriormente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analizadas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junto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con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la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información</w:t>
                  </w:r>
                  <w:r>
                    <w:rPr>
                      <w:spacing w:val="-52"/>
                    </w:rPr>
                    <w:t xml:space="preserve"> </w:t>
                  </w:r>
                  <w:r>
                    <w:t>de otros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usuarios.</w:t>
                  </w:r>
                </w:p>
                <w:p w:rsidR="00464122" w:rsidRDefault="00830657">
                  <w:pPr>
                    <w:pStyle w:val="Textoindependiente"/>
                    <w:spacing w:before="122"/>
                    <w:ind w:left="91" w:right="89"/>
                    <w:jc w:val="both"/>
                  </w:pPr>
                  <w:r>
                    <w:t>Durante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los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últimos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años,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el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uso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las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herramientas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análisis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datos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ha</w:t>
                  </w:r>
                  <w:r>
                    <w:rPr>
                      <w:spacing w:val="-52"/>
                    </w:rPr>
                    <w:t xml:space="preserve"> </w:t>
                  </w:r>
                  <w:r>
                    <w:t>convertido en un punto clave en el proceso de toma de decisiones tanto en el sector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público como en el privado. Se trata de procesar informaci</w:t>
                  </w:r>
                  <w:r>
                    <w:t>ón para encontrar posibles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vinculaciones entre diferentes dimensiones y derivar en información estadística que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permita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una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descripción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más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concisa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los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fenómenos.</w:t>
                  </w:r>
                </w:p>
                <w:p w:rsidR="00464122" w:rsidRDefault="00830657">
                  <w:pPr>
                    <w:pStyle w:val="Textoindependiente"/>
                    <w:spacing w:before="120"/>
                    <w:ind w:left="91" w:right="87"/>
                    <w:jc w:val="both"/>
                  </w:pPr>
                  <w:r>
                    <w:t>En lo que respecta al campo de las Ciencias Sociales, las herramientas de análisis de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datos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se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han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vuelto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relevancia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como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fuentes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para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la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investigación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los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fenómenos</w:t>
                  </w:r>
                  <w:r>
                    <w:rPr>
                      <w:spacing w:val="-51"/>
                    </w:rPr>
                    <w:t xml:space="preserve"> </w:t>
                  </w:r>
                  <w:r>
                    <w:t>sociales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utilizando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el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análisis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datos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para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comprender,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proyectar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y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resolver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problemáticas sociales entendiendo de forma realista y crítica la transformación de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datos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en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conocimiento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útil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para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la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sociedad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comprendiendo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que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los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datos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no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existen</w:t>
                  </w:r>
                </w:p>
              </w:txbxContent>
            </v:textbox>
            <w10:wrap type="topAndBottom" anchorx="page"/>
          </v:shape>
        </w:pict>
      </w:r>
    </w:p>
    <w:p w:rsidR="00464122" w:rsidRDefault="00464122">
      <w:pPr>
        <w:rPr>
          <w:sz w:val="11"/>
        </w:rPr>
        <w:sectPr w:rsidR="00464122">
          <w:headerReference w:type="default" r:id="rId9"/>
          <w:footerReference w:type="default" r:id="rId10"/>
          <w:type w:val="continuous"/>
          <w:pgSz w:w="11910" w:h="16840"/>
          <w:pgMar w:top="1720" w:right="1480" w:bottom="1880" w:left="1580" w:header="992" w:footer="1690" w:gutter="0"/>
          <w:pgNumType w:start="1"/>
          <w:cols w:space="720"/>
        </w:sectPr>
      </w:pPr>
    </w:p>
    <w:p w:rsidR="00464122" w:rsidRDefault="00464122">
      <w:pPr>
        <w:pStyle w:val="Textoindependiente"/>
        <w:rPr>
          <w:b/>
          <w:sz w:val="20"/>
        </w:rPr>
      </w:pPr>
    </w:p>
    <w:p w:rsidR="00464122" w:rsidRDefault="00464122">
      <w:pPr>
        <w:pStyle w:val="Textoindependiente"/>
        <w:spacing w:before="8" w:after="1"/>
        <w:rPr>
          <w:b/>
        </w:rPr>
      </w:pPr>
    </w:p>
    <w:p w:rsidR="00464122" w:rsidRDefault="00830657">
      <w:pPr>
        <w:pStyle w:val="Textoindependiente"/>
        <w:ind w:left="121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33" type="#_x0000_t202" style="width:430.3pt;height:222.75pt;mso-left-percent:-10001;mso-top-percent:-10001;mso-position-horizontal:absolute;mso-position-horizontal-relative:char;mso-position-vertical:absolute;mso-position-vertical-relative:line;mso-left-percent:-10001;mso-top-percent:-10001" filled="f" strokeweight=".96pt">
            <v:textbox inset="0,0,0,0">
              <w:txbxContent>
                <w:p w:rsidR="00464122" w:rsidRDefault="00830657">
                  <w:pPr>
                    <w:pStyle w:val="Textoindependiente"/>
                    <w:spacing w:before="100"/>
                    <w:ind w:left="91"/>
                  </w:pPr>
                  <w:proofErr w:type="gramStart"/>
                  <w:r>
                    <w:t>fuera</w:t>
                  </w:r>
                  <w:proofErr w:type="gramEnd"/>
                  <w:r>
                    <w:rPr>
                      <w:spacing w:val="27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30"/>
                    </w:rPr>
                    <w:t xml:space="preserve"> </w:t>
                  </w:r>
                  <w:r>
                    <w:t>las</w:t>
                  </w:r>
                  <w:r>
                    <w:rPr>
                      <w:spacing w:val="30"/>
                    </w:rPr>
                    <w:t xml:space="preserve"> </w:t>
                  </w:r>
                  <w:r>
                    <w:t>ideas,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t>los</w:t>
                  </w:r>
                  <w:r>
                    <w:rPr>
                      <w:spacing w:val="30"/>
                    </w:rPr>
                    <w:t xml:space="preserve"> </w:t>
                  </w:r>
                  <w:r>
                    <w:t>instrumentos,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t>las</w:t>
                  </w:r>
                  <w:r>
                    <w:rPr>
                      <w:spacing w:val="28"/>
                    </w:rPr>
                    <w:t xml:space="preserve"> </w:t>
                  </w:r>
                  <w:r>
                    <w:t>prácticas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t>y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t>el</w:t>
                  </w:r>
                  <w:r>
                    <w:rPr>
                      <w:spacing w:val="28"/>
                    </w:rPr>
                    <w:t xml:space="preserve"> </w:t>
                  </w:r>
                  <w:r>
                    <w:t>contexto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t>que</w:t>
                  </w:r>
                  <w:r>
                    <w:rPr>
                      <w:spacing w:val="28"/>
                    </w:rPr>
                    <w:t xml:space="preserve"> </w:t>
                  </w:r>
                  <w:r>
                    <w:t>enmarca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t>su</w:t>
                  </w:r>
                  <w:r>
                    <w:rPr>
                      <w:spacing w:val="-52"/>
                    </w:rPr>
                    <w:t xml:space="preserve"> </w:t>
                  </w:r>
                  <w:r>
                    <w:t>interpretación.</w:t>
                  </w:r>
                </w:p>
                <w:p w:rsidR="00464122" w:rsidRDefault="00830657">
                  <w:pPr>
                    <w:pStyle w:val="Textoindependiente"/>
                    <w:spacing w:before="120" w:line="338" w:lineRule="auto"/>
                    <w:ind w:left="91"/>
                  </w:pPr>
                  <w:r>
                    <w:t>El surgimiento de nuevas herramientas de análisis vuelve cada vez más importante la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 xml:space="preserve">democratización del aprendizaje de las mismas para que los </w:t>
                  </w:r>
                  <w:proofErr w:type="spellStart"/>
                  <w:r>
                    <w:t>cientistas</w:t>
                  </w:r>
                  <w:proofErr w:type="spellEnd"/>
                  <w:r>
                    <w:t xml:space="preserve"> sociales (y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particularmente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los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relacionistas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d</w:t>
                  </w:r>
                  <w:r>
                    <w:t>el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trabajo)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puedan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utilizarlas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diferentes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aspectos</w:t>
                  </w:r>
                  <w:r>
                    <w:rPr>
                      <w:spacing w:val="-52"/>
                    </w:rPr>
                    <w:t xml:space="preserve"> </w:t>
                  </w:r>
                  <w:r>
                    <w:t>relevantes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para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la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disciplina.</w:t>
                  </w:r>
                </w:p>
                <w:p w:rsidR="00464122" w:rsidRDefault="00830657">
                  <w:pPr>
                    <w:pStyle w:val="Textoindependiente"/>
                    <w:ind w:left="91" w:right="89"/>
                    <w:jc w:val="both"/>
                  </w:pPr>
                  <w:r>
                    <w:t>Considerando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el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avance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las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tecnologías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la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información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los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últimos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años,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ha</w:t>
                  </w:r>
                  <w:r>
                    <w:rPr>
                      <w:spacing w:val="-52"/>
                    </w:rPr>
                    <w:t xml:space="preserve"> </w:t>
                  </w:r>
                  <w:r>
                    <w:t>vuelto innegable la necesidad del procesamiento y análisis de datos a través de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software específico para el mismo, más aún en sectores donde es más amplia la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inserción laboral de los graduados de esta carrera. Por ello la propuesta de este curso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viene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dar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dichas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herramientas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aquellos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que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crean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necesitarlas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para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el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desarrollo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52"/>
                    </w:rPr>
                    <w:t xml:space="preserve"> </w:t>
                  </w:r>
                  <w:r>
                    <w:t>su</w:t>
                  </w:r>
                  <w:r>
                    <w:t xml:space="preserve"> futura carrera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profesional,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ya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sea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en el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sector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público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privado.</w:t>
                  </w:r>
                </w:p>
              </w:txbxContent>
            </v:textbox>
            <w10:wrap type="none"/>
            <w10:anchorlock/>
          </v:shape>
        </w:pict>
      </w:r>
    </w:p>
    <w:p w:rsidR="00464122" w:rsidRDefault="00464122">
      <w:pPr>
        <w:pStyle w:val="Textoindependiente"/>
        <w:rPr>
          <w:b/>
          <w:sz w:val="20"/>
        </w:rPr>
      </w:pPr>
    </w:p>
    <w:p w:rsidR="00464122" w:rsidRDefault="00464122">
      <w:pPr>
        <w:pStyle w:val="Textoindependiente"/>
        <w:spacing w:before="11"/>
        <w:rPr>
          <w:b/>
          <w:sz w:val="14"/>
        </w:rPr>
      </w:pPr>
    </w:p>
    <w:p w:rsidR="00464122" w:rsidRDefault="00830657">
      <w:pPr>
        <w:pStyle w:val="Ttulo1"/>
        <w:numPr>
          <w:ilvl w:val="0"/>
          <w:numId w:val="3"/>
        </w:numPr>
        <w:tabs>
          <w:tab w:val="left" w:pos="483"/>
        </w:tabs>
        <w:spacing w:before="28"/>
      </w:pPr>
      <w:r>
        <w:t>OBJETIVOS</w:t>
      </w:r>
    </w:p>
    <w:p w:rsidR="00464122" w:rsidRDefault="00830657">
      <w:pPr>
        <w:pStyle w:val="Textoindependiente"/>
        <w:rPr>
          <w:b/>
          <w:sz w:val="12"/>
        </w:rPr>
      </w:pPr>
      <w:r>
        <w:pict>
          <v:shape id="_x0000_s1032" type="#_x0000_t202" style="position:absolute;margin-left:85.6pt;margin-top:9.8pt;width:425.4pt;height:198.15pt;z-index:-15727104;mso-wrap-distance-left:0;mso-wrap-distance-right:0;mso-position-horizontal-relative:page" filled="f" strokeweight=".96pt">
            <v:textbox inset="0,0,0,0">
              <w:txbxContent>
                <w:p w:rsidR="00464122" w:rsidRDefault="00464122">
                  <w:pPr>
                    <w:pStyle w:val="Textoindependiente"/>
                    <w:spacing w:before="10"/>
                    <w:rPr>
                      <w:b/>
                      <w:sz w:val="17"/>
                    </w:rPr>
                  </w:pPr>
                </w:p>
                <w:p w:rsidR="00464122" w:rsidRDefault="00830657">
                  <w:pPr>
                    <w:spacing w:before="1"/>
                    <w:ind w:left="91" w:right="86"/>
                    <w:jc w:val="both"/>
                    <w:rPr>
                      <w:rFonts w:ascii="Arial MT" w:hAnsi="Arial MT"/>
                    </w:rPr>
                  </w:pPr>
                  <w:r>
                    <w:rPr>
                      <w:rFonts w:ascii="Arial MT" w:hAnsi="Arial MT"/>
                    </w:rPr>
                    <w:t>El</w:t>
                  </w:r>
                  <w:r>
                    <w:rPr>
                      <w:rFonts w:ascii="Arial MT" w:hAnsi="Arial MT"/>
                      <w:spacing w:val="-10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objetivo</w:t>
                  </w:r>
                  <w:r>
                    <w:rPr>
                      <w:rFonts w:ascii="Arial MT" w:hAnsi="Arial MT"/>
                      <w:spacing w:val="-8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del</w:t>
                  </w:r>
                  <w:r>
                    <w:rPr>
                      <w:rFonts w:ascii="Arial MT" w:hAnsi="Arial MT"/>
                      <w:spacing w:val="-9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es</w:t>
                  </w:r>
                  <w:r>
                    <w:rPr>
                      <w:rFonts w:ascii="Arial MT" w:hAnsi="Arial MT"/>
                      <w:spacing w:val="-8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brindar</w:t>
                  </w:r>
                  <w:r>
                    <w:rPr>
                      <w:rFonts w:ascii="Arial MT" w:hAnsi="Arial MT"/>
                      <w:spacing w:val="-9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a</w:t>
                  </w:r>
                  <w:r>
                    <w:rPr>
                      <w:rFonts w:ascii="Arial MT" w:hAnsi="Arial MT"/>
                      <w:spacing w:val="-8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los</w:t>
                  </w:r>
                  <w:r>
                    <w:rPr>
                      <w:rFonts w:ascii="Arial MT" w:hAnsi="Arial MT"/>
                      <w:spacing w:val="-9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estudiantes</w:t>
                  </w:r>
                  <w:r>
                    <w:rPr>
                      <w:rFonts w:ascii="Arial MT" w:hAnsi="Arial MT"/>
                      <w:spacing w:val="-8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herramientas</w:t>
                  </w:r>
                  <w:r>
                    <w:rPr>
                      <w:rFonts w:ascii="Arial MT" w:hAnsi="Arial MT"/>
                      <w:spacing w:val="-8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de</w:t>
                  </w:r>
                  <w:r>
                    <w:rPr>
                      <w:rFonts w:ascii="Arial MT" w:hAnsi="Arial MT"/>
                      <w:spacing w:val="-11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análisis</w:t>
                  </w:r>
                  <w:r>
                    <w:rPr>
                      <w:rFonts w:ascii="Arial MT" w:hAnsi="Arial MT"/>
                      <w:spacing w:val="-7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de</w:t>
                  </w:r>
                  <w:r>
                    <w:rPr>
                      <w:rFonts w:ascii="Arial MT" w:hAnsi="Arial MT"/>
                      <w:spacing w:val="-9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datos</w:t>
                  </w:r>
                  <w:r>
                    <w:rPr>
                      <w:rFonts w:ascii="Arial MT" w:hAnsi="Arial MT"/>
                      <w:spacing w:val="-7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de</w:t>
                  </w:r>
                  <w:r>
                    <w:rPr>
                      <w:rFonts w:ascii="Arial MT" w:hAnsi="Arial MT"/>
                      <w:spacing w:val="-7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forma</w:t>
                  </w:r>
                  <w:r>
                    <w:rPr>
                      <w:rFonts w:ascii="Arial MT" w:hAnsi="Arial MT"/>
                      <w:spacing w:val="-59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tal</w:t>
                  </w:r>
                  <w:r>
                    <w:rPr>
                      <w:rFonts w:ascii="Arial MT" w:hAnsi="Arial MT"/>
                      <w:spacing w:val="-12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que</w:t>
                  </w:r>
                  <w:r>
                    <w:rPr>
                      <w:rFonts w:ascii="Arial MT" w:hAnsi="Arial MT"/>
                      <w:spacing w:val="-11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se</w:t>
                  </w:r>
                  <w:r>
                    <w:rPr>
                      <w:rFonts w:ascii="Arial MT" w:hAnsi="Arial MT"/>
                      <w:spacing w:val="-10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adquieran</w:t>
                  </w:r>
                  <w:r>
                    <w:rPr>
                      <w:rFonts w:ascii="Arial MT" w:hAnsi="Arial MT"/>
                      <w:spacing w:val="-11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conocimientos</w:t>
                  </w:r>
                  <w:r>
                    <w:rPr>
                      <w:rFonts w:ascii="Arial MT" w:hAnsi="Arial MT"/>
                      <w:spacing w:val="-13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que</w:t>
                  </w:r>
                  <w:r>
                    <w:rPr>
                      <w:rFonts w:ascii="Arial MT" w:hAnsi="Arial MT"/>
                      <w:spacing w:val="-8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posibiliten</w:t>
                  </w:r>
                  <w:r>
                    <w:rPr>
                      <w:rFonts w:ascii="Arial MT" w:hAnsi="Arial MT"/>
                      <w:spacing w:val="-9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la</w:t>
                  </w:r>
                  <w:r>
                    <w:rPr>
                      <w:rFonts w:ascii="Arial MT" w:hAnsi="Arial MT"/>
                      <w:spacing w:val="-8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predicción</w:t>
                  </w:r>
                  <w:r>
                    <w:rPr>
                      <w:rFonts w:ascii="Arial MT" w:hAnsi="Arial MT"/>
                      <w:spacing w:val="-9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de</w:t>
                  </w:r>
                  <w:r>
                    <w:rPr>
                      <w:rFonts w:ascii="Arial MT" w:hAnsi="Arial MT"/>
                      <w:spacing w:val="-11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escenarios</w:t>
                  </w:r>
                  <w:r>
                    <w:rPr>
                      <w:rFonts w:ascii="Arial MT" w:hAnsi="Arial MT"/>
                      <w:spacing w:val="-10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futuros</w:t>
                  </w:r>
                  <w:r>
                    <w:rPr>
                      <w:rFonts w:ascii="Arial MT" w:hAnsi="Arial MT"/>
                      <w:spacing w:val="-59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y la toma de decisiones en diferentes ámbitos de aplicación de las Relaciones del</w:t>
                  </w:r>
                  <w:r>
                    <w:rPr>
                      <w:rFonts w:ascii="Arial MT" w:hAnsi="Arial MT"/>
                      <w:spacing w:val="1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Trabajo.</w:t>
                  </w:r>
                </w:p>
                <w:p w:rsidR="00464122" w:rsidRDefault="00830657">
                  <w:pPr>
                    <w:spacing w:before="121"/>
                    <w:ind w:left="91"/>
                    <w:jc w:val="both"/>
                    <w:rPr>
                      <w:rFonts w:ascii="Arial MT" w:hAnsi="Arial MT"/>
                    </w:rPr>
                  </w:pPr>
                  <w:r>
                    <w:rPr>
                      <w:rFonts w:ascii="Arial MT" w:hAnsi="Arial MT"/>
                    </w:rPr>
                    <w:t>Los</w:t>
                  </w:r>
                  <w:r>
                    <w:rPr>
                      <w:rFonts w:ascii="Arial MT" w:hAnsi="Arial MT"/>
                      <w:spacing w:val="-1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objetivos</w:t>
                  </w:r>
                  <w:r>
                    <w:rPr>
                      <w:rFonts w:ascii="Arial MT" w:hAnsi="Arial MT"/>
                      <w:spacing w:val="-1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específicos</w:t>
                  </w:r>
                  <w:r>
                    <w:rPr>
                      <w:rFonts w:ascii="Arial MT" w:hAnsi="Arial MT"/>
                      <w:spacing w:val="-3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son:</w:t>
                  </w:r>
                </w:p>
                <w:p w:rsidR="00464122" w:rsidRDefault="00830657">
                  <w:pPr>
                    <w:numPr>
                      <w:ilvl w:val="0"/>
                      <w:numId w:val="2"/>
                    </w:numPr>
                    <w:tabs>
                      <w:tab w:val="left" w:pos="228"/>
                    </w:tabs>
                    <w:spacing w:before="119" w:line="352" w:lineRule="auto"/>
                    <w:ind w:right="937" w:firstLine="0"/>
                    <w:rPr>
                      <w:rFonts w:ascii="Arial MT" w:hAnsi="Arial MT"/>
                    </w:rPr>
                  </w:pPr>
                  <w:r>
                    <w:rPr>
                      <w:rFonts w:ascii="Arial MT" w:hAnsi="Arial MT"/>
                    </w:rPr>
                    <w:t>Comprender</w:t>
                  </w:r>
                  <w:r>
                    <w:rPr>
                      <w:rFonts w:ascii="Arial MT" w:hAnsi="Arial MT"/>
                      <w:spacing w:val="-4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la</w:t>
                  </w:r>
                  <w:r>
                    <w:rPr>
                      <w:rFonts w:ascii="Arial MT" w:hAnsi="Arial MT"/>
                      <w:spacing w:val="-5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relevancia</w:t>
                  </w:r>
                  <w:r>
                    <w:rPr>
                      <w:rFonts w:ascii="Arial MT" w:hAnsi="Arial MT"/>
                      <w:spacing w:val="-2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del</w:t>
                  </w:r>
                  <w:r>
                    <w:rPr>
                      <w:rFonts w:ascii="Arial MT" w:hAnsi="Arial MT"/>
                      <w:spacing w:val="-3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análisis</w:t>
                  </w:r>
                  <w:r>
                    <w:rPr>
                      <w:rFonts w:ascii="Arial MT" w:hAnsi="Arial MT"/>
                      <w:spacing w:val="-2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de</w:t>
                  </w:r>
                  <w:r>
                    <w:rPr>
                      <w:rFonts w:ascii="Arial MT" w:hAnsi="Arial MT"/>
                      <w:spacing w:val="-2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datos</w:t>
                  </w:r>
                  <w:r>
                    <w:rPr>
                      <w:rFonts w:ascii="Arial MT" w:hAnsi="Arial MT"/>
                      <w:spacing w:val="-2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identificando</w:t>
                  </w:r>
                  <w:r>
                    <w:rPr>
                      <w:rFonts w:ascii="Arial MT" w:hAnsi="Arial MT"/>
                      <w:spacing w:val="-3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las</w:t>
                  </w:r>
                  <w:r>
                    <w:rPr>
                      <w:rFonts w:ascii="Arial MT" w:hAnsi="Arial MT"/>
                      <w:spacing w:val="-2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principales</w:t>
                  </w:r>
                  <w:r>
                    <w:rPr>
                      <w:rFonts w:ascii="Arial MT" w:hAnsi="Arial MT"/>
                      <w:spacing w:val="-59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necesidades vinculadas a</w:t>
                  </w:r>
                  <w:r>
                    <w:rPr>
                      <w:rFonts w:ascii="Arial MT" w:hAnsi="Arial MT"/>
                      <w:spacing w:val="1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las relaciones</w:t>
                  </w:r>
                  <w:r>
                    <w:rPr>
                      <w:rFonts w:ascii="Arial MT" w:hAnsi="Arial MT"/>
                      <w:spacing w:val="-3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del trabajo.</w:t>
                  </w:r>
                </w:p>
                <w:p w:rsidR="00464122" w:rsidRDefault="00830657">
                  <w:pPr>
                    <w:numPr>
                      <w:ilvl w:val="0"/>
                      <w:numId w:val="2"/>
                    </w:numPr>
                    <w:tabs>
                      <w:tab w:val="left" w:pos="228"/>
                    </w:tabs>
                    <w:spacing w:before="3" w:line="352" w:lineRule="auto"/>
                    <w:ind w:right="296" w:firstLine="0"/>
                    <w:rPr>
                      <w:rFonts w:ascii="Arial MT" w:hAnsi="Arial MT"/>
                    </w:rPr>
                  </w:pPr>
                  <w:r>
                    <w:rPr>
                      <w:rFonts w:ascii="Arial MT" w:hAnsi="Arial MT"/>
                    </w:rPr>
                    <w:t>Aplicar el análisis estadístico para la descripción de datos cuantitativos históricos,</w:t>
                  </w:r>
                  <w:r>
                    <w:rPr>
                      <w:rFonts w:ascii="Arial MT" w:hAnsi="Arial MT"/>
                      <w:spacing w:val="-59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generando</w:t>
                  </w:r>
                  <w:r>
                    <w:rPr>
                      <w:rFonts w:ascii="Arial MT" w:hAnsi="Arial MT"/>
                      <w:spacing w:val="-1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informes</w:t>
                  </w:r>
                  <w:r>
                    <w:rPr>
                      <w:rFonts w:ascii="Arial MT" w:hAnsi="Arial MT"/>
                      <w:spacing w:val="1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con</w:t>
                  </w:r>
                  <w:r>
                    <w:rPr>
                      <w:rFonts w:ascii="Arial MT" w:hAnsi="Arial MT"/>
                      <w:spacing w:val="-5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los principales indicadores.</w:t>
                  </w:r>
                </w:p>
                <w:p w:rsidR="00464122" w:rsidRDefault="00830657">
                  <w:pPr>
                    <w:numPr>
                      <w:ilvl w:val="0"/>
                      <w:numId w:val="2"/>
                    </w:numPr>
                    <w:tabs>
                      <w:tab w:val="left" w:pos="226"/>
                    </w:tabs>
                    <w:spacing w:before="2"/>
                    <w:ind w:right="86" w:firstLine="0"/>
                    <w:rPr>
                      <w:rFonts w:ascii="Arial MT" w:hAnsi="Arial MT"/>
                    </w:rPr>
                  </w:pPr>
                  <w:r>
                    <w:rPr>
                      <w:rFonts w:ascii="Arial MT" w:hAnsi="Arial MT"/>
                    </w:rPr>
                    <w:t>Aprender</w:t>
                  </w:r>
                  <w:r>
                    <w:rPr>
                      <w:rFonts w:ascii="Arial MT" w:hAnsi="Arial MT"/>
                      <w:spacing w:val="-3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los</w:t>
                  </w:r>
                  <w:r>
                    <w:rPr>
                      <w:rFonts w:ascii="Arial MT" w:hAnsi="Arial MT"/>
                      <w:spacing w:val="-3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comandos</w:t>
                  </w:r>
                  <w:r>
                    <w:rPr>
                      <w:rFonts w:ascii="Arial MT" w:hAnsi="Arial MT"/>
                      <w:spacing w:val="-5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de</w:t>
                  </w:r>
                  <w:r>
                    <w:rPr>
                      <w:rFonts w:ascii="Arial MT" w:hAnsi="Arial MT"/>
                      <w:spacing w:val="-3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los</w:t>
                  </w:r>
                  <w:r>
                    <w:rPr>
                      <w:rFonts w:ascii="Arial MT" w:hAnsi="Arial MT"/>
                      <w:spacing w:val="-3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principales</w:t>
                  </w:r>
                  <w:r>
                    <w:rPr>
                      <w:rFonts w:ascii="Arial MT" w:hAnsi="Arial MT"/>
                      <w:spacing w:val="-3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lenguajes</w:t>
                  </w:r>
                  <w:r>
                    <w:rPr>
                      <w:rFonts w:ascii="Arial MT" w:hAnsi="Arial MT"/>
                      <w:spacing w:val="-3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de</w:t>
                  </w:r>
                  <w:r>
                    <w:rPr>
                      <w:rFonts w:ascii="Arial MT" w:hAnsi="Arial MT"/>
                      <w:spacing w:val="-6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manipulación</w:t>
                  </w:r>
                  <w:r>
                    <w:rPr>
                      <w:rFonts w:ascii="Arial MT" w:hAnsi="Arial MT"/>
                      <w:spacing w:val="-3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de</w:t>
                  </w:r>
                  <w:r>
                    <w:rPr>
                      <w:rFonts w:ascii="Arial MT" w:hAnsi="Arial MT"/>
                      <w:spacing w:val="-5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datos</w:t>
                  </w:r>
                  <w:r>
                    <w:rPr>
                      <w:rFonts w:ascii="Arial MT" w:hAnsi="Arial MT"/>
                      <w:spacing w:val="-5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junto</w:t>
                  </w:r>
                  <w:r>
                    <w:rPr>
                      <w:rFonts w:ascii="Arial MT" w:hAnsi="Arial MT"/>
                      <w:spacing w:val="-59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con</w:t>
                  </w:r>
                  <w:r>
                    <w:rPr>
                      <w:rFonts w:ascii="Arial MT" w:hAnsi="Arial MT"/>
                      <w:spacing w:val="-1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diferentes</w:t>
                  </w:r>
                  <w:r>
                    <w:rPr>
                      <w:rFonts w:ascii="Arial MT" w:hAnsi="Arial MT"/>
                      <w:spacing w:val="-2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herramientas</w:t>
                  </w:r>
                  <w:r>
                    <w:rPr>
                      <w:rFonts w:ascii="Arial MT" w:hAnsi="Arial MT"/>
                      <w:spacing w:val="-1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y</w:t>
                  </w:r>
                  <w:r>
                    <w:rPr>
                      <w:rFonts w:ascii="Arial MT" w:hAnsi="Arial MT"/>
                      <w:spacing w:val="-1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técni</w:t>
                  </w:r>
                  <w:r>
                    <w:rPr>
                      <w:rFonts w:ascii="Arial MT" w:hAnsi="Arial MT"/>
                    </w:rPr>
                    <w:t>cas para</w:t>
                  </w:r>
                  <w:r>
                    <w:rPr>
                      <w:rFonts w:ascii="Arial MT" w:hAnsi="Arial MT"/>
                      <w:spacing w:val="-1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la</w:t>
                  </w:r>
                  <w:r>
                    <w:rPr>
                      <w:rFonts w:ascii="Arial MT" w:hAnsi="Arial MT"/>
                      <w:spacing w:val="-2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mejora</w:t>
                  </w:r>
                  <w:r>
                    <w:rPr>
                      <w:rFonts w:ascii="Arial MT" w:hAnsi="Arial MT"/>
                      <w:spacing w:val="-2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en</w:t>
                  </w:r>
                  <w:r>
                    <w:rPr>
                      <w:rFonts w:ascii="Arial MT" w:hAnsi="Arial MT"/>
                      <w:spacing w:val="-1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la</w:t>
                  </w:r>
                  <w:r>
                    <w:rPr>
                      <w:rFonts w:ascii="Arial MT" w:hAnsi="Arial MT"/>
                      <w:spacing w:val="-2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toma</w:t>
                  </w:r>
                  <w:r>
                    <w:rPr>
                      <w:rFonts w:ascii="Arial MT" w:hAnsi="Arial MT"/>
                      <w:spacing w:val="-1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de</w:t>
                  </w:r>
                  <w:r>
                    <w:rPr>
                      <w:rFonts w:ascii="Arial MT" w:hAnsi="Arial MT"/>
                      <w:spacing w:val="-2"/>
                    </w:rPr>
                    <w:t xml:space="preserve"> </w:t>
                  </w:r>
                  <w:r>
                    <w:rPr>
                      <w:rFonts w:ascii="Arial MT" w:hAnsi="Arial MT"/>
                    </w:rPr>
                    <w:t>decisiones.</w:t>
                  </w:r>
                </w:p>
              </w:txbxContent>
            </v:textbox>
            <w10:wrap type="topAndBottom" anchorx="page"/>
          </v:shape>
        </w:pict>
      </w:r>
    </w:p>
    <w:p w:rsidR="00464122" w:rsidRDefault="00464122">
      <w:pPr>
        <w:pStyle w:val="Textoindependiente"/>
        <w:rPr>
          <w:b/>
          <w:sz w:val="20"/>
        </w:rPr>
      </w:pPr>
    </w:p>
    <w:p w:rsidR="00464122" w:rsidRDefault="00464122">
      <w:pPr>
        <w:pStyle w:val="Textoindependiente"/>
        <w:spacing w:before="9"/>
        <w:rPr>
          <w:b/>
          <w:sz w:val="14"/>
        </w:rPr>
      </w:pPr>
    </w:p>
    <w:p w:rsidR="00464122" w:rsidRDefault="00830657">
      <w:pPr>
        <w:pStyle w:val="Prrafodelista"/>
        <w:numPr>
          <w:ilvl w:val="0"/>
          <w:numId w:val="3"/>
        </w:numPr>
        <w:tabs>
          <w:tab w:val="left" w:pos="483"/>
        </w:tabs>
        <w:rPr>
          <w:b/>
          <w:sz w:val="36"/>
        </w:rPr>
      </w:pPr>
      <w:r>
        <w:rPr>
          <w:b/>
          <w:sz w:val="36"/>
        </w:rPr>
        <w:t>PROGRAMA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A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DESARROLLAR</w:t>
      </w:r>
    </w:p>
    <w:p w:rsidR="00464122" w:rsidRDefault="00830657">
      <w:pPr>
        <w:pStyle w:val="Textoindependiente"/>
        <w:spacing w:before="1"/>
        <w:rPr>
          <w:b/>
          <w:sz w:val="12"/>
        </w:rPr>
      </w:pPr>
      <w:r>
        <w:pict>
          <v:shape id="_x0000_s1031" type="#_x0000_t202" style="position:absolute;margin-left:85.6pt;margin-top:9.8pt;width:425.4pt;height:37.7pt;z-index:-15726592;mso-wrap-distance-left:0;mso-wrap-distance-right:0;mso-position-horizontal-relative:page" filled="f" strokeweight=".96pt">
            <v:textbox inset="0,0,0,0">
              <w:txbxContent>
                <w:p w:rsidR="00464122" w:rsidRDefault="00464122">
                  <w:pPr>
                    <w:pStyle w:val="Textoindependiente"/>
                    <w:rPr>
                      <w:b/>
                      <w:sz w:val="18"/>
                    </w:rPr>
                  </w:pPr>
                </w:p>
                <w:p w:rsidR="00464122" w:rsidRDefault="00830657">
                  <w:pPr>
                    <w:pStyle w:val="Textoindependiente"/>
                    <w:ind w:left="91"/>
                  </w:pPr>
                  <w:r>
                    <w:t>Bases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datos laborales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y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modelo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relacional</w:t>
                  </w:r>
                </w:p>
              </w:txbxContent>
            </v:textbox>
            <w10:wrap type="topAndBottom" anchorx="page"/>
          </v:shape>
        </w:pict>
      </w:r>
    </w:p>
    <w:p w:rsidR="00464122" w:rsidRDefault="00464122">
      <w:pPr>
        <w:rPr>
          <w:sz w:val="12"/>
        </w:rPr>
        <w:sectPr w:rsidR="00464122">
          <w:pgSz w:w="11910" w:h="16840"/>
          <w:pgMar w:top="1720" w:right="1480" w:bottom="1880" w:left="1580" w:header="992" w:footer="1690" w:gutter="0"/>
          <w:cols w:space="720"/>
        </w:sectPr>
      </w:pPr>
    </w:p>
    <w:p w:rsidR="00464122" w:rsidRDefault="00464122">
      <w:pPr>
        <w:pStyle w:val="Textoindependiente"/>
        <w:rPr>
          <w:b/>
          <w:sz w:val="20"/>
        </w:rPr>
      </w:pPr>
    </w:p>
    <w:p w:rsidR="00464122" w:rsidRDefault="00464122">
      <w:pPr>
        <w:pStyle w:val="Textoindependiente"/>
        <w:spacing w:before="8" w:after="1"/>
        <w:rPr>
          <w:b/>
        </w:rPr>
      </w:pPr>
    </w:p>
    <w:p w:rsidR="00464122" w:rsidRDefault="00830657">
      <w:pPr>
        <w:pStyle w:val="Textoindependiente"/>
        <w:ind w:left="121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30" type="#_x0000_t202" style="width:425.4pt;height:172.85pt;mso-left-percent:-10001;mso-top-percent:-10001;mso-position-horizontal:absolute;mso-position-horizontal-relative:char;mso-position-vertical:absolute;mso-position-vertical-relative:line;mso-left-percent:-10001;mso-top-percent:-10001" filled="f" strokeweight=".96pt">
            <v:textbox inset="0,0,0,0">
              <w:txbxContent>
                <w:p w:rsidR="00464122" w:rsidRDefault="00830657">
                  <w:pPr>
                    <w:pStyle w:val="Textoindependiente"/>
                    <w:spacing w:before="100"/>
                    <w:ind w:left="91" w:right="89"/>
                    <w:jc w:val="both"/>
                  </w:pPr>
                  <w:r>
                    <w:t>Identificación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los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principales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componentes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una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base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datos.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Modelo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datos</w:t>
                  </w:r>
                  <w:r>
                    <w:rPr>
                      <w:spacing w:val="-52"/>
                    </w:rPr>
                    <w:t xml:space="preserve"> </w:t>
                  </w:r>
                  <w:r>
                    <w:t>relacional.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Comunicación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efectiva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con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datos.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Identificar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indicadores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para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la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gestión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52"/>
                    </w:rPr>
                    <w:t xml:space="preserve"> </w:t>
                  </w:r>
                  <w:r>
                    <w:t>la información.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Concepto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1"/>
                    </w:rPr>
                    <w:t xml:space="preserve"> </w:t>
                  </w:r>
                  <w:proofErr w:type="spellStart"/>
                  <w:r>
                    <w:t>Datawarehouse</w:t>
                  </w:r>
                  <w:proofErr w:type="spellEnd"/>
                  <w:r>
                    <w:t>.</w:t>
                  </w:r>
                </w:p>
                <w:p w:rsidR="00464122" w:rsidRDefault="00830657">
                  <w:pPr>
                    <w:pStyle w:val="Textoindependiente"/>
                    <w:spacing w:before="119"/>
                    <w:ind w:left="91"/>
                    <w:jc w:val="both"/>
                  </w:pPr>
                  <w:r>
                    <w:t>Introducción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los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lenguajes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manipulación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datos.</w:t>
                  </w:r>
                </w:p>
                <w:p w:rsidR="00464122" w:rsidRDefault="00830657">
                  <w:pPr>
                    <w:pStyle w:val="Textoindependiente"/>
                    <w:spacing w:before="120"/>
                    <w:ind w:left="91" w:right="85"/>
                    <w:jc w:val="both"/>
                  </w:pPr>
                  <w:r>
                    <w:t>Introducción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al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lenguaje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SQL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(realización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consultas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básicas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con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el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comando</w:t>
                  </w:r>
                  <w:r>
                    <w:rPr>
                      <w:spacing w:val="-6"/>
                    </w:rPr>
                    <w:t xml:space="preserve"> </w:t>
                  </w:r>
                  <w:proofErr w:type="spellStart"/>
                  <w:r>
                    <w:t>select</w:t>
                  </w:r>
                  <w:proofErr w:type="spellEnd"/>
                  <w:r>
                    <w:t>).</w:t>
                  </w:r>
                  <w:r>
                    <w:rPr>
                      <w:spacing w:val="-52"/>
                    </w:rPr>
                    <w:t xml:space="preserve"> </w:t>
                  </w:r>
                  <w:r>
                    <w:t>Comandos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básicos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del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lenguaje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DAX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(creación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columnas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medidas calculadas).</w:t>
                  </w:r>
                </w:p>
                <w:p w:rsidR="00464122" w:rsidRDefault="00830657">
                  <w:pPr>
                    <w:pStyle w:val="Textoindependiente"/>
                    <w:spacing w:before="120"/>
                    <w:ind w:left="91"/>
                    <w:jc w:val="both"/>
                  </w:pPr>
                  <w:r>
                    <w:t>Gráficos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estadísticos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y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herramientas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visualización de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datos.</w:t>
                  </w:r>
                </w:p>
                <w:p w:rsidR="00464122" w:rsidRDefault="00830657">
                  <w:pPr>
                    <w:pStyle w:val="Textoindependiente"/>
                    <w:spacing w:before="120"/>
                    <w:ind w:left="91" w:right="93"/>
                    <w:jc w:val="both"/>
                  </w:pPr>
                  <w:r>
                    <w:t>Análisis exploratorio y descriptivo de los datos. Análisis de datos aplicado a las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Relaciones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del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trabajo.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Utilización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2"/>
                    </w:rPr>
                    <w:t xml:space="preserve"> </w:t>
                  </w:r>
                  <w:proofErr w:type="spellStart"/>
                  <w:r>
                    <w:t>power</w:t>
                  </w:r>
                  <w:proofErr w:type="spellEnd"/>
                  <w:r>
                    <w:rPr>
                      <w:spacing w:val="-2"/>
                    </w:rPr>
                    <w:t xml:space="preserve"> </w:t>
                  </w:r>
                  <w:r>
                    <w:t>BI.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Estadística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descriptiva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con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datos.</w:t>
                  </w:r>
                </w:p>
              </w:txbxContent>
            </v:textbox>
            <w10:wrap type="none"/>
            <w10:anchorlock/>
          </v:shape>
        </w:pict>
      </w:r>
    </w:p>
    <w:p w:rsidR="00464122" w:rsidRDefault="00464122">
      <w:pPr>
        <w:pStyle w:val="Textoindependiente"/>
        <w:rPr>
          <w:b/>
          <w:sz w:val="20"/>
        </w:rPr>
      </w:pPr>
    </w:p>
    <w:p w:rsidR="00464122" w:rsidRDefault="00464122">
      <w:pPr>
        <w:pStyle w:val="Textoindependiente"/>
        <w:spacing w:before="6"/>
        <w:rPr>
          <w:b/>
          <w:sz w:val="15"/>
        </w:rPr>
      </w:pPr>
    </w:p>
    <w:p w:rsidR="00464122" w:rsidRDefault="00830657">
      <w:pPr>
        <w:pStyle w:val="Ttulo1"/>
        <w:numPr>
          <w:ilvl w:val="0"/>
          <w:numId w:val="3"/>
        </w:numPr>
        <w:tabs>
          <w:tab w:val="left" w:pos="483"/>
        </w:tabs>
      </w:pPr>
      <w:r>
        <w:t>BIBLIOGRAFÍA</w:t>
      </w:r>
    </w:p>
    <w:p w:rsidR="00464122" w:rsidRDefault="00830657">
      <w:pPr>
        <w:pStyle w:val="Textoindependiente"/>
        <w:spacing w:before="1"/>
        <w:rPr>
          <w:b/>
          <w:sz w:val="12"/>
        </w:rPr>
      </w:pPr>
      <w:r>
        <w:pict>
          <v:shape id="_x0000_s1029" type="#_x0000_t202" style="position:absolute;margin-left:85.6pt;margin-top:9.85pt;width:425.4pt;height:268.1pt;z-index:-15725568;mso-wrap-distance-left:0;mso-wrap-distance-right:0;mso-position-horizontal-relative:page" filled="f" strokeweight=".96pt">
            <v:textbox inset="0,0,0,0">
              <w:txbxContent>
                <w:p w:rsidR="00464122" w:rsidRDefault="00464122">
                  <w:pPr>
                    <w:pStyle w:val="Textoindependiente"/>
                    <w:rPr>
                      <w:b/>
                      <w:sz w:val="18"/>
                    </w:rPr>
                  </w:pPr>
                </w:p>
                <w:p w:rsidR="00464122" w:rsidRDefault="00830657">
                  <w:pPr>
                    <w:pStyle w:val="Textoindependiente"/>
                    <w:numPr>
                      <w:ilvl w:val="0"/>
                      <w:numId w:val="1"/>
                    </w:numPr>
                    <w:tabs>
                      <w:tab w:val="left" w:pos="276"/>
                    </w:tabs>
                    <w:spacing w:line="338" w:lineRule="auto"/>
                    <w:ind w:right="87" w:firstLine="55"/>
                  </w:pPr>
                  <w:r>
                    <w:t>SÁNCHEZ, Jorge (2004). Principios sobre bases de datos relacionales. Documento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creado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mediante</w:t>
                  </w:r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t>Creative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t>Commons</w:t>
                  </w:r>
                  <w:proofErr w:type="spellEnd"/>
                  <w:r>
                    <w:rPr>
                      <w:spacing w:val="-5"/>
                    </w:rPr>
                    <w:t xml:space="preserve"> </w:t>
                  </w:r>
                  <w:r>
                    <w:t>del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tipo</w:t>
                  </w:r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t>Attribution-NonCommercial-ShareAlike</w:t>
                  </w:r>
                  <w:proofErr w:type="spellEnd"/>
                  <w:r>
                    <w:t>.</w:t>
                  </w:r>
                </w:p>
                <w:p w:rsidR="00464122" w:rsidRDefault="00830657">
                  <w:pPr>
                    <w:pStyle w:val="Textoindependiente"/>
                    <w:numPr>
                      <w:ilvl w:val="0"/>
                      <w:numId w:val="1"/>
                    </w:numPr>
                    <w:tabs>
                      <w:tab w:val="left" w:pos="221"/>
                    </w:tabs>
                    <w:spacing w:line="338" w:lineRule="auto"/>
                    <w:ind w:right="216" w:firstLine="0"/>
                  </w:pPr>
                  <w:r>
                    <w:t>JAIME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VIVAS,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Ricardo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(2009)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Introducción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las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bases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datos: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un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enfoque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basado</w:t>
                  </w:r>
                  <w:r>
                    <w:rPr>
                      <w:spacing w:val="-52"/>
                    </w:rPr>
                    <w:t xml:space="preserve"> </w:t>
                  </w:r>
                  <w:r>
                    <w:t>en casos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estudio. Universitaria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de Investigación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y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Desarrollo.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Primera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Edición.</w:t>
                  </w:r>
                </w:p>
                <w:p w:rsidR="00464122" w:rsidRDefault="00830657">
                  <w:pPr>
                    <w:pStyle w:val="Textoindependiente"/>
                    <w:numPr>
                      <w:ilvl w:val="0"/>
                      <w:numId w:val="1"/>
                    </w:numPr>
                    <w:tabs>
                      <w:tab w:val="left" w:pos="262"/>
                    </w:tabs>
                    <w:ind w:right="86" w:firstLine="0"/>
                  </w:pPr>
                  <w:r>
                    <w:t>ARTEAGA</w:t>
                  </w:r>
                  <w:r>
                    <w:rPr>
                      <w:spacing w:val="36"/>
                    </w:rPr>
                    <w:t xml:space="preserve"> </w:t>
                  </w:r>
                  <w:r>
                    <w:t>Pedro;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t>BATANERO</w:t>
                  </w:r>
                  <w:r>
                    <w:rPr>
                      <w:spacing w:val="38"/>
                    </w:rPr>
                    <w:t xml:space="preserve"> </w:t>
                  </w:r>
                  <w:r>
                    <w:t>Carmen;</w:t>
                  </w:r>
                  <w:r>
                    <w:rPr>
                      <w:spacing w:val="37"/>
                    </w:rPr>
                    <w:t xml:space="preserve"> </w:t>
                  </w:r>
                  <w:r>
                    <w:t>DÍAZ</w:t>
                  </w:r>
                  <w:r>
                    <w:rPr>
                      <w:spacing w:val="36"/>
                    </w:rPr>
                    <w:t xml:space="preserve"> </w:t>
                  </w:r>
                  <w:r>
                    <w:t>Carmen;</w:t>
                  </w:r>
                  <w:r>
                    <w:rPr>
                      <w:spacing w:val="37"/>
                    </w:rPr>
                    <w:t xml:space="preserve"> </w:t>
                  </w:r>
                  <w:r>
                    <w:t>CONTRERAS</w:t>
                  </w:r>
                  <w:r>
                    <w:t>.</w:t>
                  </w:r>
                  <w:r>
                    <w:rPr>
                      <w:spacing w:val="39"/>
                    </w:rPr>
                    <w:t xml:space="preserve"> </w:t>
                  </w:r>
                  <w:r>
                    <w:t>José</w:t>
                  </w:r>
                  <w:r>
                    <w:rPr>
                      <w:spacing w:val="38"/>
                    </w:rPr>
                    <w:t xml:space="preserve"> </w:t>
                  </w:r>
                  <w:r>
                    <w:t>Miguel</w:t>
                  </w:r>
                  <w:r>
                    <w:rPr>
                      <w:spacing w:val="38"/>
                    </w:rPr>
                    <w:t xml:space="preserve"> </w:t>
                  </w:r>
                  <w:r>
                    <w:t>El</w:t>
                  </w:r>
                  <w:r>
                    <w:rPr>
                      <w:spacing w:val="-52"/>
                    </w:rPr>
                    <w:t xml:space="preserve"> </w:t>
                  </w:r>
                  <w:r>
                    <w:t>lenguaje de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los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gráficos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estadísticos.</w:t>
                  </w:r>
                </w:p>
                <w:p w:rsidR="00464122" w:rsidRDefault="00830657">
                  <w:pPr>
                    <w:pStyle w:val="Textoindependiente"/>
                    <w:numPr>
                      <w:ilvl w:val="0"/>
                      <w:numId w:val="1"/>
                    </w:numPr>
                    <w:tabs>
                      <w:tab w:val="left" w:pos="243"/>
                    </w:tabs>
                    <w:spacing w:before="119"/>
                    <w:ind w:right="84" w:firstLine="0"/>
                  </w:pPr>
                  <w:r>
                    <w:t>CASANOVA,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t>H.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(2017).</w:t>
                  </w:r>
                  <w:r>
                    <w:rPr>
                      <w:spacing w:val="17"/>
                    </w:rPr>
                    <w:t xml:space="preserve"> </w:t>
                  </w:r>
                  <w:proofErr w:type="spellStart"/>
                  <w:r>
                    <w:t>Graficación</w:t>
                  </w:r>
                  <w:proofErr w:type="spellEnd"/>
                  <w:r>
                    <w:rPr>
                      <w:spacing w:val="23"/>
                    </w:rPr>
                    <w:t xml:space="preserve"> </w:t>
                  </w:r>
                  <w:r>
                    <w:t>Estadística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y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Visualización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t>Datos.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t>Ingeniería,</w:t>
                  </w:r>
                  <w:r>
                    <w:rPr>
                      <w:spacing w:val="-51"/>
                    </w:rPr>
                    <w:t xml:space="preserve"> </w:t>
                  </w:r>
                  <w:r>
                    <w:t>vol.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21,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núm.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3,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2017, pp.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54-75. Universidad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Autónoma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Yucatán.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Mérida,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México</w:t>
                  </w:r>
                </w:p>
                <w:p w:rsidR="00464122" w:rsidRDefault="00830657">
                  <w:pPr>
                    <w:pStyle w:val="Textoindependiente"/>
                    <w:numPr>
                      <w:ilvl w:val="0"/>
                      <w:numId w:val="1"/>
                    </w:numPr>
                    <w:tabs>
                      <w:tab w:val="left" w:pos="221"/>
                    </w:tabs>
                    <w:spacing w:before="120"/>
                    <w:ind w:left="220"/>
                  </w:pPr>
                  <w:r>
                    <w:t>Manual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1"/>
                    </w:rPr>
                    <w:t xml:space="preserve"> </w:t>
                  </w:r>
                  <w:proofErr w:type="spellStart"/>
                  <w:r>
                    <w:t>Power</w:t>
                  </w:r>
                  <w:proofErr w:type="spellEnd"/>
                  <w:r>
                    <w:rPr>
                      <w:spacing w:val="-3"/>
                    </w:rPr>
                    <w:t xml:space="preserve"> </w:t>
                  </w:r>
                  <w:r>
                    <w:t>BI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disponible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en</w:t>
                  </w:r>
                </w:p>
                <w:p w:rsidR="00464122" w:rsidRDefault="00830657">
                  <w:pPr>
                    <w:pStyle w:val="Textoindependiente"/>
                    <w:spacing w:before="120"/>
                    <w:ind w:left="91" w:right="107"/>
                  </w:pPr>
                  <w:r>
                    <w:rPr>
                      <w:spacing w:val="-1"/>
                    </w:rPr>
                    <w:t>https://</w:t>
                  </w:r>
                  <w:hyperlink r:id="rId11">
                    <w:r>
                      <w:rPr>
                        <w:spacing w:val="-1"/>
                      </w:rPr>
                      <w:t>www.google.com/url?sa=t&amp;rct=j&amp;q=&amp;esrc=s&amp;source=web&amp;cd=&amp;ved=2ahUK</w:t>
                    </w:r>
                  </w:hyperlink>
                  <w:r>
                    <w:t xml:space="preserve"> EwjzufSTspPzAhXarJUCHc3jD54QFnoECAoQAQ&amp;url=https%3A%2F%2Fcdn.website-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editor.net%2Fc4d5e8e688c</w:t>
                  </w:r>
                  <w:r>
                    <w:rPr>
                      <w:spacing w:val="-1"/>
                    </w:rPr>
                    <w:t>447dd87adf7becbbdf989%2Ffiles%2Fuploaded%2FHoja%</w:t>
                  </w:r>
                  <w:r>
                    <w:t xml:space="preserve"> 252520Power%252520BI.pdf&amp;usg=AOvVaw2rlstMIKEDAnh-1i6Mf3Iy</w:t>
                  </w:r>
                </w:p>
              </w:txbxContent>
            </v:textbox>
            <w10:wrap type="topAndBottom" anchorx="page"/>
          </v:shape>
        </w:pict>
      </w:r>
    </w:p>
    <w:p w:rsidR="00464122" w:rsidRDefault="00464122">
      <w:pPr>
        <w:pStyle w:val="Textoindependiente"/>
        <w:rPr>
          <w:b/>
          <w:sz w:val="20"/>
        </w:rPr>
      </w:pPr>
    </w:p>
    <w:p w:rsidR="00464122" w:rsidRDefault="00464122">
      <w:pPr>
        <w:pStyle w:val="Textoindependiente"/>
        <w:spacing w:before="9"/>
        <w:rPr>
          <w:b/>
          <w:sz w:val="14"/>
        </w:rPr>
      </w:pPr>
    </w:p>
    <w:p w:rsidR="00CC6FB1" w:rsidRDefault="00CC6FB1">
      <w:pPr>
        <w:rPr>
          <w:b/>
          <w:sz w:val="36"/>
        </w:rPr>
      </w:pPr>
      <w:r>
        <w:rPr>
          <w:b/>
          <w:sz w:val="36"/>
        </w:rPr>
        <w:br w:type="page"/>
      </w:r>
    </w:p>
    <w:p w:rsidR="00464122" w:rsidRDefault="00830657">
      <w:pPr>
        <w:pStyle w:val="Prrafodelista"/>
        <w:numPr>
          <w:ilvl w:val="0"/>
          <w:numId w:val="3"/>
        </w:numPr>
        <w:tabs>
          <w:tab w:val="left" w:pos="483"/>
        </w:tabs>
        <w:rPr>
          <w:b/>
          <w:sz w:val="36"/>
        </w:rPr>
      </w:pPr>
      <w:r>
        <w:rPr>
          <w:b/>
          <w:sz w:val="36"/>
        </w:rPr>
        <w:lastRenderedPageBreak/>
        <w:t>MODALIDAD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DE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DICTADO</w:t>
      </w:r>
    </w:p>
    <w:p w:rsidR="00464122" w:rsidRDefault="00464122">
      <w:pPr>
        <w:pStyle w:val="Textoindependiente"/>
        <w:spacing w:before="4"/>
        <w:rPr>
          <w:b/>
          <w:sz w:val="15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837"/>
        <w:gridCol w:w="2835"/>
      </w:tblGrid>
      <w:tr w:rsidR="00464122">
        <w:trPr>
          <w:trHeight w:val="467"/>
        </w:trPr>
        <w:tc>
          <w:tcPr>
            <w:tcW w:w="2835" w:type="dxa"/>
            <w:shd w:val="clear" w:color="auto" w:fill="B7B7B7"/>
          </w:tcPr>
          <w:p w:rsidR="00464122" w:rsidRDefault="00830657">
            <w:pPr>
              <w:pStyle w:val="TableParagraph"/>
              <w:spacing w:before="97"/>
              <w:ind w:left="861"/>
              <w:rPr>
                <w:b/>
              </w:rPr>
            </w:pPr>
            <w:r>
              <w:rPr>
                <w:b/>
              </w:rPr>
              <w:t>PRESENCIAL</w:t>
            </w:r>
          </w:p>
        </w:tc>
        <w:tc>
          <w:tcPr>
            <w:tcW w:w="2837" w:type="dxa"/>
            <w:shd w:val="clear" w:color="auto" w:fill="B7B7B7"/>
          </w:tcPr>
          <w:p w:rsidR="00464122" w:rsidRDefault="00830657">
            <w:pPr>
              <w:pStyle w:val="TableParagraph"/>
              <w:spacing w:before="97"/>
              <w:ind w:left="1002" w:right="982"/>
              <w:jc w:val="center"/>
              <w:rPr>
                <w:b/>
              </w:rPr>
            </w:pPr>
            <w:r>
              <w:rPr>
                <w:b/>
              </w:rPr>
              <w:t>VIRTUAL</w:t>
            </w:r>
          </w:p>
        </w:tc>
        <w:tc>
          <w:tcPr>
            <w:tcW w:w="2835" w:type="dxa"/>
            <w:shd w:val="clear" w:color="auto" w:fill="B7B7B7"/>
          </w:tcPr>
          <w:p w:rsidR="00464122" w:rsidRDefault="00830657">
            <w:pPr>
              <w:pStyle w:val="TableParagraph"/>
              <w:spacing w:before="97"/>
              <w:ind w:left="597"/>
              <w:rPr>
                <w:b/>
              </w:rPr>
            </w:pPr>
            <w:r>
              <w:rPr>
                <w:b/>
              </w:rPr>
              <w:t>SEMI-PRESENCIAL</w:t>
            </w:r>
          </w:p>
        </w:tc>
      </w:tr>
      <w:tr w:rsidR="00464122">
        <w:trPr>
          <w:trHeight w:val="469"/>
        </w:trPr>
        <w:tc>
          <w:tcPr>
            <w:tcW w:w="2835" w:type="dxa"/>
          </w:tcPr>
          <w:p w:rsidR="00464122" w:rsidRDefault="00464122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837" w:type="dxa"/>
          </w:tcPr>
          <w:p w:rsidR="00464122" w:rsidRDefault="00830657">
            <w:pPr>
              <w:pStyle w:val="TableParagraph"/>
              <w:spacing w:before="97"/>
              <w:ind w:left="18"/>
              <w:jc w:val="center"/>
            </w:pPr>
            <w:r>
              <w:t>X</w:t>
            </w:r>
          </w:p>
        </w:tc>
        <w:tc>
          <w:tcPr>
            <w:tcW w:w="2835" w:type="dxa"/>
          </w:tcPr>
          <w:p w:rsidR="00464122" w:rsidRDefault="00464122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</w:tbl>
    <w:p w:rsidR="00464122" w:rsidRDefault="00464122">
      <w:pPr>
        <w:pStyle w:val="Textoindependiente"/>
        <w:spacing w:before="6"/>
        <w:rPr>
          <w:b/>
          <w:sz w:val="22"/>
        </w:rPr>
      </w:pPr>
    </w:p>
    <w:p w:rsidR="00CC6FB1" w:rsidRDefault="00CC6FB1">
      <w:pPr>
        <w:pStyle w:val="Textoindependiente"/>
        <w:spacing w:before="6"/>
        <w:rPr>
          <w:b/>
          <w:sz w:val="22"/>
        </w:rPr>
      </w:pPr>
    </w:p>
    <w:p w:rsidR="00464122" w:rsidRDefault="00830657">
      <w:pPr>
        <w:pStyle w:val="Ttulo1"/>
        <w:numPr>
          <w:ilvl w:val="0"/>
          <w:numId w:val="3"/>
        </w:numPr>
        <w:tabs>
          <w:tab w:val="left" w:pos="483"/>
        </w:tabs>
        <w:spacing w:before="28"/>
      </w:pPr>
      <w:r>
        <w:t>MODALIDAD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EVALUACIÓN</w:t>
      </w:r>
    </w:p>
    <w:p w:rsidR="00464122" w:rsidRDefault="00830657">
      <w:pPr>
        <w:pStyle w:val="Textoindependiente"/>
        <w:spacing w:before="10"/>
        <w:rPr>
          <w:b/>
          <w:sz w:val="11"/>
        </w:rPr>
      </w:pPr>
      <w:r>
        <w:pict>
          <v:shape id="_x0000_s1028" type="#_x0000_t202" style="position:absolute;margin-left:85.6pt;margin-top:9.7pt;width:425.4pt;height:111pt;z-index:-15725056;mso-wrap-distance-left:0;mso-wrap-distance-right:0;mso-position-horizontal-relative:page" filled="f" strokeweight=".96pt">
            <v:textbox inset="0,0,0,0">
              <w:txbxContent>
                <w:p w:rsidR="00464122" w:rsidRDefault="00464122">
                  <w:pPr>
                    <w:pStyle w:val="Textoindependiente"/>
                    <w:rPr>
                      <w:b/>
                      <w:sz w:val="18"/>
                    </w:rPr>
                  </w:pPr>
                </w:p>
                <w:p w:rsidR="00464122" w:rsidRDefault="00830657">
                  <w:pPr>
                    <w:pStyle w:val="Textoindependiente"/>
                    <w:ind w:left="91"/>
                  </w:pPr>
                  <w:r>
                    <w:t>La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modalidad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aprobación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la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materia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consiste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la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presentación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un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Informe</w:t>
                  </w:r>
                  <w:r>
                    <w:rPr>
                      <w:spacing w:val="-51"/>
                    </w:rPr>
                    <w:t xml:space="preserve"> </w:t>
                  </w:r>
                  <w:r>
                    <w:t>Final individual donde se plasmen los contenidos vistos en la materia respecto de la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visualización de datos y el análisis estadístico de bases de datos relacionales. Para la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realización del Informe final se</w:t>
                  </w:r>
                  <w:r>
                    <w:t xml:space="preserve"> destinará parte del tiempo de los encuentros para el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acompañamiento de los alumnos respecto de las formas de abordaje de las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problemáticas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elegidas.</w:t>
                  </w:r>
                </w:p>
              </w:txbxContent>
            </v:textbox>
            <w10:wrap type="topAndBottom" anchorx="page"/>
          </v:shape>
        </w:pict>
      </w:r>
    </w:p>
    <w:p w:rsidR="00464122" w:rsidRDefault="00464122">
      <w:pPr>
        <w:pStyle w:val="Textoindependiente"/>
        <w:spacing w:before="3"/>
        <w:rPr>
          <w:b/>
        </w:rPr>
      </w:pPr>
    </w:p>
    <w:p w:rsidR="00464122" w:rsidRDefault="00830657">
      <w:pPr>
        <w:pStyle w:val="Prrafodelista"/>
        <w:numPr>
          <w:ilvl w:val="0"/>
          <w:numId w:val="3"/>
        </w:numPr>
        <w:tabs>
          <w:tab w:val="left" w:pos="442"/>
        </w:tabs>
        <w:spacing w:before="35"/>
        <w:ind w:left="441" w:hanging="320"/>
        <w:rPr>
          <w:b/>
          <w:sz w:val="32"/>
        </w:rPr>
      </w:pPr>
      <w:r>
        <w:rPr>
          <w:b/>
          <w:sz w:val="32"/>
        </w:rPr>
        <w:t>DURACIÓN</w:t>
      </w:r>
    </w:p>
    <w:p w:rsidR="00464122" w:rsidRDefault="00464122">
      <w:pPr>
        <w:pStyle w:val="Textoindependiente"/>
        <w:spacing w:before="3"/>
        <w:rPr>
          <w:b/>
          <w:sz w:val="11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3"/>
        <w:gridCol w:w="4295"/>
      </w:tblGrid>
      <w:tr w:rsidR="00464122">
        <w:trPr>
          <w:trHeight w:val="794"/>
        </w:trPr>
        <w:tc>
          <w:tcPr>
            <w:tcW w:w="8508" w:type="dxa"/>
            <w:gridSpan w:val="2"/>
            <w:shd w:val="clear" w:color="auto" w:fill="666666"/>
          </w:tcPr>
          <w:p w:rsidR="00464122" w:rsidRDefault="00830657">
            <w:pPr>
              <w:pStyle w:val="TableParagraph"/>
              <w:spacing w:before="102"/>
              <w:ind w:left="2690" w:right="268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CARGA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HORARIA</w:t>
            </w:r>
          </w:p>
        </w:tc>
      </w:tr>
      <w:tr w:rsidR="00464122">
        <w:trPr>
          <w:trHeight w:val="736"/>
        </w:trPr>
        <w:tc>
          <w:tcPr>
            <w:tcW w:w="8508" w:type="dxa"/>
            <w:gridSpan w:val="2"/>
            <w:shd w:val="clear" w:color="auto" w:fill="999999"/>
          </w:tcPr>
          <w:p w:rsidR="00464122" w:rsidRDefault="00830657">
            <w:pPr>
              <w:pStyle w:val="TableParagraph"/>
              <w:ind w:left="2690" w:right="26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CARGA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HORARIA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TOTAL</w:t>
            </w:r>
          </w:p>
        </w:tc>
      </w:tr>
      <w:tr w:rsidR="00464122">
        <w:trPr>
          <w:trHeight w:val="902"/>
        </w:trPr>
        <w:tc>
          <w:tcPr>
            <w:tcW w:w="8508" w:type="dxa"/>
            <w:gridSpan w:val="2"/>
          </w:tcPr>
          <w:p w:rsidR="00464122" w:rsidRDefault="00830657">
            <w:pPr>
              <w:pStyle w:val="TableParagraph"/>
              <w:spacing w:before="181"/>
              <w:ind w:left="2690" w:right="26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</w:tr>
      <w:tr w:rsidR="00464122">
        <w:trPr>
          <w:trHeight w:val="739"/>
        </w:trPr>
        <w:tc>
          <w:tcPr>
            <w:tcW w:w="8508" w:type="dxa"/>
            <w:gridSpan w:val="2"/>
            <w:shd w:val="clear" w:color="auto" w:fill="999999"/>
          </w:tcPr>
          <w:p w:rsidR="00464122" w:rsidRDefault="00830657">
            <w:pPr>
              <w:pStyle w:val="TableParagraph"/>
              <w:ind w:left="2690" w:right="26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CANTIDAD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CLASES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TOTALES</w:t>
            </w:r>
          </w:p>
        </w:tc>
      </w:tr>
      <w:tr w:rsidR="00464122">
        <w:trPr>
          <w:trHeight w:val="736"/>
        </w:trPr>
        <w:tc>
          <w:tcPr>
            <w:tcW w:w="8508" w:type="dxa"/>
            <w:gridSpan w:val="2"/>
          </w:tcPr>
          <w:p w:rsidR="00464122" w:rsidRDefault="00830657">
            <w:pPr>
              <w:pStyle w:val="TableParagraph"/>
              <w:spacing w:before="97"/>
              <w:ind w:left="2690" w:right="26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464122">
        <w:trPr>
          <w:trHeight w:val="736"/>
        </w:trPr>
        <w:tc>
          <w:tcPr>
            <w:tcW w:w="4213" w:type="dxa"/>
            <w:shd w:val="clear" w:color="auto" w:fill="999999"/>
          </w:tcPr>
          <w:p w:rsidR="00464122" w:rsidRDefault="00830657">
            <w:pPr>
              <w:pStyle w:val="TableParagraph"/>
              <w:ind w:left="1456" w:right="14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SINCRÓNICA</w:t>
            </w:r>
          </w:p>
        </w:tc>
        <w:tc>
          <w:tcPr>
            <w:tcW w:w="4295" w:type="dxa"/>
            <w:tcBorders>
              <w:right w:val="single" w:sz="8" w:space="0" w:color="000000"/>
            </w:tcBorders>
            <w:shd w:val="clear" w:color="auto" w:fill="999999"/>
          </w:tcPr>
          <w:p w:rsidR="00464122" w:rsidRDefault="00830657">
            <w:pPr>
              <w:pStyle w:val="TableParagraph"/>
              <w:ind w:left="1424" w:right="14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ASINCRÓNICA</w:t>
            </w:r>
          </w:p>
        </w:tc>
      </w:tr>
      <w:tr w:rsidR="00464122">
        <w:trPr>
          <w:trHeight w:val="736"/>
        </w:trPr>
        <w:tc>
          <w:tcPr>
            <w:tcW w:w="4213" w:type="dxa"/>
          </w:tcPr>
          <w:p w:rsidR="00464122" w:rsidRDefault="00830657">
            <w:pPr>
              <w:pStyle w:val="TableParagraph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4295" w:type="dxa"/>
            <w:tcBorders>
              <w:right w:val="single" w:sz="8" w:space="0" w:color="000000"/>
            </w:tcBorders>
          </w:tcPr>
          <w:p w:rsidR="00464122" w:rsidRDefault="00464122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</w:tbl>
    <w:p w:rsidR="00464122" w:rsidRDefault="00464122" w:rsidP="00CC6FB1">
      <w:pPr>
        <w:pStyle w:val="Textoindependiente"/>
        <w:spacing w:before="11"/>
        <w:rPr>
          <w:b/>
          <w:sz w:val="21"/>
        </w:rPr>
      </w:pPr>
      <w:bookmarkStart w:id="0" w:name="_GoBack"/>
      <w:bookmarkEnd w:id="0"/>
    </w:p>
    <w:sectPr w:rsidR="00464122">
      <w:pgSz w:w="11910" w:h="16840"/>
      <w:pgMar w:top="1720" w:right="1480" w:bottom="1880" w:left="1580" w:header="992" w:footer="16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657" w:rsidRDefault="00830657">
      <w:r>
        <w:separator/>
      </w:r>
    </w:p>
  </w:endnote>
  <w:endnote w:type="continuationSeparator" w:id="0">
    <w:p w:rsidR="00830657" w:rsidRDefault="00830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122" w:rsidRDefault="00830657">
    <w:pPr>
      <w:pStyle w:val="Textoindependiente"/>
      <w:spacing w:line="14" w:lineRule="auto"/>
      <w:rPr>
        <w:sz w:val="20"/>
      </w:rPr>
    </w:pPr>
    <w:r>
      <w:pict>
        <v:group id="_x0000_s2050" style="position:absolute;margin-left:85.1pt;margin-top:743.4pt;width:425.4pt;height:1.55pt;z-index:-15891456;mso-position-horizontal-relative:page;mso-position-vertical-relative:page" coordorigin="1702,14868" coordsize="8508,31">
          <v:rect id="_x0000_s2056" style="position:absolute;left:1702;top:14868;width:8505;height:29" fillcolor="#9f9f9f" stroked="f"/>
          <v:rect id="_x0000_s2055" style="position:absolute;left:10204;top:14869;width:5;height:5" fillcolor="#e2e2e2" stroked="f"/>
          <v:shape id="_x0000_s2054" style="position:absolute;left:1702;top:14869;width:8508;height:24" coordorigin="1702,14870" coordsize="8508,24" o:spt="100" adj="0,,0" path="m1707,14875r-5,l1702,14894r5,l1707,14875xm10209,14870r-5,l10204,14875r5,l10209,14870xe" fillcolor="#9f9f9f" stroked="f">
            <v:stroke joinstyle="round"/>
            <v:formulas/>
            <v:path arrowok="t" o:connecttype="segments"/>
          </v:shape>
          <v:rect id="_x0000_s2053" style="position:absolute;left:10204;top:14874;width:5;height:20" fillcolor="#e2e2e2" stroked="f"/>
          <v:rect id="_x0000_s2052" style="position:absolute;left:1702;top:14893;width:5;height:5" fillcolor="#9f9f9f" stroked="f"/>
          <v:shape id="_x0000_s2051" style="position:absolute;left:1702;top:14893;width:8508;height:5" coordorigin="1702,14894" coordsize="8508,5" o:spt="100" adj="0,,0" path="m10204,14894r-8497,l1702,14894r,5l1707,14899r8497,l10204,14894xm10209,14894r-5,l10204,14899r5,l10209,14894xe" fillcolor="#e2e2e2" stroked="f">
            <v:stroke joinstyle="round"/>
            <v:formulas/>
            <v:path arrowok="t" o:connecttype="segments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2.1pt;margin-top:782.35pt;width:22.45pt;height:13.05pt;z-index:-15890944;mso-position-horizontal-relative:page;mso-position-vertical-relative:page" filled="f" stroked="f">
          <v:textbox inset="0,0,0,0">
            <w:txbxContent>
              <w:p w:rsidR="00464122" w:rsidRDefault="00830657">
                <w:pPr>
                  <w:spacing w:line="24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CC6FB1">
                  <w:rPr>
                    <w:noProof/>
                  </w:rPr>
                  <w:t>4</w:t>
                </w:r>
                <w:r>
                  <w:fldChar w:fldCharType="end"/>
                </w:r>
                <w:r>
                  <w:t>/6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657" w:rsidRDefault="00830657">
      <w:r>
        <w:separator/>
      </w:r>
    </w:p>
  </w:footnote>
  <w:footnote w:type="continuationSeparator" w:id="0">
    <w:p w:rsidR="00830657" w:rsidRDefault="008306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122" w:rsidRDefault="00CC6FB1">
    <w:pPr>
      <w:pStyle w:val="Textoindependiente"/>
      <w:spacing w:line="14" w:lineRule="auto"/>
      <w:rPr>
        <w:sz w:val="20"/>
      </w:rPr>
    </w:pPr>
    <w:r>
      <w:rPr>
        <w:noProof/>
        <w:lang w:val="es-AR" w:eastAsia="es-AR"/>
      </w:rPr>
      <w:drawing>
        <wp:inline distT="0" distB="0" distL="0" distR="0" wp14:anchorId="3820CF8E" wp14:editId="6EB39FCE">
          <wp:extent cx="5612130" cy="1367790"/>
          <wp:effectExtent l="0" t="0" r="7620" b="381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1367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3084E"/>
    <w:multiLevelType w:val="multilevel"/>
    <w:tmpl w:val="DC1A8E22"/>
    <w:lvl w:ilvl="0">
      <w:start w:val="1"/>
      <w:numFmt w:val="decimal"/>
      <w:lvlText w:val="%1."/>
      <w:lvlJc w:val="left"/>
      <w:pPr>
        <w:ind w:left="482" w:hanging="361"/>
        <w:jc w:val="left"/>
      </w:pPr>
      <w:rPr>
        <w:rFonts w:hint="default"/>
        <w:b/>
        <w:bCs/>
        <w:w w:val="100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688" w:hanging="567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32"/>
        <w:szCs w:val="32"/>
        <w:lang w:val="es-ES" w:eastAsia="en-US" w:bidi="ar-SA"/>
      </w:rPr>
    </w:lvl>
    <w:lvl w:ilvl="2">
      <w:numFmt w:val="bullet"/>
      <w:lvlText w:val="•"/>
      <w:lvlJc w:val="left"/>
      <w:pPr>
        <w:ind w:left="1587" w:hanging="567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494" w:hanging="56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402" w:hanging="56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309" w:hanging="56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216" w:hanging="56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124" w:hanging="56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031" w:hanging="567"/>
      </w:pPr>
      <w:rPr>
        <w:rFonts w:hint="default"/>
        <w:lang w:val="es-ES" w:eastAsia="en-US" w:bidi="ar-SA"/>
      </w:rPr>
    </w:lvl>
  </w:abstractNum>
  <w:abstractNum w:abstractNumId="1">
    <w:nsid w:val="0F88166D"/>
    <w:multiLevelType w:val="hybridMultilevel"/>
    <w:tmpl w:val="1E8C26BC"/>
    <w:lvl w:ilvl="0" w:tplc="56623E76">
      <w:numFmt w:val="bullet"/>
      <w:lvlText w:val="-"/>
      <w:lvlJc w:val="left"/>
      <w:pPr>
        <w:ind w:left="91" w:hanging="137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A254F024">
      <w:numFmt w:val="bullet"/>
      <w:lvlText w:val="•"/>
      <w:lvlJc w:val="left"/>
      <w:pPr>
        <w:ind w:left="938" w:hanging="137"/>
      </w:pPr>
      <w:rPr>
        <w:rFonts w:hint="default"/>
        <w:lang w:val="es-ES" w:eastAsia="en-US" w:bidi="ar-SA"/>
      </w:rPr>
    </w:lvl>
    <w:lvl w:ilvl="2" w:tplc="55BA45A0">
      <w:numFmt w:val="bullet"/>
      <w:lvlText w:val="•"/>
      <w:lvlJc w:val="left"/>
      <w:pPr>
        <w:ind w:left="1777" w:hanging="137"/>
      </w:pPr>
      <w:rPr>
        <w:rFonts w:hint="default"/>
        <w:lang w:val="es-ES" w:eastAsia="en-US" w:bidi="ar-SA"/>
      </w:rPr>
    </w:lvl>
    <w:lvl w:ilvl="3" w:tplc="90B4EC22">
      <w:numFmt w:val="bullet"/>
      <w:lvlText w:val="•"/>
      <w:lvlJc w:val="left"/>
      <w:pPr>
        <w:ind w:left="2616" w:hanging="137"/>
      </w:pPr>
      <w:rPr>
        <w:rFonts w:hint="default"/>
        <w:lang w:val="es-ES" w:eastAsia="en-US" w:bidi="ar-SA"/>
      </w:rPr>
    </w:lvl>
    <w:lvl w:ilvl="4" w:tplc="9034AA38">
      <w:numFmt w:val="bullet"/>
      <w:lvlText w:val="•"/>
      <w:lvlJc w:val="left"/>
      <w:pPr>
        <w:ind w:left="3455" w:hanging="137"/>
      </w:pPr>
      <w:rPr>
        <w:rFonts w:hint="default"/>
        <w:lang w:val="es-ES" w:eastAsia="en-US" w:bidi="ar-SA"/>
      </w:rPr>
    </w:lvl>
    <w:lvl w:ilvl="5" w:tplc="CAF837E0">
      <w:numFmt w:val="bullet"/>
      <w:lvlText w:val="•"/>
      <w:lvlJc w:val="left"/>
      <w:pPr>
        <w:ind w:left="4293" w:hanging="137"/>
      </w:pPr>
      <w:rPr>
        <w:rFonts w:hint="default"/>
        <w:lang w:val="es-ES" w:eastAsia="en-US" w:bidi="ar-SA"/>
      </w:rPr>
    </w:lvl>
    <w:lvl w:ilvl="6" w:tplc="0A325C8E">
      <w:numFmt w:val="bullet"/>
      <w:lvlText w:val="•"/>
      <w:lvlJc w:val="left"/>
      <w:pPr>
        <w:ind w:left="5132" w:hanging="137"/>
      </w:pPr>
      <w:rPr>
        <w:rFonts w:hint="default"/>
        <w:lang w:val="es-ES" w:eastAsia="en-US" w:bidi="ar-SA"/>
      </w:rPr>
    </w:lvl>
    <w:lvl w:ilvl="7" w:tplc="467680F8">
      <w:numFmt w:val="bullet"/>
      <w:lvlText w:val="•"/>
      <w:lvlJc w:val="left"/>
      <w:pPr>
        <w:ind w:left="5971" w:hanging="137"/>
      </w:pPr>
      <w:rPr>
        <w:rFonts w:hint="default"/>
        <w:lang w:val="es-ES" w:eastAsia="en-US" w:bidi="ar-SA"/>
      </w:rPr>
    </w:lvl>
    <w:lvl w:ilvl="8" w:tplc="07383E58">
      <w:numFmt w:val="bullet"/>
      <w:lvlText w:val="•"/>
      <w:lvlJc w:val="left"/>
      <w:pPr>
        <w:ind w:left="6810" w:hanging="137"/>
      </w:pPr>
      <w:rPr>
        <w:rFonts w:hint="default"/>
        <w:lang w:val="es-ES" w:eastAsia="en-US" w:bidi="ar-SA"/>
      </w:rPr>
    </w:lvl>
  </w:abstractNum>
  <w:abstractNum w:abstractNumId="2">
    <w:nsid w:val="6D5F3778"/>
    <w:multiLevelType w:val="hybridMultilevel"/>
    <w:tmpl w:val="6BBC6EC0"/>
    <w:lvl w:ilvl="0" w:tplc="1376D206">
      <w:numFmt w:val="bullet"/>
      <w:lvlText w:val="-"/>
      <w:lvlJc w:val="left"/>
      <w:pPr>
        <w:ind w:left="91" w:hanging="13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B296D73E">
      <w:numFmt w:val="bullet"/>
      <w:lvlText w:val="•"/>
      <w:lvlJc w:val="left"/>
      <w:pPr>
        <w:ind w:left="938" w:hanging="130"/>
      </w:pPr>
      <w:rPr>
        <w:rFonts w:hint="default"/>
        <w:lang w:val="es-ES" w:eastAsia="en-US" w:bidi="ar-SA"/>
      </w:rPr>
    </w:lvl>
    <w:lvl w:ilvl="2" w:tplc="0FA8190E">
      <w:numFmt w:val="bullet"/>
      <w:lvlText w:val="•"/>
      <w:lvlJc w:val="left"/>
      <w:pPr>
        <w:ind w:left="1777" w:hanging="130"/>
      </w:pPr>
      <w:rPr>
        <w:rFonts w:hint="default"/>
        <w:lang w:val="es-ES" w:eastAsia="en-US" w:bidi="ar-SA"/>
      </w:rPr>
    </w:lvl>
    <w:lvl w:ilvl="3" w:tplc="A754C288">
      <w:numFmt w:val="bullet"/>
      <w:lvlText w:val="•"/>
      <w:lvlJc w:val="left"/>
      <w:pPr>
        <w:ind w:left="2616" w:hanging="130"/>
      </w:pPr>
      <w:rPr>
        <w:rFonts w:hint="default"/>
        <w:lang w:val="es-ES" w:eastAsia="en-US" w:bidi="ar-SA"/>
      </w:rPr>
    </w:lvl>
    <w:lvl w:ilvl="4" w:tplc="65CEF79A">
      <w:numFmt w:val="bullet"/>
      <w:lvlText w:val="•"/>
      <w:lvlJc w:val="left"/>
      <w:pPr>
        <w:ind w:left="3455" w:hanging="130"/>
      </w:pPr>
      <w:rPr>
        <w:rFonts w:hint="default"/>
        <w:lang w:val="es-ES" w:eastAsia="en-US" w:bidi="ar-SA"/>
      </w:rPr>
    </w:lvl>
    <w:lvl w:ilvl="5" w:tplc="5BD2F794">
      <w:numFmt w:val="bullet"/>
      <w:lvlText w:val="•"/>
      <w:lvlJc w:val="left"/>
      <w:pPr>
        <w:ind w:left="4293" w:hanging="130"/>
      </w:pPr>
      <w:rPr>
        <w:rFonts w:hint="default"/>
        <w:lang w:val="es-ES" w:eastAsia="en-US" w:bidi="ar-SA"/>
      </w:rPr>
    </w:lvl>
    <w:lvl w:ilvl="6" w:tplc="95B0EECA">
      <w:numFmt w:val="bullet"/>
      <w:lvlText w:val="•"/>
      <w:lvlJc w:val="left"/>
      <w:pPr>
        <w:ind w:left="5132" w:hanging="130"/>
      </w:pPr>
      <w:rPr>
        <w:rFonts w:hint="default"/>
        <w:lang w:val="es-ES" w:eastAsia="en-US" w:bidi="ar-SA"/>
      </w:rPr>
    </w:lvl>
    <w:lvl w:ilvl="7" w:tplc="56DCC2B0">
      <w:numFmt w:val="bullet"/>
      <w:lvlText w:val="•"/>
      <w:lvlJc w:val="left"/>
      <w:pPr>
        <w:ind w:left="5971" w:hanging="130"/>
      </w:pPr>
      <w:rPr>
        <w:rFonts w:hint="default"/>
        <w:lang w:val="es-ES" w:eastAsia="en-US" w:bidi="ar-SA"/>
      </w:rPr>
    </w:lvl>
    <w:lvl w:ilvl="8" w:tplc="71BE04EC">
      <w:numFmt w:val="bullet"/>
      <w:lvlText w:val="•"/>
      <w:lvlJc w:val="left"/>
      <w:pPr>
        <w:ind w:left="6810" w:hanging="130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64122"/>
    <w:rsid w:val="00464122"/>
    <w:rsid w:val="00830657"/>
    <w:rsid w:val="00CC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spacing w:before="27"/>
      <w:ind w:left="482" w:hanging="361"/>
      <w:outlineLvl w:val="0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27"/>
      <w:ind w:left="482" w:hanging="361"/>
    </w:pPr>
  </w:style>
  <w:style w:type="paragraph" w:customStyle="1" w:styleId="TableParagraph">
    <w:name w:val="Table Paragraph"/>
    <w:basedOn w:val="Normal"/>
    <w:uiPriority w:val="1"/>
    <w:qFormat/>
    <w:pPr>
      <w:spacing w:before="100"/>
      <w:ind w:left="98"/>
    </w:pPr>
  </w:style>
  <w:style w:type="paragraph" w:styleId="Encabezado">
    <w:name w:val="header"/>
    <w:basedOn w:val="Normal"/>
    <w:link w:val="EncabezadoCar"/>
    <w:uiPriority w:val="99"/>
    <w:unhideWhenUsed/>
    <w:rsid w:val="00CC6FB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6FB1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C6FB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6FB1"/>
    <w:rPr>
      <w:rFonts w:ascii="Calibri" w:eastAsia="Calibri" w:hAnsi="Calibri" w:cs="Calibri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6FB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6FB1"/>
    <w:rPr>
      <w:rFonts w:ascii="Tahoma" w:eastAsia="Calibri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spacing w:before="27"/>
      <w:ind w:left="482" w:hanging="361"/>
      <w:outlineLvl w:val="0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27"/>
      <w:ind w:left="482" w:hanging="361"/>
    </w:pPr>
  </w:style>
  <w:style w:type="paragraph" w:customStyle="1" w:styleId="TableParagraph">
    <w:name w:val="Table Paragraph"/>
    <w:basedOn w:val="Normal"/>
    <w:uiPriority w:val="1"/>
    <w:qFormat/>
    <w:pPr>
      <w:spacing w:before="100"/>
      <w:ind w:left="98"/>
    </w:pPr>
  </w:style>
  <w:style w:type="paragraph" w:styleId="Encabezado">
    <w:name w:val="header"/>
    <w:basedOn w:val="Normal"/>
    <w:link w:val="EncabezadoCar"/>
    <w:uiPriority w:val="99"/>
    <w:unhideWhenUsed/>
    <w:rsid w:val="00CC6FB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6FB1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C6FB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6FB1"/>
    <w:rPr>
      <w:rFonts w:ascii="Calibri" w:eastAsia="Calibri" w:hAnsi="Calibri" w:cs="Calibri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6FB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6FB1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com/url?sa=t&amp;rct=j&amp;q&amp;esrc=s&amp;source=web&amp;cd&amp;ved=2ahUK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1039E-FFC9-4524-BFE5-14CBF2970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82</Words>
  <Characters>455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Nogueira</dc:creator>
  <cp:lastModifiedBy>Helen</cp:lastModifiedBy>
  <cp:revision>2</cp:revision>
  <dcterms:created xsi:type="dcterms:W3CDTF">2022-10-20T16:14:00Z</dcterms:created>
  <dcterms:modified xsi:type="dcterms:W3CDTF">2023-07-03T22:12:00Z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2022-10-20T00:00:00Z</vt:filetime>
  </property>
</Properties>
</file>