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7D" w:rsidRDefault="008E657D" w:rsidP="008E657D">
      <w:pPr>
        <w:jc w:val="center"/>
        <w:rPr>
          <w:rFonts w:ascii="Teko" w:eastAsia="Teko" w:hAnsi="Teko" w:cs="Teko"/>
          <w:b/>
          <w:sz w:val="40"/>
          <w:szCs w:val="40"/>
        </w:rPr>
      </w:pPr>
      <w:r>
        <w:rPr>
          <w:rFonts w:ascii="Teko" w:eastAsia="Teko" w:hAnsi="Teko" w:cs="Teko"/>
          <w:b/>
          <w:sz w:val="40"/>
          <w:szCs w:val="40"/>
        </w:rPr>
        <w:t>Maestría en Comunicación y Cultura</w:t>
      </w:r>
    </w:p>
    <w:p w:rsidR="008E657D" w:rsidRDefault="008E657D" w:rsidP="008E657D">
      <w:pPr>
        <w:jc w:val="center"/>
        <w:rPr>
          <w:rFonts w:ascii="Teko" w:eastAsia="Teko" w:hAnsi="Teko" w:cs="Teko"/>
          <w:b/>
          <w:sz w:val="40"/>
          <w:szCs w:val="40"/>
        </w:rPr>
      </w:pPr>
      <w:r>
        <w:rPr>
          <w:rFonts w:ascii="Teko" w:eastAsia="Teko" w:hAnsi="Teko" w:cs="Teko"/>
          <w:b/>
          <w:sz w:val="40"/>
          <w:szCs w:val="40"/>
        </w:rPr>
        <w:t>Ciclo lectivo 2025</w:t>
      </w:r>
    </w:p>
    <w:p w:rsidR="008E657D" w:rsidRDefault="008E657D" w:rsidP="008E657D">
      <w:pPr>
        <w:jc w:val="center"/>
        <w:rPr>
          <w:rFonts w:ascii="Teko" w:eastAsia="Teko" w:hAnsi="Teko" w:cs="Teko"/>
          <w:b/>
          <w:sz w:val="40"/>
          <w:szCs w:val="40"/>
        </w:rPr>
      </w:pPr>
    </w:p>
    <w:p w:rsidR="00A3623E" w:rsidRPr="00A3623E" w:rsidRDefault="008E657D" w:rsidP="00A3623E">
      <w:pPr>
        <w:pStyle w:val="NormalWeb"/>
        <w:spacing w:before="0" w:beforeAutospacing="0" w:after="0" w:afterAutospacing="0"/>
        <w:jc w:val="center"/>
        <w:rPr>
          <w:color w:val="4BACC6" w:themeColor="accent5"/>
          <w:sz w:val="28"/>
          <w:szCs w:val="28"/>
          <w14:textFill>
            <w14:gradFill>
              <w14:gsLst>
                <w14:gs w14:pos="0">
                  <w14:schemeClr w14:val="accent5">
                    <w14:lumMod w14:val="60000"/>
                    <w14:lumOff w14:val="40000"/>
                    <w14:tint w14:val="66000"/>
                    <w14:satMod w14:val="160000"/>
                  </w14:schemeClr>
                </w14:gs>
                <w14:gs w14:pos="50000">
                  <w14:schemeClr w14:val="accent5">
                    <w14:lumMod w14:val="60000"/>
                    <w14:lumOff w14:val="40000"/>
                    <w14:tint w14:val="44500"/>
                    <w14:satMod w14:val="160000"/>
                  </w14:schemeClr>
                </w14:gs>
                <w14:gs w14:pos="100000">
                  <w14:schemeClr w14:val="accent5">
                    <w14:lumMod w14:val="60000"/>
                    <w14:lumOff w14:val="40000"/>
                    <w14:tint w14:val="23500"/>
                    <w14:satMod w14:val="160000"/>
                  </w14:schemeClr>
                </w14:gs>
              </w14:gsLst>
              <w14:path w14:path="circle">
                <w14:fillToRect w14:l="0" w14:t="0" w14:r="100000" w14:b="100000"/>
              </w14:path>
            </w14:gradFill>
          </w14:textFill>
        </w:rPr>
      </w:pPr>
      <w:r w:rsidRPr="00A3623E">
        <w:rPr>
          <w:b/>
          <w:color w:val="31849B" w:themeColor="accent5" w:themeShade="BF"/>
          <w:sz w:val="28"/>
          <w:szCs w:val="28"/>
          <w:u w:val="single"/>
        </w:rPr>
        <w:t>Subjetividad y experiencia en la cultura contemporánea</w:t>
      </w:r>
      <w:r w:rsidR="00A3623E" w:rsidRPr="00A3623E">
        <w:rPr>
          <w:b/>
          <w:color w:val="31849B" w:themeColor="accent5" w:themeShade="BF"/>
          <w:sz w:val="28"/>
          <w:szCs w:val="28"/>
          <w:u w:val="single"/>
        </w:rPr>
        <w:t xml:space="preserve">: </w:t>
      </w:r>
      <w:r w:rsidR="00A3623E" w:rsidRPr="00A3623E">
        <w:rPr>
          <w:b/>
          <w:bCs/>
          <w:color w:val="31849B" w:themeColor="accent5" w:themeShade="BF"/>
          <w:sz w:val="28"/>
          <w:szCs w:val="28"/>
        </w:rPr>
        <w:t>su inscripción en una genealogía de largo alcance</w:t>
      </w:r>
      <w:r w:rsidR="00A3623E" w:rsidRPr="00A3623E">
        <w:rPr>
          <w:b/>
          <w:bCs/>
          <w:color w:val="4BACC6" w:themeColor="accent5"/>
          <w:sz w:val="28"/>
          <w:szCs w:val="28"/>
          <w14:textFill>
            <w14:gradFill>
              <w14:gsLst>
                <w14:gs w14:pos="0">
                  <w14:schemeClr w14:val="accent5">
                    <w14:lumMod w14:val="60000"/>
                    <w14:lumOff w14:val="40000"/>
                    <w14:tint w14:val="66000"/>
                    <w14:satMod w14:val="160000"/>
                  </w14:schemeClr>
                </w14:gs>
                <w14:gs w14:pos="50000">
                  <w14:schemeClr w14:val="accent5">
                    <w14:lumMod w14:val="60000"/>
                    <w14:lumOff w14:val="40000"/>
                    <w14:tint w14:val="44500"/>
                    <w14:satMod w14:val="160000"/>
                  </w14:schemeClr>
                </w14:gs>
                <w14:gs w14:pos="100000">
                  <w14:schemeClr w14:val="accent5">
                    <w14:lumMod w14:val="60000"/>
                    <w14:lumOff w14:val="40000"/>
                    <w14:tint w14:val="23500"/>
                    <w14:satMod w14:val="160000"/>
                  </w14:schemeClr>
                </w14:gs>
              </w14:gsLst>
              <w14:path w14:path="circle">
                <w14:fillToRect w14:l="0" w14:t="0" w14:r="100000" w14:b="100000"/>
              </w14:path>
            </w14:gradFill>
          </w14:textFill>
        </w:rPr>
        <w:t>.</w:t>
      </w:r>
    </w:p>
    <w:p w:rsidR="00A3623E" w:rsidRPr="00A3623E" w:rsidRDefault="00A3623E" w:rsidP="00A3623E">
      <w:pPr>
        <w:widowControl/>
        <w:autoSpaceDE/>
        <w:autoSpaceDN/>
        <w:rPr>
          <w:rFonts w:ascii="Times New Roman" w:eastAsia="Times New Roman" w:hAnsi="Times New Roman" w:cs="Times New Roman"/>
          <w:sz w:val="24"/>
          <w:szCs w:val="24"/>
          <w:lang w:val="es-AR" w:eastAsia="es-MX"/>
        </w:rPr>
      </w:pPr>
    </w:p>
    <w:p w:rsidR="008E657D" w:rsidRPr="00A3623E" w:rsidRDefault="008E657D" w:rsidP="008E657D">
      <w:pPr>
        <w:jc w:val="center"/>
        <w:rPr>
          <w:b/>
          <w:color w:val="4BACC6" w:themeColor="accent5"/>
          <w:sz w:val="28"/>
          <w:szCs w:val="28"/>
          <w:u w:val="single"/>
          <w:lang w:val="es-AR"/>
        </w:rPr>
      </w:pPr>
    </w:p>
    <w:p w:rsidR="008E657D" w:rsidRDefault="008E657D" w:rsidP="008E657D">
      <w:pPr>
        <w:jc w:val="both"/>
        <w:rPr>
          <w:rFonts w:asciiTheme="majorHAnsi" w:hAnsiTheme="majorHAnsi" w:cstheme="majorHAnsi"/>
          <w:b/>
        </w:rPr>
      </w:pPr>
    </w:p>
    <w:p w:rsidR="008E657D" w:rsidRDefault="008E657D" w:rsidP="008E657D">
      <w:pPr>
        <w:jc w:val="both"/>
        <w:rPr>
          <w:rFonts w:asciiTheme="majorHAnsi" w:hAnsiTheme="majorHAnsi" w:cstheme="majorHAnsi"/>
          <w:b/>
        </w:rPr>
      </w:pPr>
      <w:r>
        <w:rPr>
          <w:rFonts w:asciiTheme="majorHAnsi" w:hAnsiTheme="majorHAnsi" w:cstheme="majorHAnsi"/>
          <w:b/>
        </w:rPr>
        <w:t xml:space="preserve">Docentes </w:t>
      </w:r>
    </w:p>
    <w:p w:rsidR="008E657D" w:rsidRDefault="008E657D" w:rsidP="008E657D">
      <w:pPr>
        <w:jc w:val="both"/>
        <w:rPr>
          <w:rFonts w:asciiTheme="majorHAnsi" w:hAnsiTheme="majorHAnsi" w:cstheme="majorHAnsi"/>
          <w:b/>
        </w:rPr>
      </w:pPr>
      <w:r>
        <w:rPr>
          <w:rFonts w:asciiTheme="majorHAnsi" w:hAnsiTheme="majorHAnsi" w:cstheme="majorHAnsi"/>
          <w:b/>
        </w:rPr>
        <w:t xml:space="preserve">Ingrid </w:t>
      </w:r>
      <w:proofErr w:type="spellStart"/>
      <w:r>
        <w:rPr>
          <w:rFonts w:asciiTheme="majorHAnsi" w:hAnsiTheme="majorHAnsi" w:cstheme="majorHAnsi"/>
          <w:b/>
        </w:rPr>
        <w:t>Sarchman</w:t>
      </w:r>
      <w:proofErr w:type="spellEnd"/>
    </w:p>
    <w:p w:rsidR="008E657D" w:rsidRDefault="008E657D" w:rsidP="008E657D">
      <w:pPr>
        <w:jc w:val="both"/>
        <w:rPr>
          <w:rFonts w:asciiTheme="majorHAnsi" w:hAnsiTheme="majorHAnsi" w:cstheme="majorHAnsi"/>
          <w:b/>
        </w:rPr>
      </w:pPr>
      <w:r>
        <w:rPr>
          <w:rFonts w:asciiTheme="majorHAnsi" w:hAnsiTheme="majorHAnsi" w:cstheme="majorHAnsi"/>
          <w:b/>
        </w:rPr>
        <w:t>Natalia Ortiz Maldonado</w:t>
      </w:r>
    </w:p>
    <w:p w:rsidR="008E657D" w:rsidRDefault="008E657D">
      <w:pPr>
        <w:pStyle w:val="Textoindependiente"/>
        <w:spacing w:before="37"/>
      </w:pPr>
    </w:p>
    <w:p w:rsidR="00381F42" w:rsidRDefault="00381F42">
      <w:pPr>
        <w:pStyle w:val="Textoindependiente"/>
        <w:spacing w:before="1"/>
        <w:ind w:left="0"/>
        <w:rPr>
          <w:b/>
        </w:rPr>
      </w:pPr>
    </w:p>
    <w:p w:rsidR="00381F42" w:rsidRDefault="00057D94">
      <w:pPr>
        <w:ind w:left="260"/>
        <w:rPr>
          <w:b/>
          <w:sz w:val="24"/>
        </w:rPr>
      </w:pPr>
      <w:r>
        <w:rPr>
          <w:b/>
          <w:spacing w:val="-2"/>
          <w:sz w:val="24"/>
        </w:rPr>
        <w:t>Fundamentación:</w:t>
      </w:r>
    </w:p>
    <w:p w:rsidR="00381F42" w:rsidRDefault="00381F42">
      <w:pPr>
        <w:pStyle w:val="Textoindependiente"/>
        <w:ind w:left="0"/>
        <w:rPr>
          <w:b/>
        </w:rPr>
      </w:pPr>
    </w:p>
    <w:p w:rsidR="005F33FF" w:rsidRPr="005F33FF" w:rsidRDefault="005F33FF" w:rsidP="005F33FF">
      <w:pPr>
        <w:widowControl/>
        <w:autoSpaceDE/>
        <w:autoSpaceDN/>
        <w:ind w:firstLine="260"/>
        <w:jc w:val="both"/>
        <w:rPr>
          <w:rFonts w:ascii="Times New Roman" w:eastAsia="Times New Roman" w:hAnsi="Times New Roman" w:cs="Times New Roman"/>
          <w:sz w:val="24"/>
          <w:szCs w:val="24"/>
          <w:lang w:val="es-AR" w:eastAsia="es-MX"/>
        </w:rPr>
      </w:pPr>
      <w:r w:rsidRPr="005F33FF">
        <w:rPr>
          <w:rFonts w:eastAsia="Times New Roman"/>
          <w:color w:val="000000"/>
          <w:sz w:val="24"/>
          <w:szCs w:val="24"/>
          <w:lang w:val="es-AR" w:eastAsia="es-MX"/>
        </w:rPr>
        <w:t xml:space="preserve">Este seminario tiene dos objetivos centrales: por un lado, describir e interpretar los modos en los que ciertas prácticas contemporáneas pueden dar cuenta de las experiencias subjetivas a través de los actores intervinientes, y por el otro, registrar su inscripción en una genealogía larga anclada en la lógica de la modernidad. Este modo de abordaje intenta recuperar las metáforas constitutivas del mundo moderno e interpretarlas a la luz de fenómenos de largo alcance. En ese sentido, la idea de red, que, de manera inmediata podría remitir a la virtualidad y a la </w:t>
      </w:r>
      <w:proofErr w:type="spellStart"/>
      <w:r w:rsidRPr="005F33FF">
        <w:rPr>
          <w:rFonts w:eastAsia="Times New Roman"/>
          <w:color w:val="000000"/>
          <w:sz w:val="24"/>
          <w:szCs w:val="24"/>
          <w:lang w:val="es-AR" w:eastAsia="es-MX"/>
        </w:rPr>
        <w:t>hiperconectividad</w:t>
      </w:r>
      <w:proofErr w:type="spellEnd"/>
      <w:r w:rsidRPr="005F33FF">
        <w:rPr>
          <w:rFonts w:eastAsia="Times New Roman"/>
          <w:color w:val="000000"/>
          <w:sz w:val="24"/>
          <w:szCs w:val="24"/>
          <w:lang w:val="es-AR" w:eastAsia="es-MX"/>
        </w:rPr>
        <w:t>, puede y debe encontrar sus raíces en una estructura organizada alrededor de la circulación propia de los orígenes del capitalismo. Al respecto, no se puede soslayar la idea de que la modernidad encuentra su punto de origen en dos hitos: la división cartesiana entre sujeto y objeto y el paradigma de la circulación. </w:t>
      </w:r>
    </w:p>
    <w:p w:rsidR="005F33FF" w:rsidRDefault="005F33FF" w:rsidP="005F33FF">
      <w:pPr>
        <w:widowControl/>
        <w:autoSpaceDE/>
        <w:autoSpaceDN/>
        <w:ind w:firstLine="260"/>
        <w:jc w:val="both"/>
        <w:rPr>
          <w:rFonts w:eastAsia="Times New Roman"/>
          <w:color w:val="000000"/>
          <w:sz w:val="24"/>
          <w:szCs w:val="24"/>
          <w:lang w:val="es-AR" w:eastAsia="es-MX"/>
        </w:rPr>
      </w:pPr>
      <w:r w:rsidRPr="005F33FF">
        <w:rPr>
          <w:rFonts w:eastAsia="Times New Roman"/>
          <w:color w:val="000000"/>
          <w:sz w:val="24"/>
          <w:szCs w:val="24"/>
          <w:lang w:val="es-AR" w:eastAsia="es-MX"/>
        </w:rPr>
        <w:t>Si el primero descansa sobre la pregunta acerca del conocimiento -y en consecuencia elabora una serie de procedimientos para el acceso a aquello que se quiere conocer- el segundo puede remitirse a la objetivación del cuerpo humano. Desde esta perspectiva, las primeras autopsias, realizadas en los albores del siglo XVII, revelan dos aspectos: que el abandono de la ideas religiosas y el proceso de laicización del mundo habilitan el  acceso al cuerpo como objeto a ser conocido y que tal acceso evidencia a la circulación (en este caso) como fuente y garantía de vida. Así, las venas y las arterias se convierten en las principales vías de transporte de nutrientes a los distintos órganos y de modelo para la organización económica y social en los albores de la modernidad. Este modelo de organización -primero individual, luego social- podría pensarse como el plafón desde el cual las metáforas contemporáneas asientan sus bases. En ese sentido, es posible rastrear esta matriz a lo largo de los últimos siglos y a través de distintas experiencias histórica</w:t>
      </w:r>
      <w:r>
        <w:rPr>
          <w:rFonts w:eastAsia="Times New Roman"/>
          <w:color w:val="000000"/>
          <w:sz w:val="24"/>
          <w:szCs w:val="24"/>
          <w:lang w:val="es-AR" w:eastAsia="es-MX"/>
        </w:rPr>
        <w:t xml:space="preserve">s. </w:t>
      </w:r>
    </w:p>
    <w:p w:rsidR="00381F42" w:rsidRPr="005F33FF" w:rsidRDefault="005F33FF" w:rsidP="005F33FF">
      <w:pPr>
        <w:widowControl/>
        <w:autoSpaceDE/>
        <w:autoSpaceDN/>
        <w:ind w:firstLine="260"/>
        <w:jc w:val="both"/>
        <w:rPr>
          <w:rFonts w:ascii="Times New Roman" w:eastAsia="Times New Roman" w:hAnsi="Times New Roman" w:cs="Times New Roman"/>
          <w:sz w:val="24"/>
          <w:szCs w:val="24"/>
          <w:lang w:val="es-AR" w:eastAsia="es-MX"/>
        </w:rPr>
      </w:pPr>
      <w:r w:rsidRPr="005F33FF">
        <w:rPr>
          <w:rFonts w:eastAsia="Times New Roman"/>
          <w:color w:val="000000"/>
          <w:sz w:val="24"/>
          <w:szCs w:val="24"/>
          <w:lang w:val="es-AR" w:eastAsia="es-MX"/>
        </w:rPr>
        <w:t xml:space="preserve">Es en sentido que nos proponemos </w:t>
      </w:r>
      <w:r w:rsidR="00057D94" w:rsidRPr="005F33FF">
        <w:rPr>
          <w:sz w:val="24"/>
          <w:szCs w:val="24"/>
        </w:rPr>
        <w:t>abordar los debates relacionados con las consecuencias del individualismo creciente en el ámbito privado pueden pensarse desde dos lugares complementarios: desde la fragmentación entre</w:t>
      </w:r>
      <w:r w:rsidR="00057D94" w:rsidRPr="005F33FF">
        <w:rPr>
          <w:spacing w:val="-2"/>
          <w:sz w:val="24"/>
          <w:szCs w:val="24"/>
        </w:rPr>
        <w:t xml:space="preserve"> </w:t>
      </w:r>
      <w:r w:rsidR="00057D94" w:rsidRPr="005F33FF">
        <w:rPr>
          <w:sz w:val="24"/>
          <w:szCs w:val="24"/>
        </w:rPr>
        <w:t>las</w:t>
      </w:r>
      <w:r w:rsidR="00057D94" w:rsidRPr="005F33FF">
        <w:rPr>
          <w:spacing w:val="-2"/>
          <w:sz w:val="24"/>
          <w:szCs w:val="24"/>
        </w:rPr>
        <w:t xml:space="preserve"> </w:t>
      </w:r>
      <w:r w:rsidR="00057D94" w:rsidRPr="005F33FF">
        <w:rPr>
          <w:sz w:val="24"/>
          <w:szCs w:val="24"/>
        </w:rPr>
        <w:t>identidades</w:t>
      </w:r>
      <w:r w:rsidR="00057D94" w:rsidRPr="005F33FF">
        <w:rPr>
          <w:spacing w:val="-2"/>
          <w:sz w:val="24"/>
          <w:szCs w:val="24"/>
        </w:rPr>
        <w:t xml:space="preserve"> </w:t>
      </w:r>
      <w:r w:rsidR="00057D94" w:rsidRPr="005F33FF">
        <w:rPr>
          <w:sz w:val="24"/>
          <w:szCs w:val="24"/>
        </w:rPr>
        <w:t>analógicas -individuales</w:t>
      </w:r>
      <w:r w:rsidR="00057D94" w:rsidRPr="005F33FF">
        <w:rPr>
          <w:spacing w:val="-2"/>
          <w:sz w:val="24"/>
          <w:szCs w:val="24"/>
        </w:rPr>
        <w:t xml:space="preserve"> </w:t>
      </w:r>
      <w:r w:rsidR="00057D94" w:rsidRPr="005F33FF">
        <w:rPr>
          <w:sz w:val="24"/>
          <w:szCs w:val="24"/>
        </w:rPr>
        <w:t>y únicas-</w:t>
      </w:r>
      <w:r w:rsidR="00057D94" w:rsidRPr="005F33FF">
        <w:rPr>
          <w:spacing w:val="-1"/>
          <w:sz w:val="24"/>
          <w:szCs w:val="24"/>
        </w:rPr>
        <w:t xml:space="preserve"> </w:t>
      </w:r>
      <w:r w:rsidR="00057D94" w:rsidRPr="005F33FF">
        <w:rPr>
          <w:sz w:val="24"/>
          <w:szCs w:val="24"/>
        </w:rPr>
        <w:t>y</w:t>
      </w:r>
      <w:r w:rsidR="00057D94" w:rsidRPr="005F33FF">
        <w:rPr>
          <w:spacing w:val="-2"/>
          <w:sz w:val="24"/>
          <w:szCs w:val="24"/>
        </w:rPr>
        <w:t xml:space="preserve"> </w:t>
      </w:r>
      <w:r w:rsidR="00057D94" w:rsidRPr="005F33FF">
        <w:rPr>
          <w:sz w:val="24"/>
          <w:szCs w:val="24"/>
        </w:rPr>
        <w:t>las</w:t>
      </w:r>
      <w:r w:rsidR="00057D94" w:rsidRPr="005F33FF">
        <w:rPr>
          <w:spacing w:val="-2"/>
          <w:sz w:val="24"/>
          <w:szCs w:val="24"/>
        </w:rPr>
        <w:t xml:space="preserve"> </w:t>
      </w:r>
      <w:r w:rsidR="00057D94" w:rsidRPr="005F33FF">
        <w:rPr>
          <w:sz w:val="24"/>
          <w:szCs w:val="24"/>
        </w:rPr>
        <w:t>infinitas</w:t>
      </w:r>
      <w:r w:rsidR="00057D94" w:rsidRPr="005F33FF">
        <w:rPr>
          <w:spacing w:val="-2"/>
          <w:sz w:val="24"/>
          <w:szCs w:val="24"/>
        </w:rPr>
        <w:t xml:space="preserve"> </w:t>
      </w:r>
      <w:r w:rsidR="00057D94" w:rsidRPr="005F33FF">
        <w:rPr>
          <w:sz w:val="24"/>
          <w:szCs w:val="24"/>
        </w:rPr>
        <w:t>posibilidades</w:t>
      </w:r>
      <w:r w:rsidR="00057D94" w:rsidRPr="005F33FF">
        <w:rPr>
          <w:spacing w:val="-2"/>
          <w:sz w:val="24"/>
          <w:szCs w:val="24"/>
        </w:rPr>
        <w:t xml:space="preserve"> </w:t>
      </w:r>
      <w:r w:rsidR="00057D94" w:rsidRPr="005F33FF">
        <w:rPr>
          <w:sz w:val="24"/>
          <w:szCs w:val="24"/>
        </w:rPr>
        <w:t>digitales (Sloterdijk, 2006), así como también desde la habilidad para narrar la propia vida ante los demás (</w:t>
      </w:r>
      <w:proofErr w:type="spellStart"/>
      <w:r w:rsidR="00057D94" w:rsidRPr="005F33FF">
        <w:rPr>
          <w:sz w:val="24"/>
          <w:szCs w:val="24"/>
        </w:rPr>
        <w:t>Groys</w:t>
      </w:r>
      <w:proofErr w:type="spellEnd"/>
      <w:r w:rsidR="00057D94" w:rsidRPr="005F33FF">
        <w:rPr>
          <w:sz w:val="24"/>
          <w:szCs w:val="24"/>
        </w:rPr>
        <w:t xml:space="preserve"> 2014). El</w:t>
      </w:r>
      <w:r w:rsidR="00057D94" w:rsidRPr="005F33FF">
        <w:rPr>
          <w:spacing w:val="-1"/>
          <w:sz w:val="24"/>
          <w:szCs w:val="24"/>
        </w:rPr>
        <w:t xml:space="preserve"> </w:t>
      </w:r>
      <w:r w:rsidR="00057D94" w:rsidRPr="005F33FF">
        <w:rPr>
          <w:sz w:val="24"/>
          <w:szCs w:val="24"/>
        </w:rPr>
        <w:t>surgimiento de las redes sociales,</w:t>
      </w:r>
      <w:r w:rsidR="00057D94" w:rsidRPr="005F33FF">
        <w:rPr>
          <w:spacing w:val="-1"/>
          <w:sz w:val="24"/>
          <w:szCs w:val="24"/>
        </w:rPr>
        <w:t xml:space="preserve"> </w:t>
      </w:r>
      <w:r w:rsidR="00057D94" w:rsidRPr="005F33FF">
        <w:rPr>
          <w:sz w:val="24"/>
          <w:szCs w:val="24"/>
        </w:rPr>
        <w:t>a</w:t>
      </w:r>
      <w:r w:rsidR="00057D94" w:rsidRPr="005F33FF">
        <w:rPr>
          <w:spacing w:val="-1"/>
          <w:sz w:val="24"/>
          <w:szCs w:val="24"/>
        </w:rPr>
        <w:t xml:space="preserve"> </w:t>
      </w:r>
      <w:r w:rsidR="00057D94" w:rsidRPr="005F33FF">
        <w:rPr>
          <w:sz w:val="24"/>
          <w:szCs w:val="24"/>
        </w:rPr>
        <w:lastRenderedPageBreak/>
        <w:t>comienzos de este</w:t>
      </w:r>
      <w:r w:rsidR="00057D94" w:rsidRPr="005F33FF">
        <w:rPr>
          <w:spacing w:val="-1"/>
          <w:sz w:val="24"/>
          <w:szCs w:val="24"/>
        </w:rPr>
        <w:t xml:space="preserve"> </w:t>
      </w:r>
      <w:r w:rsidR="00057D94" w:rsidRPr="005F33FF">
        <w:rPr>
          <w:sz w:val="24"/>
          <w:szCs w:val="24"/>
        </w:rPr>
        <w:t>siglo,</w:t>
      </w:r>
      <w:r w:rsidR="00057D94" w:rsidRPr="005F33FF">
        <w:rPr>
          <w:spacing w:val="-1"/>
          <w:sz w:val="24"/>
          <w:szCs w:val="24"/>
        </w:rPr>
        <w:t xml:space="preserve"> </w:t>
      </w:r>
      <w:r w:rsidR="00057D94" w:rsidRPr="005F33FF">
        <w:rPr>
          <w:sz w:val="24"/>
          <w:szCs w:val="24"/>
        </w:rPr>
        <w:t>puede ser</w:t>
      </w:r>
      <w:r w:rsidR="00057D94" w:rsidRPr="005F33FF">
        <w:rPr>
          <w:spacing w:val="-5"/>
          <w:sz w:val="24"/>
          <w:szCs w:val="24"/>
        </w:rPr>
        <w:t xml:space="preserve"> </w:t>
      </w:r>
      <w:r w:rsidR="00057D94" w:rsidRPr="005F33FF">
        <w:rPr>
          <w:sz w:val="24"/>
          <w:szCs w:val="24"/>
        </w:rPr>
        <w:t>leído</w:t>
      </w:r>
      <w:r w:rsidR="00057D94" w:rsidRPr="005F33FF">
        <w:rPr>
          <w:spacing w:val="-8"/>
          <w:sz w:val="24"/>
          <w:szCs w:val="24"/>
        </w:rPr>
        <w:t xml:space="preserve"> </w:t>
      </w:r>
      <w:r w:rsidR="00057D94" w:rsidRPr="005F33FF">
        <w:rPr>
          <w:sz w:val="24"/>
          <w:szCs w:val="24"/>
        </w:rPr>
        <w:t>como</w:t>
      </w:r>
      <w:r w:rsidR="00057D94" w:rsidRPr="005F33FF">
        <w:rPr>
          <w:spacing w:val="-8"/>
          <w:sz w:val="24"/>
          <w:szCs w:val="24"/>
        </w:rPr>
        <w:t xml:space="preserve"> </w:t>
      </w:r>
      <w:r w:rsidR="00057D94" w:rsidRPr="005F33FF">
        <w:rPr>
          <w:sz w:val="24"/>
          <w:szCs w:val="24"/>
        </w:rPr>
        <w:t>la</w:t>
      </w:r>
      <w:r w:rsidR="00057D94" w:rsidRPr="005F33FF">
        <w:rPr>
          <w:spacing w:val="-7"/>
          <w:sz w:val="24"/>
          <w:szCs w:val="24"/>
        </w:rPr>
        <w:t xml:space="preserve"> </w:t>
      </w:r>
      <w:r w:rsidR="00057D94" w:rsidRPr="005F33FF">
        <w:rPr>
          <w:sz w:val="24"/>
          <w:szCs w:val="24"/>
        </w:rPr>
        <w:t>consecuencia</w:t>
      </w:r>
      <w:r w:rsidR="00057D94" w:rsidRPr="005F33FF">
        <w:rPr>
          <w:spacing w:val="-7"/>
          <w:sz w:val="24"/>
          <w:szCs w:val="24"/>
        </w:rPr>
        <w:t xml:space="preserve"> </w:t>
      </w:r>
      <w:r w:rsidR="00057D94" w:rsidRPr="005F33FF">
        <w:rPr>
          <w:sz w:val="24"/>
          <w:szCs w:val="24"/>
        </w:rPr>
        <w:t>de</w:t>
      </w:r>
      <w:r w:rsidR="00057D94" w:rsidRPr="005F33FF">
        <w:rPr>
          <w:spacing w:val="-6"/>
          <w:sz w:val="24"/>
          <w:szCs w:val="24"/>
        </w:rPr>
        <w:t xml:space="preserve"> </w:t>
      </w:r>
      <w:r w:rsidR="00057D94" w:rsidRPr="005F33FF">
        <w:rPr>
          <w:sz w:val="24"/>
          <w:szCs w:val="24"/>
        </w:rPr>
        <w:t>un</w:t>
      </w:r>
      <w:r w:rsidR="00057D94" w:rsidRPr="005F33FF">
        <w:rPr>
          <w:spacing w:val="-8"/>
          <w:sz w:val="24"/>
          <w:szCs w:val="24"/>
        </w:rPr>
        <w:t xml:space="preserve"> </w:t>
      </w:r>
      <w:r w:rsidR="00057D94" w:rsidRPr="005F33FF">
        <w:rPr>
          <w:sz w:val="24"/>
          <w:szCs w:val="24"/>
        </w:rPr>
        <w:t>tipo</w:t>
      </w:r>
      <w:r w:rsidR="00057D94" w:rsidRPr="005F33FF">
        <w:rPr>
          <w:spacing w:val="-8"/>
          <w:sz w:val="24"/>
          <w:szCs w:val="24"/>
        </w:rPr>
        <w:t xml:space="preserve"> </w:t>
      </w:r>
      <w:r w:rsidR="00057D94" w:rsidRPr="005F33FF">
        <w:rPr>
          <w:sz w:val="24"/>
          <w:szCs w:val="24"/>
        </w:rPr>
        <w:t>de</w:t>
      </w:r>
      <w:r w:rsidR="00057D94" w:rsidRPr="005F33FF">
        <w:rPr>
          <w:spacing w:val="-6"/>
          <w:sz w:val="24"/>
          <w:szCs w:val="24"/>
        </w:rPr>
        <w:t xml:space="preserve"> </w:t>
      </w:r>
      <w:r w:rsidR="00057D94" w:rsidRPr="005F33FF">
        <w:rPr>
          <w:sz w:val="24"/>
          <w:szCs w:val="24"/>
        </w:rPr>
        <w:t>configuración</w:t>
      </w:r>
      <w:r w:rsidR="00057D94" w:rsidRPr="005F33FF">
        <w:rPr>
          <w:spacing w:val="-8"/>
          <w:sz w:val="24"/>
          <w:szCs w:val="24"/>
        </w:rPr>
        <w:t xml:space="preserve"> </w:t>
      </w:r>
      <w:r w:rsidR="00057D94" w:rsidRPr="005F33FF">
        <w:rPr>
          <w:sz w:val="24"/>
          <w:szCs w:val="24"/>
        </w:rPr>
        <w:t>subjetiva</w:t>
      </w:r>
      <w:r w:rsidR="00057D94" w:rsidRPr="005F33FF">
        <w:rPr>
          <w:spacing w:val="-7"/>
          <w:sz w:val="24"/>
          <w:szCs w:val="24"/>
        </w:rPr>
        <w:t xml:space="preserve"> </w:t>
      </w:r>
      <w:r w:rsidR="00057D94" w:rsidRPr="005F33FF">
        <w:rPr>
          <w:sz w:val="24"/>
          <w:szCs w:val="24"/>
        </w:rPr>
        <w:t>cuyas</w:t>
      </w:r>
      <w:r w:rsidR="00057D94" w:rsidRPr="005F33FF">
        <w:rPr>
          <w:spacing w:val="-6"/>
          <w:sz w:val="24"/>
          <w:szCs w:val="24"/>
        </w:rPr>
        <w:t xml:space="preserve"> </w:t>
      </w:r>
      <w:r w:rsidR="00057D94" w:rsidRPr="005F33FF">
        <w:rPr>
          <w:sz w:val="24"/>
          <w:szCs w:val="24"/>
        </w:rPr>
        <w:t>raíces</w:t>
      </w:r>
      <w:r w:rsidR="00057D94" w:rsidRPr="005F33FF">
        <w:rPr>
          <w:spacing w:val="-5"/>
          <w:sz w:val="24"/>
          <w:szCs w:val="24"/>
        </w:rPr>
        <w:t xml:space="preserve"> </w:t>
      </w:r>
      <w:r w:rsidR="00057D94" w:rsidRPr="005F33FF">
        <w:rPr>
          <w:sz w:val="24"/>
          <w:szCs w:val="24"/>
        </w:rPr>
        <w:t>ya</w:t>
      </w:r>
      <w:r w:rsidR="00057D94" w:rsidRPr="005F33FF">
        <w:rPr>
          <w:spacing w:val="-12"/>
          <w:sz w:val="24"/>
          <w:szCs w:val="24"/>
        </w:rPr>
        <w:t xml:space="preserve"> </w:t>
      </w:r>
      <w:r w:rsidR="00057D94" w:rsidRPr="005F33FF">
        <w:rPr>
          <w:sz w:val="24"/>
          <w:szCs w:val="24"/>
        </w:rPr>
        <w:t>habían sido plantadas una década antes. En ese mismo sentido, la dinámica de los últimos veinte</w:t>
      </w:r>
      <w:r w:rsidR="008E657D" w:rsidRPr="005F33FF">
        <w:rPr>
          <w:sz w:val="24"/>
          <w:szCs w:val="24"/>
        </w:rPr>
        <w:t xml:space="preserve"> </w:t>
      </w:r>
      <w:r w:rsidR="00057D94" w:rsidRPr="005F33FF">
        <w:rPr>
          <w:sz w:val="24"/>
          <w:szCs w:val="24"/>
        </w:rPr>
        <w:t>años,</w:t>
      </w:r>
      <w:r w:rsidR="00057D94" w:rsidRPr="005F33FF">
        <w:rPr>
          <w:spacing w:val="-1"/>
          <w:sz w:val="24"/>
          <w:szCs w:val="24"/>
        </w:rPr>
        <w:t xml:space="preserve"> </w:t>
      </w:r>
      <w:r w:rsidR="00057D94" w:rsidRPr="005F33FF">
        <w:rPr>
          <w:sz w:val="24"/>
          <w:szCs w:val="24"/>
        </w:rPr>
        <w:t>nos ubica</w:t>
      </w:r>
      <w:r w:rsidR="00057D94" w:rsidRPr="005F33FF">
        <w:rPr>
          <w:spacing w:val="-1"/>
          <w:sz w:val="24"/>
          <w:szCs w:val="24"/>
        </w:rPr>
        <w:t xml:space="preserve"> </w:t>
      </w:r>
      <w:r w:rsidR="00057D94" w:rsidRPr="005F33FF">
        <w:rPr>
          <w:sz w:val="24"/>
          <w:szCs w:val="24"/>
        </w:rPr>
        <w:t>en</w:t>
      </w:r>
      <w:r w:rsidR="00057D94" w:rsidRPr="005F33FF">
        <w:rPr>
          <w:spacing w:val="-2"/>
          <w:sz w:val="24"/>
          <w:szCs w:val="24"/>
        </w:rPr>
        <w:t xml:space="preserve"> </w:t>
      </w:r>
      <w:r w:rsidR="00057D94" w:rsidRPr="005F33FF">
        <w:rPr>
          <w:sz w:val="24"/>
          <w:szCs w:val="24"/>
        </w:rPr>
        <w:t>un</w:t>
      </w:r>
      <w:r w:rsidR="00057D94" w:rsidRPr="005F33FF">
        <w:rPr>
          <w:spacing w:val="-2"/>
          <w:sz w:val="24"/>
          <w:szCs w:val="24"/>
        </w:rPr>
        <w:t xml:space="preserve"> </w:t>
      </w:r>
      <w:r w:rsidR="00057D94" w:rsidRPr="005F33FF">
        <w:rPr>
          <w:sz w:val="24"/>
          <w:szCs w:val="24"/>
        </w:rPr>
        <w:t>nudo</w:t>
      </w:r>
      <w:r w:rsidR="00057D94" w:rsidRPr="005F33FF">
        <w:rPr>
          <w:spacing w:val="-3"/>
          <w:sz w:val="24"/>
          <w:szCs w:val="24"/>
        </w:rPr>
        <w:t xml:space="preserve"> </w:t>
      </w:r>
      <w:r w:rsidR="00057D94" w:rsidRPr="005F33FF">
        <w:rPr>
          <w:sz w:val="24"/>
          <w:szCs w:val="24"/>
        </w:rPr>
        <w:t>donde un</w:t>
      </w:r>
      <w:r w:rsidR="00057D94" w:rsidRPr="005F33FF">
        <w:rPr>
          <w:spacing w:val="-2"/>
          <w:sz w:val="24"/>
          <w:szCs w:val="24"/>
        </w:rPr>
        <w:t xml:space="preserve"> </w:t>
      </w:r>
      <w:r w:rsidR="00057D94" w:rsidRPr="005F33FF">
        <w:rPr>
          <w:sz w:val="24"/>
          <w:szCs w:val="24"/>
        </w:rPr>
        <w:t>discurso</w:t>
      </w:r>
      <w:r w:rsidR="00057D94" w:rsidRPr="005F33FF">
        <w:rPr>
          <w:spacing w:val="-3"/>
          <w:sz w:val="24"/>
          <w:szCs w:val="24"/>
        </w:rPr>
        <w:t xml:space="preserve"> </w:t>
      </w:r>
      <w:r w:rsidR="00057D94" w:rsidRPr="005F33FF">
        <w:rPr>
          <w:sz w:val="24"/>
          <w:szCs w:val="24"/>
        </w:rPr>
        <w:t>eminentemente individualista</w:t>
      </w:r>
      <w:r w:rsidR="00057D94" w:rsidRPr="005F33FF">
        <w:rPr>
          <w:spacing w:val="-2"/>
          <w:sz w:val="24"/>
          <w:szCs w:val="24"/>
        </w:rPr>
        <w:t xml:space="preserve"> </w:t>
      </w:r>
      <w:r w:rsidR="00057D94" w:rsidRPr="005F33FF">
        <w:rPr>
          <w:sz w:val="24"/>
          <w:szCs w:val="24"/>
        </w:rPr>
        <w:t>se enfrenta</w:t>
      </w:r>
      <w:r w:rsidR="00057D94" w:rsidRPr="005F33FF">
        <w:rPr>
          <w:spacing w:val="-1"/>
          <w:sz w:val="24"/>
          <w:szCs w:val="24"/>
        </w:rPr>
        <w:t xml:space="preserve"> </w:t>
      </w:r>
      <w:r w:rsidR="00057D94" w:rsidRPr="005F33FF">
        <w:rPr>
          <w:sz w:val="24"/>
          <w:szCs w:val="24"/>
        </w:rPr>
        <w:t>y convive con la tendencia a recrear nuevos espacios sociales. En ese marco, junto con los diagnósticos</w:t>
      </w:r>
      <w:r w:rsidR="00057D94" w:rsidRPr="005F33FF">
        <w:rPr>
          <w:spacing w:val="-12"/>
          <w:sz w:val="24"/>
          <w:szCs w:val="24"/>
        </w:rPr>
        <w:t xml:space="preserve"> </w:t>
      </w:r>
      <w:r w:rsidR="00057D94" w:rsidRPr="005F33FF">
        <w:rPr>
          <w:sz w:val="24"/>
          <w:szCs w:val="24"/>
        </w:rPr>
        <w:t>en</w:t>
      </w:r>
      <w:r w:rsidR="00057D94" w:rsidRPr="005F33FF">
        <w:rPr>
          <w:spacing w:val="-13"/>
          <w:sz w:val="24"/>
          <w:szCs w:val="24"/>
        </w:rPr>
        <w:t xml:space="preserve"> </w:t>
      </w:r>
      <w:r w:rsidR="00057D94" w:rsidRPr="005F33FF">
        <w:rPr>
          <w:sz w:val="24"/>
          <w:szCs w:val="24"/>
        </w:rPr>
        <w:t>torno</w:t>
      </w:r>
      <w:r w:rsidR="00057D94" w:rsidRPr="005F33FF">
        <w:rPr>
          <w:spacing w:val="-14"/>
          <w:sz w:val="24"/>
          <w:szCs w:val="24"/>
        </w:rPr>
        <w:t xml:space="preserve"> </w:t>
      </w:r>
      <w:r w:rsidR="00057D94" w:rsidRPr="005F33FF">
        <w:rPr>
          <w:sz w:val="24"/>
          <w:szCs w:val="24"/>
        </w:rPr>
        <w:t>al</w:t>
      </w:r>
      <w:r w:rsidR="00057D94" w:rsidRPr="005F33FF">
        <w:rPr>
          <w:spacing w:val="-12"/>
          <w:sz w:val="24"/>
          <w:szCs w:val="24"/>
        </w:rPr>
        <w:t xml:space="preserve"> </w:t>
      </w:r>
      <w:r w:rsidR="00057D94" w:rsidRPr="005F33FF">
        <w:rPr>
          <w:sz w:val="24"/>
          <w:szCs w:val="24"/>
        </w:rPr>
        <w:t>capitalismo</w:t>
      </w:r>
      <w:r w:rsidR="00057D94" w:rsidRPr="005F33FF">
        <w:rPr>
          <w:spacing w:val="-14"/>
          <w:sz w:val="24"/>
          <w:szCs w:val="24"/>
        </w:rPr>
        <w:t xml:space="preserve"> </w:t>
      </w:r>
      <w:r w:rsidR="00057D94" w:rsidRPr="005F33FF">
        <w:rPr>
          <w:sz w:val="24"/>
          <w:szCs w:val="24"/>
        </w:rPr>
        <w:t>actual</w:t>
      </w:r>
      <w:r w:rsidR="00057D94" w:rsidRPr="005F33FF">
        <w:rPr>
          <w:spacing w:val="-12"/>
          <w:sz w:val="24"/>
          <w:szCs w:val="24"/>
        </w:rPr>
        <w:t xml:space="preserve"> </w:t>
      </w:r>
      <w:r w:rsidR="00057D94" w:rsidRPr="005F33FF">
        <w:rPr>
          <w:sz w:val="24"/>
          <w:szCs w:val="24"/>
        </w:rPr>
        <w:t>y</w:t>
      </w:r>
      <w:r w:rsidR="00057D94" w:rsidRPr="005F33FF">
        <w:rPr>
          <w:spacing w:val="-12"/>
          <w:sz w:val="24"/>
          <w:szCs w:val="24"/>
        </w:rPr>
        <w:t xml:space="preserve"> </w:t>
      </w:r>
      <w:r w:rsidR="00057D94" w:rsidRPr="005F33FF">
        <w:rPr>
          <w:sz w:val="24"/>
          <w:szCs w:val="24"/>
        </w:rPr>
        <w:t>las</w:t>
      </w:r>
      <w:r w:rsidR="00057D94" w:rsidRPr="005F33FF">
        <w:rPr>
          <w:spacing w:val="-12"/>
          <w:sz w:val="24"/>
          <w:szCs w:val="24"/>
        </w:rPr>
        <w:t xml:space="preserve"> </w:t>
      </w:r>
      <w:r w:rsidR="00057D94" w:rsidRPr="005F33FF">
        <w:rPr>
          <w:sz w:val="24"/>
          <w:szCs w:val="24"/>
        </w:rPr>
        <w:t>subjetividades</w:t>
      </w:r>
      <w:r w:rsidR="00057D94" w:rsidRPr="005F33FF">
        <w:rPr>
          <w:spacing w:val="-11"/>
          <w:sz w:val="24"/>
          <w:szCs w:val="24"/>
        </w:rPr>
        <w:t xml:space="preserve"> </w:t>
      </w:r>
      <w:r w:rsidR="00057D94" w:rsidRPr="005F33FF">
        <w:rPr>
          <w:sz w:val="24"/>
          <w:szCs w:val="24"/>
        </w:rPr>
        <w:t>que</w:t>
      </w:r>
      <w:r w:rsidR="00057D94" w:rsidRPr="005F33FF">
        <w:rPr>
          <w:spacing w:val="-12"/>
          <w:sz w:val="24"/>
          <w:szCs w:val="24"/>
        </w:rPr>
        <w:t xml:space="preserve"> </w:t>
      </w:r>
      <w:r w:rsidR="00057D94" w:rsidRPr="005F33FF">
        <w:rPr>
          <w:sz w:val="24"/>
          <w:szCs w:val="24"/>
        </w:rPr>
        <w:t>lo</w:t>
      </w:r>
      <w:r w:rsidR="00057D94" w:rsidRPr="005F33FF">
        <w:rPr>
          <w:spacing w:val="-14"/>
          <w:sz w:val="24"/>
          <w:szCs w:val="24"/>
        </w:rPr>
        <w:t xml:space="preserve"> </w:t>
      </w:r>
      <w:r w:rsidR="00057D94" w:rsidRPr="005F33FF">
        <w:rPr>
          <w:sz w:val="24"/>
          <w:szCs w:val="24"/>
        </w:rPr>
        <w:t>habitan</w:t>
      </w:r>
      <w:r w:rsidR="00057D94" w:rsidRPr="005F33FF">
        <w:rPr>
          <w:spacing w:val="-13"/>
          <w:sz w:val="24"/>
          <w:szCs w:val="24"/>
        </w:rPr>
        <w:t xml:space="preserve"> </w:t>
      </w:r>
      <w:r w:rsidR="00057D94" w:rsidRPr="005F33FF">
        <w:rPr>
          <w:sz w:val="24"/>
          <w:szCs w:val="24"/>
        </w:rPr>
        <w:t>y</w:t>
      </w:r>
      <w:r w:rsidR="00057D94" w:rsidRPr="005F33FF">
        <w:rPr>
          <w:spacing w:val="-12"/>
          <w:sz w:val="24"/>
          <w:szCs w:val="24"/>
        </w:rPr>
        <w:t xml:space="preserve"> </w:t>
      </w:r>
      <w:r w:rsidR="00057D94" w:rsidRPr="005F33FF">
        <w:rPr>
          <w:sz w:val="24"/>
          <w:szCs w:val="24"/>
        </w:rPr>
        <w:t>reproducen, interrogaremos</w:t>
      </w:r>
      <w:r w:rsidR="00057D94" w:rsidRPr="005F33FF">
        <w:rPr>
          <w:spacing w:val="-3"/>
          <w:sz w:val="24"/>
          <w:szCs w:val="24"/>
        </w:rPr>
        <w:t xml:space="preserve"> </w:t>
      </w:r>
      <w:r w:rsidR="00057D94" w:rsidRPr="005F33FF">
        <w:rPr>
          <w:sz w:val="24"/>
          <w:szCs w:val="24"/>
        </w:rPr>
        <w:t>prácticas</w:t>
      </w:r>
      <w:r w:rsidR="00057D94" w:rsidRPr="005F33FF">
        <w:rPr>
          <w:spacing w:val="-3"/>
          <w:sz w:val="24"/>
          <w:szCs w:val="24"/>
        </w:rPr>
        <w:t xml:space="preserve"> </w:t>
      </w:r>
      <w:r w:rsidR="00057D94" w:rsidRPr="005F33FF">
        <w:rPr>
          <w:sz w:val="24"/>
          <w:szCs w:val="24"/>
        </w:rPr>
        <w:t>políticas</w:t>
      </w:r>
      <w:r w:rsidR="00057D94" w:rsidRPr="005F33FF">
        <w:rPr>
          <w:spacing w:val="-3"/>
          <w:sz w:val="24"/>
          <w:szCs w:val="24"/>
        </w:rPr>
        <w:t xml:space="preserve"> </w:t>
      </w:r>
      <w:r w:rsidR="00057D94" w:rsidRPr="005F33FF">
        <w:rPr>
          <w:sz w:val="24"/>
          <w:szCs w:val="24"/>
        </w:rPr>
        <w:t>y</w:t>
      </w:r>
      <w:r w:rsidR="00057D94" w:rsidRPr="005F33FF">
        <w:rPr>
          <w:spacing w:val="-8"/>
          <w:sz w:val="24"/>
          <w:szCs w:val="24"/>
        </w:rPr>
        <w:t xml:space="preserve"> </w:t>
      </w:r>
      <w:r w:rsidR="00057D94" w:rsidRPr="005F33FF">
        <w:rPr>
          <w:sz w:val="24"/>
          <w:szCs w:val="24"/>
        </w:rPr>
        <w:t>formas</w:t>
      </w:r>
      <w:r w:rsidR="00057D94" w:rsidRPr="005F33FF">
        <w:rPr>
          <w:spacing w:val="-8"/>
          <w:sz w:val="24"/>
          <w:szCs w:val="24"/>
        </w:rPr>
        <w:t xml:space="preserve"> </w:t>
      </w:r>
      <w:r w:rsidR="00057D94" w:rsidRPr="005F33FF">
        <w:rPr>
          <w:sz w:val="24"/>
          <w:szCs w:val="24"/>
        </w:rPr>
        <w:t>subjetivas</w:t>
      </w:r>
      <w:r w:rsidR="00057D94" w:rsidRPr="005F33FF">
        <w:rPr>
          <w:spacing w:val="-3"/>
          <w:sz w:val="24"/>
          <w:szCs w:val="24"/>
        </w:rPr>
        <w:t xml:space="preserve"> </w:t>
      </w:r>
      <w:r w:rsidR="00057D94" w:rsidRPr="005F33FF">
        <w:rPr>
          <w:sz w:val="24"/>
          <w:szCs w:val="24"/>
        </w:rPr>
        <w:t>que</w:t>
      </w:r>
      <w:r w:rsidR="00057D94" w:rsidRPr="005F33FF">
        <w:rPr>
          <w:spacing w:val="-3"/>
          <w:sz w:val="24"/>
          <w:szCs w:val="24"/>
        </w:rPr>
        <w:t xml:space="preserve"> </w:t>
      </w:r>
      <w:r w:rsidR="00057D94" w:rsidRPr="005F33FF">
        <w:rPr>
          <w:sz w:val="24"/>
          <w:szCs w:val="24"/>
        </w:rPr>
        <w:t>abrirían</w:t>
      </w:r>
      <w:r w:rsidR="00057D94" w:rsidRPr="005F33FF">
        <w:rPr>
          <w:spacing w:val="-10"/>
          <w:sz w:val="24"/>
          <w:szCs w:val="24"/>
        </w:rPr>
        <w:t xml:space="preserve"> </w:t>
      </w:r>
      <w:r w:rsidR="00057D94" w:rsidRPr="005F33FF">
        <w:rPr>
          <w:sz w:val="24"/>
          <w:szCs w:val="24"/>
        </w:rPr>
        <w:t>otro</w:t>
      </w:r>
      <w:r w:rsidR="00057D94" w:rsidRPr="005F33FF">
        <w:rPr>
          <w:spacing w:val="-6"/>
          <w:sz w:val="24"/>
          <w:szCs w:val="24"/>
        </w:rPr>
        <w:t xml:space="preserve"> </w:t>
      </w:r>
      <w:r w:rsidR="00057D94" w:rsidRPr="005F33FF">
        <w:rPr>
          <w:sz w:val="24"/>
          <w:szCs w:val="24"/>
        </w:rPr>
        <w:t>horizonte</w:t>
      </w:r>
      <w:r w:rsidR="00057D94" w:rsidRPr="005F33FF">
        <w:rPr>
          <w:spacing w:val="-4"/>
          <w:sz w:val="24"/>
          <w:szCs w:val="24"/>
        </w:rPr>
        <w:t xml:space="preserve"> </w:t>
      </w:r>
      <w:r w:rsidR="00057D94" w:rsidRPr="005F33FF">
        <w:rPr>
          <w:sz w:val="24"/>
          <w:szCs w:val="24"/>
        </w:rPr>
        <w:t>posible</w:t>
      </w:r>
      <w:r w:rsidR="00057D94" w:rsidRPr="005F33FF">
        <w:rPr>
          <w:spacing w:val="-4"/>
          <w:sz w:val="24"/>
          <w:szCs w:val="24"/>
        </w:rPr>
        <w:t xml:space="preserve"> </w:t>
      </w:r>
      <w:r w:rsidR="00057D94" w:rsidRPr="005F33FF">
        <w:rPr>
          <w:sz w:val="24"/>
          <w:szCs w:val="24"/>
        </w:rPr>
        <w:t>y nos permitirían preguntarnos si es viable seguir pensando en</w:t>
      </w:r>
      <w:r w:rsidR="00057D94" w:rsidRPr="005F33FF">
        <w:rPr>
          <w:spacing w:val="40"/>
          <w:sz w:val="24"/>
          <w:szCs w:val="24"/>
        </w:rPr>
        <w:t xml:space="preserve"> </w:t>
      </w:r>
      <w:r w:rsidR="00057D94" w:rsidRPr="005F33FF">
        <w:rPr>
          <w:sz w:val="24"/>
          <w:szCs w:val="24"/>
        </w:rPr>
        <w:t>políticas de lo común.</w:t>
      </w:r>
    </w:p>
    <w:p w:rsidR="00381F42" w:rsidRDefault="00381F42">
      <w:pPr>
        <w:pStyle w:val="Textoindependiente"/>
        <w:spacing w:before="292"/>
        <w:ind w:left="0"/>
      </w:pPr>
    </w:p>
    <w:p w:rsidR="00381F42" w:rsidRDefault="00057D94">
      <w:pPr>
        <w:pStyle w:val="Ttulo1"/>
      </w:pPr>
      <w:r>
        <w:t>Objetivos</w:t>
      </w:r>
      <w:r>
        <w:rPr>
          <w:spacing w:val="-4"/>
        </w:rPr>
        <w:t xml:space="preserve"> </w:t>
      </w:r>
      <w:r>
        <w:rPr>
          <w:spacing w:val="-2"/>
        </w:rPr>
        <w:t>Generales:</w:t>
      </w:r>
    </w:p>
    <w:p w:rsidR="00381F42" w:rsidRDefault="00381F42">
      <w:pPr>
        <w:pStyle w:val="Textoindependiente"/>
        <w:ind w:left="0"/>
        <w:rPr>
          <w:b/>
        </w:rPr>
      </w:pPr>
    </w:p>
    <w:p w:rsidR="00381F42" w:rsidRDefault="00057D94">
      <w:pPr>
        <w:pStyle w:val="Prrafodelista"/>
        <w:numPr>
          <w:ilvl w:val="0"/>
          <w:numId w:val="1"/>
        </w:numPr>
        <w:tabs>
          <w:tab w:val="left" w:pos="1204"/>
        </w:tabs>
        <w:ind w:left="1204" w:hanging="233"/>
        <w:rPr>
          <w:sz w:val="24"/>
        </w:rPr>
      </w:pPr>
      <w:r>
        <w:rPr>
          <w:sz w:val="24"/>
        </w:rPr>
        <w:t>Interrogar</w:t>
      </w:r>
      <w:r>
        <w:rPr>
          <w:spacing w:val="-7"/>
          <w:sz w:val="24"/>
        </w:rPr>
        <w:t xml:space="preserve"> </w:t>
      </w:r>
      <w:r>
        <w:rPr>
          <w:sz w:val="24"/>
        </w:rPr>
        <w:t>los</w:t>
      </w:r>
      <w:r>
        <w:rPr>
          <w:spacing w:val="-4"/>
          <w:sz w:val="24"/>
        </w:rPr>
        <w:t xml:space="preserve"> </w:t>
      </w:r>
      <w:r>
        <w:rPr>
          <w:sz w:val="24"/>
        </w:rPr>
        <w:t>modos</w:t>
      </w:r>
      <w:r>
        <w:rPr>
          <w:spacing w:val="-4"/>
          <w:sz w:val="24"/>
        </w:rPr>
        <w:t xml:space="preserve"> </w:t>
      </w:r>
      <w:r>
        <w:rPr>
          <w:sz w:val="24"/>
        </w:rPr>
        <w:t>de</w:t>
      </w:r>
      <w:r>
        <w:rPr>
          <w:spacing w:val="-4"/>
          <w:sz w:val="24"/>
        </w:rPr>
        <w:t xml:space="preserve"> </w:t>
      </w:r>
      <w:r>
        <w:rPr>
          <w:sz w:val="24"/>
        </w:rPr>
        <w:t>funcionamiento</w:t>
      </w:r>
      <w:r>
        <w:rPr>
          <w:spacing w:val="-7"/>
          <w:sz w:val="24"/>
        </w:rPr>
        <w:t xml:space="preserve"> </w:t>
      </w:r>
      <w:r>
        <w:rPr>
          <w:sz w:val="24"/>
        </w:rPr>
        <w:t>del</w:t>
      </w:r>
      <w:r>
        <w:rPr>
          <w:spacing w:val="-5"/>
          <w:sz w:val="24"/>
        </w:rPr>
        <w:t xml:space="preserve"> </w:t>
      </w:r>
      <w:r>
        <w:rPr>
          <w:sz w:val="24"/>
        </w:rPr>
        <w:t>capitalismo</w:t>
      </w:r>
      <w:r>
        <w:rPr>
          <w:spacing w:val="-6"/>
          <w:sz w:val="24"/>
        </w:rPr>
        <w:t xml:space="preserve"> </w:t>
      </w:r>
      <w:r>
        <w:rPr>
          <w:spacing w:val="-2"/>
          <w:sz w:val="24"/>
        </w:rPr>
        <w:t>neoliberal.</w:t>
      </w:r>
    </w:p>
    <w:p w:rsidR="00381F42" w:rsidRDefault="00057D94">
      <w:pPr>
        <w:pStyle w:val="Prrafodelista"/>
        <w:numPr>
          <w:ilvl w:val="0"/>
          <w:numId w:val="1"/>
        </w:numPr>
        <w:tabs>
          <w:tab w:val="left" w:pos="1248"/>
        </w:tabs>
        <w:spacing w:before="2" w:line="242" w:lineRule="auto"/>
        <w:ind w:left="260" w:right="250" w:firstLine="710"/>
        <w:rPr>
          <w:sz w:val="24"/>
        </w:rPr>
      </w:pPr>
      <w:r>
        <w:rPr>
          <w:sz w:val="24"/>
        </w:rPr>
        <w:t>Realizar</w:t>
      </w:r>
      <w:r>
        <w:rPr>
          <w:spacing w:val="40"/>
          <w:sz w:val="24"/>
        </w:rPr>
        <w:t xml:space="preserve"> </w:t>
      </w:r>
      <w:r>
        <w:rPr>
          <w:sz w:val="24"/>
        </w:rPr>
        <w:t>un</w:t>
      </w:r>
      <w:r>
        <w:rPr>
          <w:spacing w:val="40"/>
          <w:sz w:val="24"/>
        </w:rPr>
        <w:t xml:space="preserve"> </w:t>
      </w:r>
      <w:r>
        <w:rPr>
          <w:sz w:val="24"/>
        </w:rPr>
        <w:t>análisis</w:t>
      </w:r>
      <w:r>
        <w:rPr>
          <w:spacing w:val="40"/>
          <w:sz w:val="24"/>
        </w:rPr>
        <w:t xml:space="preserve"> </w:t>
      </w:r>
      <w:r>
        <w:rPr>
          <w:sz w:val="24"/>
        </w:rPr>
        <w:t>de</w:t>
      </w:r>
      <w:r>
        <w:rPr>
          <w:spacing w:val="36"/>
          <w:sz w:val="24"/>
        </w:rPr>
        <w:t xml:space="preserve"> </w:t>
      </w:r>
      <w:r>
        <w:rPr>
          <w:sz w:val="24"/>
        </w:rPr>
        <w:t>las</w:t>
      </w:r>
      <w:r>
        <w:rPr>
          <w:spacing w:val="36"/>
          <w:sz w:val="24"/>
        </w:rPr>
        <w:t xml:space="preserve"> </w:t>
      </w:r>
      <w:r>
        <w:rPr>
          <w:sz w:val="24"/>
        </w:rPr>
        <w:t>relaciones</w:t>
      </w:r>
      <w:r>
        <w:rPr>
          <w:spacing w:val="40"/>
          <w:sz w:val="24"/>
        </w:rPr>
        <w:t xml:space="preserve"> </w:t>
      </w:r>
      <w:r>
        <w:rPr>
          <w:sz w:val="24"/>
        </w:rPr>
        <w:t>de</w:t>
      </w:r>
      <w:r>
        <w:rPr>
          <w:spacing w:val="40"/>
          <w:sz w:val="24"/>
        </w:rPr>
        <w:t xml:space="preserve"> </w:t>
      </w:r>
      <w:r>
        <w:rPr>
          <w:sz w:val="24"/>
        </w:rPr>
        <w:t>poder</w:t>
      </w:r>
      <w:r>
        <w:rPr>
          <w:spacing w:val="38"/>
          <w:sz w:val="24"/>
        </w:rPr>
        <w:t xml:space="preserve"> </w:t>
      </w:r>
      <w:r>
        <w:rPr>
          <w:sz w:val="24"/>
        </w:rPr>
        <w:t>contemporáneas</w:t>
      </w:r>
      <w:r>
        <w:rPr>
          <w:spacing w:val="40"/>
          <w:sz w:val="24"/>
        </w:rPr>
        <w:t xml:space="preserve"> </w:t>
      </w:r>
      <w:r>
        <w:rPr>
          <w:sz w:val="24"/>
        </w:rPr>
        <w:t>y</w:t>
      </w:r>
      <w:r>
        <w:rPr>
          <w:spacing w:val="40"/>
          <w:sz w:val="24"/>
        </w:rPr>
        <w:t xml:space="preserve"> </w:t>
      </w:r>
      <w:r>
        <w:rPr>
          <w:sz w:val="24"/>
        </w:rPr>
        <w:t>las</w:t>
      </w:r>
      <w:r>
        <w:rPr>
          <w:spacing w:val="40"/>
          <w:sz w:val="24"/>
        </w:rPr>
        <w:t xml:space="preserve"> </w:t>
      </w:r>
      <w:r>
        <w:rPr>
          <w:sz w:val="24"/>
        </w:rPr>
        <w:t>nuevas configuraciones políticas que habilitan.</w:t>
      </w:r>
    </w:p>
    <w:p w:rsidR="00381F42" w:rsidRDefault="00057D94">
      <w:pPr>
        <w:pStyle w:val="Prrafodelista"/>
        <w:numPr>
          <w:ilvl w:val="0"/>
          <w:numId w:val="1"/>
        </w:numPr>
        <w:tabs>
          <w:tab w:val="left" w:pos="1233"/>
        </w:tabs>
        <w:spacing w:line="242" w:lineRule="auto"/>
        <w:ind w:left="260" w:right="261" w:firstLine="710"/>
        <w:rPr>
          <w:sz w:val="24"/>
        </w:rPr>
      </w:pPr>
      <w:r>
        <w:rPr>
          <w:sz w:val="24"/>
        </w:rPr>
        <w:t>Analizar</w:t>
      </w:r>
      <w:r>
        <w:rPr>
          <w:spacing w:val="26"/>
          <w:sz w:val="24"/>
        </w:rPr>
        <w:t xml:space="preserve"> </w:t>
      </w:r>
      <w:r>
        <w:rPr>
          <w:sz w:val="24"/>
        </w:rPr>
        <w:t>los</w:t>
      </w:r>
      <w:r>
        <w:rPr>
          <w:spacing w:val="26"/>
          <w:sz w:val="24"/>
        </w:rPr>
        <w:t xml:space="preserve"> </w:t>
      </w:r>
      <w:r>
        <w:rPr>
          <w:sz w:val="24"/>
        </w:rPr>
        <w:t>alcances</w:t>
      </w:r>
      <w:r>
        <w:rPr>
          <w:spacing w:val="26"/>
          <w:sz w:val="24"/>
        </w:rPr>
        <w:t xml:space="preserve"> </w:t>
      </w:r>
      <w:r>
        <w:rPr>
          <w:sz w:val="24"/>
        </w:rPr>
        <w:t>de</w:t>
      </w:r>
      <w:r>
        <w:rPr>
          <w:spacing w:val="25"/>
          <w:sz w:val="24"/>
        </w:rPr>
        <w:t xml:space="preserve"> </w:t>
      </w:r>
      <w:r>
        <w:rPr>
          <w:sz w:val="24"/>
        </w:rPr>
        <w:t>estas</w:t>
      </w:r>
      <w:r>
        <w:rPr>
          <w:spacing w:val="26"/>
          <w:sz w:val="24"/>
        </w:rPr>
        <w:t xml:space="preserve"> </w:t>
      </w:r>
      <w:r>
        <w:rPr>
          <w:sz w:val="24"/>
        </w:rPr>
        <w:t>nuevas teorías y problemáticas</w:t>
      </w:r>
      <w:r>
        <w:rPr>
          <w:spacing w:val="26"/>
          <w:sz w:val="24"/>
        </w:rPr>
        <w:t xml:space="preserve"> </w:t>
      </w:r>
      <w:r>
        <w:rPr>
          <w:sz w:val="24"/>
        </w:rPr>
        <w:t>para</w:t>
      </w:r>
      <w:r>
        <w:rPr>
          <w:spacing w:val="25"/>
          <w:sz w:val="24"/>
        </w:rPr>
        <w:t xml:space="preserve"> </w:t>
      </w:r>
      <w:r>
        <w:rPr>
          <w:sz w:val="24"/>
        </w:rPr>
        <w:t>redefinir</w:t>
      </w:r>
      <w:r>
        <w:rPr>
          <w:spacing w:val="26"/>
          <w:sz w:val="24"/>
        </w:rPr>
        <w:t xml:space="preserve"> </w:t>
      </w:r>
      <w:r>
        <w:rPr>
          <w:sz w:val="24"/>
        </w:rPr>
        <w:t>el horizonte de la teoría política contemporánea.</w:t>
      </w:r>
    </w:p>
    <w:p w:rsidR="00381F42" w:rsidRDefault="00057D94">
      <w:pPr>
        <w:pStyle w:val="Prrafodelista"/>
        <w:numPr>
          <w:ilvl w:val="0"/>
          <w:numId w:val="1"/>
        </w:numPr>
        <w:tabs>
          <w:tab w:val="left" w:pos="1204"/>
        </w:tabs>
        <w:spacing w:line="287" w:lineRule="exact"/>
        <w:ind w:left="1204" w:hanging="233"/>
        <w:rPr>
          <w:sz w:val="24"/>
        </w:rPr>
      </w:pPr>
      <w:r>
        <w:rPr>
          <w:sz w:val="24"/>
        </w:rPr>
        <w:t>Dar</w:t>
      </w:r>
      <w:r>
        <w:rPr>
          <w:spacing w:val="-4"/>
          <w:sz w:val="24"/>
        </w:rPr>
        <w:t xml:space="preserve"> </w:t>
      </w:r>
      <w:r>
        <w:rPr>
          <w:sz w:val="24"/>
        </w:rPr>
        <w:t>cuenta</w:t>
      </w:r>
      <w:r>
        <w:rPr>
          <w:spacing w:val="-3"/>
          <w:sz w:val="24"/>
        </w:rPr>
        <w:t xml:space="preserve"> </w:t>
      </w:r>
      <w:r>
        <w:rPr>
          <w:sz w:val="24"/>
        </w:rPr>
        <w:t>del</w:t>
      </w:r>
      <w:r>
        <w:rPr>
          <w:spacing w:val="-2"/>
          <w:sz w:val="24"/>
        </w:rPr>
        <w:t xml:space="preserve"> </w:t>
      </w:r>
      <w:r>
        <w:rPr>
          <w:sz w:val="24"/>
        </w:rPr>
        <w:t>proceso</w:t>
      </w:r>
      <w:r>
        <w:rPr>
          <w:spacing w:val="-5"/>
          <w:sz w:val="24"/>
        </w:rPr>
        <w:t xml:space="preserve"> </w:t>
      </w:r>
      <w:r>
        <w:rPr>
          <w:sz w:val="24"/>
        </w:rPr>
        <w:t>histórico</w:t>
      </w:r>
      <w:r>
        <w:rPr>
          <w:spacing w:val="-4"/>
          <w:sz w:val="24"/>
        </w:rPr>
        <w:t xml:space="preserve"> </w:t>
      </w:r>
      <w:r>
        <w:rPr>
          <w:sz w:val="24"/>
        </w:rPr>
        <w:t>tendiente</w:t>
      </w:r>
      <w:r>
        <w:rPr>
          <w:spacing w:val="-3"/>
          <w:sz w:val="24"/>
        </w:rPr>
        <w:t xml:space="preserve"> </w:t>
      </w:r>
      <w:r>
        <w:rPr>
          <w:sz w:val="24"/>
        </w:rPr>
        <w:t>a</w:t>
      </w:r>
      <w:r>
        <w:rPr>
          <w:spacing w:val="-3"/>
          <w:sz w:val="24"/>
        </w:rPr>
        <w:t xml:space="preserve"> </w:t>
      </w:r>
      <w:r>
        <w:rPr>
          <w:sz w:val="24"/>
        </w:rPr>
        <w:t>un</w:t>
      </w:r>
      <w:r>
        <w:rPr>
          <w:spacing w:val="-3"/>
          <w:sz w:val="24"/>
        </w:rPr>
        <w:t xml:space="preserve"> </w:t>
      </w:r>
      <w:r>
        <w:rPr>
          <w:sz w:val="24"/>
        </w:rPr>
        <w:t>repliegue</w:t>
      </w:r>
      <w:r>
        <w:rPr>
          <w:spacing w:val="-2"/>
          <w:sz w:val="24"/>
        </w:rPr>
        <w:t xml:space="preserve"> </w:t>
      </w:r>
      <w:r>
        <w:rPr>
          <w:sz w:val="24"/>
        </w:rPr>
        <w:t>en</w:t>
      </w:r>
      <w:r>
        <w:rPr>
          <w:spacing w:val="-3"/>
          <w:sz w:val="24"/>
        </w:rPr>
        <w:t xml:space="preserve"> </w:t>
      </w:r>
      <w:r>
        <w:rPr>
          <w:sz w:val="24"/>
        </w:rPr>
        <w:t>el</w:t>
      </w:r>
      <w:r>
        <w:rPr>
          <w:spacing w:val="-2"/>
          <w:sz w:val="24"/>
        </w:rPr>
        <w:t xml:space="preserve"> </w:t>
      </w:r>
      <w:r>
        <w:rPr>
          <w:sz w:val="24"/>
        </w:rPr>
        <w:t>ámbito</w:t>
      </w:r>
      <w:r>
        <w:rPr>
          <w:spacing w:val="-4"/>
          <w:sz w:val="24"/>
        </w:rPr>
        <w:t xml:space="preserve"> </w:t>
      </w:r>
      <w:r>
        <w:rPr>
          <w:spacing w:val="-2"/>
          <w:sz w:val="24"/>
        </w:rPr>
        <w:t>privado</w:t>
      </w:r>
    </w:p>
    <w:p w:rsidR="00381F42" w:rsidRDefault="00057D94">
      <w:pPr>
        <w:pStyle w:val="Prrafodelista"/>
        <w:numPr>
          <w:ilvl w:val="0"/>
          <w:numId w:val="1"/>
        </w:numPr>
        <w:tabs>
          <w:tab w:val="left" w:pos="1253"/>
        </w:tabs>
        <w:spacing w:line="237" w:lineRule="auto"/>
        <w:ind w:left="260" w:right="263" w:firstLine="710"/>
        <w:rPr>
          <w:sz w:val="24"/>
        </w:rPr>
      </w:pPr>
      <w:r>
        <w:rPr>
          <w:sz w:val="24"/>
        </w:rPr>
        <w:t>Introducir</w:t>
      </w:r>
      <w:r>
        <w:rPr>
          <w:spacing w:val="40"/>
          <w:sz w:val="24"/>
        </w:rPr>
        <w:t xml:space="preserve"> </w:t>
      </w:r>
      <w:r>
        <w:rPr>
          <w:sz w:val="24"/>
        </w:rPr>
        <w:t>a</w:t>
      </w:r>
      <w:r>
        <w:rPr>
          <w:spacing w:val="40"/>
          <w:sz w:val="24"/>
        </w:rPr>
        <w:t xml:space="preserve"> </w:t>
      </w:r>
      <w:r>
        <w:rPr>
          <w:sz w:val="24"/>
        </w:rPr>
        <w:t>los</w:t>
      </w:r>
      <w:r>
        <w:rPr>
          <w:spacing w:val="40"/>
          <w:sz w:val="24"/>
        </w:rPr>
        <w:t xml:space="preserve"> </w:t>
      </w:r>
      <w:r>
        <w:rPr>
          <w:sz w:val="24"/>
        </w:rPr>
        <w:t>estudiantes</w:t>
      </w:r>
      <w:r>
        <w:rPr>
          <w:spacing w:val="40"/>
          <w:sz w:val="24"/>
        </w:rPr>
        <w:t xml:space="preserve"> </w:t>
      </w:r>
      <w:r>
        <w:rPr>
          <w:sz w:val="24"/>
        </w:rPr>
        <w:t>en</w:t>
      </w:r>
      <w:r>
        <w:rPr>
          <w:spacing w:val="40"/>
          <w:sz w:val="24"/>
        </w:rPr>
        <w:t xml:space="preserve"> </w:t>
      </w:r>
      <w:r>
        <w:rPr>
          <w:sz w:val="24"/>
        </w:rPr>
        <w:t>lo</w:t>
      </w:r>
      <w:r>
        <w:rPr>
          <w:spacing w:val="38"/>
          <w:sz w:val="24"/>
        </w:rPr>
        <w:t xml:space="preserve"> </w:t>
      </w:r>
      <w:r>
        <w:rPr>
          <w:sz w:val="24"/>
        </w:rPr>
        <w:t>que</w:t>
      </w:r>
      <w:r>
        <w:rPr>
          <w:spacing w:val="40"/>
          <w:sz w:val="24"/>
        </w:rPr>
        <w:t xml:space="preserve"> </w:t>
      </w:r>
      <w:r>
        <w:rPr>
          <w:sz w:val="24"/>
        </w:rPr>
        <w:t>se</w:t>
      </w:r>
      <w:r>
        <w:rPr>
          <w:spacing w:val="40"/>
          <w:sz w:val="24"/>
        </w:rPr>
        <w:t xml:space="preserve"> </w:t>
      </w:r>
      <w:r>
        <w:rPr>
          <w:sz w:val="24"/>
        </w:rPr>
        <w:t>denomina</w:t>
      </w:r>
      <w:r>
        <w:rPr>
          <w:spacing w:val="40"/>
          <w:sz w:val="24"/>
        </w:rPr>
        <w:t xml:space="preserve"> </w:t>
      </w:r>
      <w:r>
        <w:rPr>
          <w:sz w:val="24"/>
        </w:rPr>
        <w:t>tecnologías</w:t>
      </w:r>
      <w:r>
        <w:rPr>
          <w:spacing w:val="40"/>
          <w:sz w:val="24"/>
        </w:rPr>
        <w:t xml:space="preserve"> </w:t>
      </w:r>
      <w:r>
        <w:rPr>
          <w:sz w:val="24"/>
        </w:rPr>
        <w:t>asociadas</w:t>
      </w:r>
      <w:r>
        <w:rPr>
          <w:spacing w:val="40"/>
          <w:sz w:val="24"/>
        </w:rPr>
        <w:t xml:space="preserve"> </w:t>
      </w:r>
      <w:r>
        <w:rPr>
          <w:sz w:val="24"/>
        </w:rPr>
        <w:t>al encapsulamiento de sí,</w:t>
      </w:r>
      <w:r>
        <w:rPr>
          <w:spacing w:val="40"/>
          <w:sz w:val="24"/>
        </w:rPr>
        <w:t xml:space="preserve"> </w:t>
      </w:r>
      <w:r>
        <w:rPr>
          <w:sz w:val="24"/>
        </w:rPr>
        <w:t>orientadas a una narrativa individualista.</w:t>
      </w:r>
    </w:p>
    <w:p w:rsidR="00381F42" w:rsidRDefault="00057D94">
      <w:pPr>
        <w:pStyle w:val="Prrafodelista"/>
        <w:numPr>
          <w:ilvl w:val="0"/>
          <w:numId w:val="1"/>
        </w:numPr>
        <w:tabs>
          <w:tab w:val="left" w:pos="1195"/>
        </w:tabs>
        <w:ind w:left="1195" w:hanging="224"/>
        <w:rPr>
          <w:sz w:val="24"/>
        </w:rPr>
      </w:pPr>
      <w:r>
        <w:rPr>
          <w:spacing w:val="-2"/>
          <w:sz w:val="24"/>
        </w:rPr>
        <w:t>Advertir</w:t>
      </w:r>
      <w:r>
        <w:rPr>
          <w:spacing w:val="-10"/>
          <w:sz w:val="24"/>
        </w:rPr>
        <w:t xml:space="preserve"> </w:t>
      </w:r>
      <w:r>
        <w:rPr>
          <w:spacing w:val="-2"/>
          <w:sz w:val="24"/>
        </w:rPr>
        <w:t>la evolución</w:t>
      </w:r>
      <w:r>
        <w:rPr>
          <w:spacing w:val="-4"/>
          <w:sz w:val="24"/>
        </w:rPr>
        <w:t xml:space="preserve"> </w:t>
      </w:r>
      <w:r>
        <w:rPr>
          <w:spacing w:val="-2"/>
          <w:sz w:val="24"/>
        </w:rPr>
        <w:t>de</w:t>
      </w:r>
      <w:r>
        <w:rPr>
          <w:spacing w:val="-1"/>
          <w:sz w:val="24"/>
        </w:rPr>
        <w:t xml:space="preserve"> </w:t>
      </w:r>
      <w:r>
        <w:rPr>
          <w:spacing w:val="-2"/>
          <w:sz w:val="24"/>
        </w:rPr>
        <w:t>estas</w:t>
      </w:r>
      <w:r>
        <w:rPr>
          <w:spacing w:val="-8"/>
          <w:sz w:val="24"/>
        </w:rPr>
        <w:t xml:space="preserve"> </w:t>
      </w:r>
      <w:r>
        <w:rPr>
          <w:spacing w:val="-2"/>
          <w:sz w:val="24"/>
        </w:rPr>
        <w:t>tendencias</w:t>
      </w:r>
      <w:r>
        <w:rPr>
          <w:spacing w:val="-1"/>
          <w:sz w:val="24"/>
        </w:rPr>
        <w:t xml:space="preserve"> </w:t>
      </w:r>
      <w:r>
        <w:rPr>
          <w:spacing w:val="-2"/>
          <w:sz w:val="24"/>
        </w:rPr>
        <w:t>en nuestro</w:t>
      </w:r>
      <w:r>
        <w:rPr>
          <w:spacing w:val="-4"/>
          <w:sz w:val="24"/>
        </w:rPr>
        <w:t xml:space="preserve"> </w:t>
      </w:r>
      <w:r>
        <w:rPr>
          <w:spacing w:val="-2"/>
          <w:sz w:val="24"/>
        </w:rPr>
        <w:t>presente</w:t>
      </w:r>
      <w:r>
        <w:rPr>
          <w:spacing w:val="-1"/>
          <w:sz w:val="24"/>
        </w:rPr>
        <w:t xml:space="preserve"> </w:t>
      </w:r>
      <w:proofErr w:type="spellStart"/>
      <w:r>
        <w:rPr>
          <w:spacing w:val="-2"/>
          <w:sz w:val="24"/>
        </w:rPr>
        <w:t>hipertecnologizado</w:t>
      </w:r>
      <w:proofErr w:type="spellEnd"/>
      <w:r>
        <w:rPr>
          <w:spacing w:val="-2"/>
          <w:sz w:val="24"/>
        </w:rPr>
        <w:t>.</w:t>
      </w:r>
    </w:p>
    <w:p w:rsidR="00381F42" w:rsidRDefault="00381F42">
      <w:pPr>
        <w:pStyle w:val="Textoindependiente"/>
        <w:ind w:left="0"/>
      </w:pPr>
    </w:p>
    <w:p w:rsidR="00381F42" w:rsidRDefault="00381F42">
      <w:pPr>
        <w:pStyle w:val="Textoindependiente"/>
        <w:ind w:left="0"/>
      </w:pPr>
    </w:p>
    <w:p w:rsidR="00381F42" w:rsidRDefault="008E657D">
      <w:pPr>
        <w:pStyle w:val="Ttulo1"/>
        <w:spacing w:before="1"/>
      </w:pPr>
      <w:r>
        <w:t>U</w:t>
      </w:r>
      <w:r w:rsidR="00057D94">
        <w:t xml:space="preserve">nidad </w:t>
      </w:r>
      <w:r w:rsidR="00057D94">
        <w:rPr>
          <w:spacing w:val="-5"/>
        </w:rPr>
        <w:t>1:</w:t>
      </w:r>
    </w:p>
    <w:p w:rsidR="00381F42" w:rsidRDefault="00057D94">
      <w:pPr>
        <w:pStyle w:val="Textoindependiente"/>
        <w:spacing w:before="292"/>
        <w:ind w:right="258"/>
        <w:jc w:val="both"/>
      </w:pPr>
      <w:r>
        <w:t>Clase 1: La modernidad como modelo de cuantificación, abstracción y sistematización. La pregunta</w:t>
      </w:r>
      <w:r>
        <w:rPr>
          <w:spacing w:val="-3"/>
        </w:rPr>
        <w:t xml:space="preserve"> </w:t>
      </w:r>
      <w:r>
        <w:t>por</w:t>
      </w:r>
      <w:r>
        <w:rPr>
          <w:spacing w:val="-1"/>
        </w:rPr>
        <w:t xml:space="preserve"> </w:t>
      </w:r>
      <w:r>
        <w:t>el</w:t>
      </w:r>
      <w:r>
        <w:rPr>
          <w:spacing w:val="-2"/>
        </w:rPr>
        <w:t xml:space="preserve"> </w:t>
      </w:r>
      <w:r>
        <w:t>conocimiento</w:t>
      </w:r>
      <w:r>
        <w:rPr>
          <w:spacing w:val="-4"/>
        </w:rPr>
        <w:t xml:space="preserve"> </w:t>
      </w:r>
      <w:r>
        <w:t>y</w:t>
      </w:r>
      <w:r>
        <w:rPr>
          <w:spacing w:val="-1"/>
        </w:rPr>
        <w:t xml:space="preserve"> </w:t>
      </w:r>
      <w:r>
        <w:t>la</w:t>
      </w:r>
      <w:r>
        <w:rPr>
          <w:spacing w:val="-3"/>
        </w:rPr>
        <w:t xml:space="preserve"> </w:t>
      </w:r>
      <w:r>
        <w:t>oposición</w:t>
      </w:r>
      <w:r>
        <w:rPr>
          <w:spacing w:val="-3"/>
        </w:rPr>
        <w:t xml:space="preserve"> </w:t>
      </w:r>
      <w:r>
        <w:t>sujeto/objeto.</w:t>
      </w:r>
      <w:r>
        <w:rPr>
          <w:spacing w:val="-3"/>
        </w:rPr>
        <w:t xml:space="preserve"> </w:t>
      </w:r>
      <w:r>
        <w:t>La</w:t>
      </w:r>
      <w:r>
        <w:rPr>
          <w:spacing w:val="-3"/>
        </w:rPr>
        <w:t xml:space="preserve"> </w:t>
      </w:r>
      <w:r>
        <w:t>objetivación del</w:t>
      </w:r>
      <w:r>
        <w:rPr>
          <w:spacing w:val="-2"/>
        </w:rPr>
        <w:t xml:space="preserve"> </w:t>
      </w:r>
      <w:r>
        <w:t>cuerpo</w:t>
      </w:r>
      <w:r>
        <w:rPr>
          <w:spacing w:val="-4"/>
        </w:rPr>
        <w:t xml:space="preserve"> </w:t>
      </w:r>
      <w:r>
        <w:t>y</w:t>
      </w:r>
      <w:r>
        <w:rPr>
          <w:spacing w:val="-1"/>
        </w:rPr>
        <w:t xml:space="preserve"> </w:t>
      </w:r>
      <w:r>
        <w:t>las metáforas urbanas de comercio y libre circulación. Condiciones mentales para el surgimiento de la técnica moderna y la previsión como garantía de lo constante.</w:t>
      </w:r>
    </w:p>
    <w:p w:rsidR="00381F42" w:rsidRDefault="00381F42">
      <w:pPr>
        <w:pStyle w:val="Textoindependiente"/>
        <w:spacing w:before="25"/>
        <w:ind w:left="0"/>
      </w:pPr>
    </w:p>
    <w:p w:rsidR="00381F42" w:rsidRDefault="00057D94">
      <w:pPr>
        <w:pStyle w:val="Textoindependiente"/>
        <w:spacing w:line="256" w:lineRule="auto"/>
        <w:ind w:right="264"/>
        <w:jc w:val="both"/>
      </w:pPr>
      <w:r>
        <w:t>Clase 2:</w:t>
      </w:r>
      <w:r>
        <w:rPr>
          <w:spacing w:val="40"/>
        </w:rPr>
        <w:t xml:space="preserve"> </w:t>
      </w:r>
      <w:r>
        <w:t xml:space="preserve">Siglo XX y el surgimiento de las sociedades del confort y las consecuencias en el medio ambiente tecnológico del siglo XXI. Las apps como consecuencia de un mundo tabulado y su malestar. El discurso de autoayuda y su función </w:t>
      </w:r>
      <w:r>
        <w:rPr>
          <w:i/>
        </w:rPr>
        <w:t>esquizoide</w:t>
      </w:r>
      <w:r>
        <w:t>.</w:t>
      </w:r>
    </w:p>
    <w:p w:rsidR="00381F42" w:rsidRDefault="00381F42">
      <w:pPr>
        <w:pStyle w:val="Textoindependiente"/>
        <w:spacing w:before="17"/>
        <w:ind w:left="0"/>
      </w:pPr>
    </w:p>
    <w:p w:rsidR="00381F42" w:rsidRDefault="00057D94">
      <w:pPr>
        <w:ind w:left="260"/>
        <w:rPr>
          <w:sz w:val="24"/>
        </w:rPr>
      </w:pPr>
      <w:r>
        <w:rPr>
          <w:i/>
          <w:spacing w:val="-2"/>
          <w:sz w:val="24"/>
        </w:rPr>
        <w:t>Bibliografía</w:t>
      </w:r>
      <w:r>
        <w:rPr>
          <w:spacing w:val="-2"/>
          <w:sz w:val="24"/>
        </w:rPr>
        <w:t>:</w:t>
      </w:r>
    </w:p>
    <w:p w:rsidR="00381F42" w:rsidRPr="008E657D" w:rsidRDefault="00057D94" w:rsidP="008E657D">
      <w:pPr>
        <w:ind w:left="260"/>
        <w:rPr>
          <w:sz w:val="24"/>
          <w:szCs w:val="24"/>
        </w:rPr>
      </w:pPr>
      <w:r w:rsidRPr="008E657D">
        <w:rPr>
          <w:sz w:val="24"/>
          <w:szCs w:val="24"/>
        </w:rPr>
        <w:t>Elías,</w:t>
      </w:r>
      <w:r w:rsidRPr="008E657D">
        <w:rPr>
          <w:spacing w:val="80"/>
          <w:sz w:val="24"/>
          <w:szCs w:val="24"/>
        </w:rPr>
        <w:t xml:space="preserve"> </w:t>
      </w:r>
      <w:r w:rsidRPr="008E657D">
        <w:rPr>
          <w:sz w:val="24"/>
          <w:szCs w:val="24"/>
        </w:rPr>
        <w:t>Norbert</w:t>
      </w:r>
      <w:r w:rsidRPr="008E657D">
        <w:rPr>
          <w:spacing w:val="80"/>
          <w:sz w:val="24"/>
          <w:szCs w:val="24"/>
        </w:rPr>
        <w:t xml:space="preserve"> </w:t>
      </w:r>
      <w:r w:rsidRPr="008E657D">
        <w:rPr>
          <w:sz w:val="24"/>
          <w:szCs w:val="24"/>
        </w:rPr>
        <w:t>(2009)</w:t>
      </w:r>
      <w:r w:rsidRPr="008E657D">
        <w:rPr>
          <w:spacing w:val="80"/>
          <w:sz w:val="24"/>
          <w:szCs w:val="24"/>
        </w:rPr>
        <w:t xml:space="preserve"> </w:t>
      </w:r>
      <w:r w:rsidRPr="008E657D">
        <w:rPr>
          <w:i/>
          <w:sz w:val="24"/>
          <w:szCs w:val="24"/>
        </w:rPr>
        <w:t>El</w:t>
      </w:r>
      <w:r w:rsidRPr="008E657D">
        <w:rPr>
          <w:i/>
          <w:spacing w:val="80"/>
          <w:sz w:val="24"/>
          <w:szCs w:val="24"/>
        </w:rPr>
        <w:t xml:space="preserve"> </w:t>
      </w:r>
      <w:r w:rsidRPr="008E657D">
        <w:rPr>
          <w:i/>
          <w:sz w:val="24"/>
          <w:szCs w:val="24"/>
        </w:rPr>
        <w:t>proceso</w:t>
      </w:r>
      <w:r w:rsidRPr="008E657D">
        <w:rPr>
          <w:i/>
          <w:spacing w:val="80"/>
          <w:sz w:val="24"/>
          <w:szCs w:val="24"/>
        </w:rPr>
        <w:t xml:space="preserve"> </w:t>
      </w:r>
      <w:r w:rsidRPr="008E657D">
        <w:rPr>
          <w:i/>
          <w:sz w:val="24"/>
          <w:szCs w:val="24"/>
        </w:rPr>
        <w:t>de</w:t>
      </w:r>
      <w:r w:rsidRPr="008E657D">
        <w:rPr>
          <w:i/>
          <w:spacing w:val="80"/>
          <w:sz w:val="24"/>
          <w:szCs w:val="24"/>
        </w:rPr>
        <w:t xml:space="preserve"> </w:t>
      </w:r>
      <w:r w:rsidRPr="008E657D">
        <w:rPr>
          <w:i/>
          <w:sz w:val="24"/>
          <w:szCs w:val="24"/>
        </w:rPr>
        <w:t>la</w:t>
      </w:r>
      <w:r w:rsidRPr="008E657D">
        <w:rPr>
          <w:i/>
          <w:spacing w:val="80"/>
          <w:sz w:val="24"/>
          <w:szCs w:val="24"/>
        </w:rPr>
        <w:t xml:space="preserve"> </w:t>
      </w:r>
      <w:r w:rsidRPr="008E657D">
        <w:rPr>
          <w:i/>
          <w:sz w:val="24"/>
          <w:szCs w:val="24"/>
        </w:rPr>
        <w:t>civilización.</w:t>
      </w:r>
      <w:r w:rsidRPr="008E657D">
        <w:rPr>
          <w:i/>
          <w:spacing w:val="80"/>
          <w:sz w:val="24"/>
          <w:szCs w:val="24"/>
        </w:rPr>
        <w:t xml:space="preserve"> </w:t>
      </w:r>
      <w:r w:rsidRPr="008E657D">
        <w:rPr>
          <w:i/>
          <w:sz w:val="24"/>
          <w:szCs w:val="24"/>
        </w:rPr>
        <w:t>Investigaciones</w:t>
      </w:r>
      <w:r w:rsidRPr="008E657D">
        <w:rPr>
          <w:i/>
          <w:spacing w:val="80"/>
          <w:sz w:val="24"/>
          <w:szCs w:val="24"/>
        </w:rPr>
        <w:t xml:space="preserve"> </w:t>
      </w:r>
      <w:proofErr w:type="spellStart"/>
      <w:r w:rsidRPr="008E657D">
        <w:rPr>
          <w:i/>
          <w:sz w:val="24"/>
          <w:szCs w:val="24"/>
        </w:rPr>
        <w:t>sociogenéticas</w:t>
      </w:r>
      <w:proofErr w:type="spellEnd"/>
      <w:r w:rsidRPr="008E657D">
        <w:rPr>
          <w:i/>
          <w:spacing w:val="80"/>
          <w:sz w:val="24"/>
          <w:szCs w:val="24"/>
        </w:rPr>
        <w:t xml:space="preserve"> </w:t>
      </w:r>
      <w:r w:rsidRPr="008E657D">
        <w:rPr>
          <w:i/>
          <w:sz w:val="24"/>
          <w:szCs w:val="24"/>
        </w:rPr>
        <w:t xml:space="preserve">y psicogenéticas </w:t>
      </w:r>
      <w:r w:rsidRPr="008E657D">
        <w:rPr>
          <w:sz w:val="24"/>
          <w:szCs w:val="24"/>
        </w:rPr>
        <w:t>(selección)</w:t>
      </w:r>
      <w:r w:rsidRPr="008E657D">
        <w:rPr>
          <w:i/>
          <w:sz w:val="24"/>
          <w:szCs w:val="24"/>
        </w:rPr>
        <w:t xml:space="preserve">. </w:t>
      </w:r>
      <w:r w:rsidRPr="008E657D">
        <w:rPr>
          <w:sz w:val="24"/>
          <w:szCs w:val="24"/>
        </w:rPr>
        <w:t>México DF, FCE.</w:t>
      </w:r>
    </w:p>
    <w:p w:rsidR="00381F42" w:rsidRPr="008E657D" w:rsidRDefault="00057D94" w:rsidP="008E657D">
      <w:pPr>
        <w:ind w:left="260"/>
        <w:rPr>
          <w:sz w:val="24"/>
          <w:szCs w:val="24"/>
        </w:rPr>
      </w:pPr>
      <w:r w:rsidRPr="008E657D">
        <w:rPr>
          <w:sz w:val="24"/>
          <w:szCs w:val="24"/>
        </w:rPr>
        <w:t>Martínez,</w:t>
      </w:r>
      <w:r w:rsidRPr="008E657D">
        <w:rPr>
          <w:spacing w:val="-2"/>
          <w:sz w:val="24"/>
          <w:szCs w:val="24"/>
        </w:rPr>
        <w:t xml:space="preserve"> </w:t>
      </w:r>
      <w:r w:rsidRPr="008E657D">
        <w:rPr>
          <w:sz w:val="24"/>
          <w:szCs w:val="24"/>
        </w:rPr>
        <w:t>M;</w:t>
      </w:r>
      <w:r w:rsidRPr="008E657D">
        <w:rPr>
          <w:spacing w:val="-2"/>
          <w:sz w:val="24"/>
          <w:szCs w:val="24"/>
        </w:rPr>
        <w:t xml:space="preserve"> </w:t>
      </w:r>
      <w:proofErr w:type="spellStart"/>
      <w:r w:rsidRPr="008E657D">
        <w:rPr>
          <w:sz w:val="24"/>
          <w:szCs w:val="24"/>
        </w:rPr>
        <w:t>Sarchman</w:t>
      </w:r>
      <w:proofErr w:type="spellEnd"/>
      <w:r w:rsidRPr="008E657D">
        <w:rPr>
          <w:spacing w:val="-3"/>
          <w:sz w:val="24"/>
          <w:szCs w:val="24"/>
        </w:rPr>
        <w:t xml:space="preserve"> </w:t>
      </w:r>
      <w:r w:rsidRPr="008E657D">
        <w:rPr>
          <w:sz w:val="24"/>
          <w:szCs w:val="24"/>
        </w:rPr>
        <w:t>I;</w:t>
      </w:r>
      <w:r w:rsidRPr="008E657D">
        <w:rPr>
          <w:spacing w:val="-3"/>
          <w:sz w:val="24"/>
          <w:szCs w:val="24"/>
        </w:rPr>
        <w:t xml:space="preserve"> </w:t>
      </w:r>
      <w:r w:rsidRPr="008E657D">
        <w:rPr>
          <w:sz w:val="24"/>
          <w:szCs w:val="24"/>
        </w:rPr>
        <w:t>(2020)</w:t>
      </w:r>
      <w:r w:rsidRPr="008E657D">
        <w:rPr>
          <w:spacing w:val="2"/>
          <w:sz w:val="24"/>
          <w:szCs w:val="24"/>
        </w:rPr>
        <w:t xml:space="preserve"> </w:t>
      </w:r>
      <w:r w:rsidRPr="008E657D">
        <w:rPr>
          <w:i/>
          <w:sz w:val="24"/>
          <w:szCs w:val="24"/>
        </w:rPr>
        <w:t>La</w:t>
      </w:r>
      <w:r w:rsidRPr="008E657D">
        <w:rPr>
          <w:i/>
          <w:spacing w:val="-1"/>
          <w:sz w:val="24"/>
          <w:szCs w:val="24"/>
        </w:rPr>
        <w:t xml:space="preserve"> </w:t>
      </w:r>
      <w:r w:rsidRPr="008E657D">
        <w:rPr>
          <w:i/>
          <w:sz w:val="24"/>
          <w:szCs w:val="24"/>
        </w:rPr>
        <w:t>imprevisibilidad</w:t>
      </w:r>
      <w:r w:rsidRPr="008E657D">
        <w:rPr>
          <w:i/>
          <w:spacing w:val="-6"/>
          <w:sz w:val="24"/>
          <w:szCs w:val="24"/>
        </w:rPr>
        <w:t xml:space="preserve"> </w:t>
      </w:r>
      <w:r w:rsidRPr="008E657D">
        <w:rPr>
          <w:i/>
          <w:sz w:val="24"/>
          <w:szCs w:val="24"/>
        </w:rPr>
        <w:t>de</w:t>
      </w:r>
      <w:r w:rsidRPr="008E657D">
        <w:rPr>
          <w:i/>
          <w:spacing w:val="-2"/>
          <w:sz w:val="24"/>
          <w:szCs w:val="24"/>
        </w:rPr>
        <w:t xml:space="preserve"> </w:t>
      </w:r>
      <w:r w:rsidRPr="008E657D">
        <w:rPr>
          <w:i/>
          <w:sz w:val="24"/>
          <w:szCs w:val="24"/>
        </w:rPr>
        <w:t>la</w:t>
      </w:r>
      <w:r w:rsidRPr="008E657D">
        <w:rPr>
          <w:i/>
          <w:spacing w:val="-2"/>
          <w:sz w:val="24"/>
          <w:szCs w:val="24"/>
        </w:rPr>
        <w:t xml:space="preserve"> </w:t>
      </w:r>
      <w:r w:rsidRPr="008E657D">
        <w:rPr>
          <w:i/>
          <w:sz w:val="24"/>
          <w:szCs w:val="24"/>
        </w:rPr>
        <w:t>técnica</w:t>
      </w:r>
      <w:r w:rsidRPr="008E657D">
        <w:rPr>
          <w:sz w:val="24"/>
          <w:szCs w:val="24"/>
        </w:rPr>
        <w:t>;</w:t>
      </w:r>
      <w:r w:rsidRPr="008E657D">
        <w:rPr>
          <w:spacing w:val="-1"/>
          <w:sz w:val="24"/>
          <w:szCs w:val="24"/>
        </w:rPr>
        <w:t xml:space="preserve"> </w:t>
      </w:r>
      <w:r w:rsidRPr="008E657D">
        <w:rPr>
          <w:spacing w:val="-5"/>
          <w:sz w:val="24"/>
          <w:szCs w:val="24"/>
        </w:rPr>
        <w:t>UNR</w:t>
      </w:r>
    </w:p>
    <w:p w:rsidR="00381F42" w:rsidRPr="008E657D" w:rsidRDefault="00057D94" w:rsidP="008E657D">
      <w:pPr>
        <w:ind w:left="260"/>
        <w:rPr>
          <w:sz w:val="24"/>
          <w:szCs w:val="24"/>
        </w:rPr>
      </w:pPr>
      <w:r w:rsidRPr="008E657D">
        <w:rPr>
          <w:sz w:val="24"/>
          <w:szCs w:val="24"/>
        </w:rPr>
        <w:t>Mumford,</w:t>
      </w:r>
      <w:r w:rsidRPr="008E657D">
        <w:rPr>
          <w:spacing w:val="-6"/>
          <w:sz w:val="24"/>
          <w:szCs w:val="24"/>
        </w:rPr>
        <w:t xml:space="preserve"> </w:t>
      </w:r>
      <w:r w:rsidRPr="008E657D">
        <w:rPr>
          <w:sz w:val="24"/>
          <w:szCs w:val="24"/>
        </w:rPr>
        <w:t>Lewis</w:t>
      </w:r>
      <w:r w:rsidRPr="008E657D">
        <w:rPr>
          <w:spacing w:val="-4"/>
          <w:sz w:val="24"/>
          <w:szCs w:val="24"/>
        </w:rPr>
        <w:t xml:space="preserve"> </w:t>
      </w:r>
      <w:r w:rsidRPr="008E657D">
        <w:rPr>
          <w:sz w:val="24"/>
          <w:szCs w:val="24"/>
        </w:rPr>
        <w:t>(1982).</w:t>
      </w:r>
      <w:r w:rsidRPr="008E657D">
        <w:rPr>
          <w:spacing w:val="-4"/>
          <w:sz w:val="24"/>
          <w:szCs w:val="24"/>
        </w:rPr>
        <w:t xml:space="preserve"> </w:t>
      </w:r>
      <w:r w:rsidRPr="008E657D">
        <w:rPr>
          <w:sz w:val="24"/>
          <w:szCs w:val="24"/>
        </w:rPr>
        <w:t>“Preparación</w:t>
      </w:r>
      <w:r w:rsidRPr="008E657D">
        <w:rPr>
          <w:spacing w:val="-5"/>
          <w:sz w:val="24"/>
          <w:szCs w:val="24"/>
        </w:rPr>
        <w:t xml:space="preserve"> </w:t>
      </w:r>
      <w:r w:rsidRPr="008E657D">
        <w:rPr>
          <w:sz w:val="24"/>
          <w:szCs w:val="24"/>
        </w:rPr>
        <w:t>cultural”.</w:t>
      </w:r>
      <w:r w:rsidRPr="008E657D">
        <w:rPr>
          <w:spacing w:val="-5"/>
          <w:sz w:val="24"/>
          <w:szCs w:val="24"/>
        </w:rPr>
        <w:t xml:space="preserve"> </w:t>
      </w:r>
      <w:r w:rsidRPr="008E657D">
        <w:rPr>
          <w:sz w:val="24"/>
          <w:szCs w:val="24"/>
        </w:rPr>
        <w:t>En</w:t>
      </w:r>
      <w:r w:rsidRPr="008E657D">
        <w:rPr>
          <w:spacing w:val="1"/>
          <w:sz w:val="24"/>
          <w:szCs w:val="24"/>
        </w:rPr>
        <w:t xml:space="preserve"> </w:t>
      </w:r>
      <w:r w:rsidRPr="008E657D">
        <w:rPr>
          <w:i/>
          <w:sz w:val="24"/>
          <w:szCs w:val="24"/>
        </w:rPr>
        <w:t>Técnica</w:t>
      </w:r>
      <w:r w:rsidRPr="008E657D">
        <w:rPr>
          <w:i/>
          <w:spacing w:val="-1"/>
          <w:sz w:val="24"/>
          <w:szCs w:val="24"/>
        </w:rPr>
        <w:t xml:space="preserve"> </w:t>
      </w:r>
      <w:r w:rsidRPr="008E657D">
        <w:rPr>
          <w:i/>
          <w:sz w:val="24"/>
          <w:szCs w:val="24"/>
        </w:rPr>
        <w:t>y</w:t>
      </w:r>
      <w:r w:rsidRPr="008E657D">
        <w:rPr>
          <w:i/>
          <w:spacing w:val="-6"/>
          <w:sz w:val="24"/>
          <w:szCs w:val="24"/>
        </w:rPr>
        <w:t xml:space="preserve"> </w:t>
      </w:r>
      <w:r w:rsidRPr="008E657D">
        <w:rPr>
          <w:i/>
          <w:sz w:val="24"/>
          <w:szCs w:val="24"/>
        </w:rPr>
        <w:t>civilización</w:t>
      </w:r>
      <w:r w:rsidRPr="008E657D">
        <w:rPr>
          <w:sz w:val="24"/>
          <w:szCs w:val="24"/>
        </w:rPr>
        <w:t>.</w:t>
      </w:r>
      <w:r w:rsidRPr="008E657D">
        <w:rPr>
          <w:spacing w:val="-5"/>
          <w:sz w:val="24"/>
          <w:szCs w:val="24"/>
        </w:rPr>
        <w:t xml:space="preserve"> </w:t>
      </w:r>
      <w:r w:rsidRPr="008E657D">
        <w:rPr>
          <w:sz w:val="24"/>
          <w:szCs w:val="24"/>
        </w:rPr>
        <w:t>Madrid:</w:t>
      </w:r>
      <w:r w:rsidRPr="008E657D">
        <w:rPr>
          <w:spacing w:val="-7"/>
          <w:sz w:val="24"/>
          <w:szCs w:val="24"/>
        </w:rPr>
        <w:t xml:space="preserve"> </w:t>
      </w:r>
      <w:r w:rsidRPr="008E657D">
        <w:rPr>
          <w:spacing w:val="-2"/>
          <w:sz w:val="24"/>
          <w:szCs w:val="24"/>
        </w:rPr>
        <w:t>Alianza.</w:t>
      </w:r>
    </w:p>
    <w:p w:rsidR="00381F42" w:rsidRPr="008E657D" w:rsidRDefault="00057D94" w:rsidP="008E657D">
      <w:pPr>
        <w:ind w:left="260"/>
        <w:rPr>
          <w:sz w:val="24"/>
          <w:szCs w:val="24"/>
        </w:rPr>
      </w:pPr>
      <w:r w:rsidRPr="005F33FF">
        <w:rPr>
          <w:sz w:val="24"/>
          <w:szCs w:val="24"/>
          <w:lang w:val="en-US"/>
        </w:rPr>
        <w:t>Sennett,</w:t>
      </w:r>
      <w:r w:rsidRPr="005F33FF">
        <w:rPr>
          <w:spacing w:val="40"/>
          <w:sz w:val="24"/>
          <w:szCs w:val="24"/>
          <w:lang w:val="en-US"/>
        </w:rPr>
        <w:t xml:space="preserve"> </w:t>
      </w:r>
      <w:r w:rsidRPr="005F33FF">
        <w:rPr>
          <w:sz w:val="24"/>
          <w:szCs w:val="24"/>
          <w:lang w:val="en-US"/>
        </w:rPr>
        <w:t>Richard</w:t>
      </w:r>
      <w:r w:rsidRPr="005F33FF">
        <w:rPr>
          <w:spacing w:val="40"/>
          <w:sz w:val="24"/>
          <w:szCs w:val="24"/>
          <w:lang w:val="en-US"/>
        </w:rPr>
        <w:t xml:space="preserve"> </w:t>
      </w:r>
      <w:r w:rsidRPr="005F33FF">
        <w:rPr>
          <w:sz w:val="24"/>
          <w:szCs w:val="24"/>
          <w:lang w:val="en-US"/>
        </w:rPr>
        <w:t>(1997).</w:t>
      </w:r>
      <w:r w:rsidRPr="005F33FF">
        <w:rPr>
          <w:spacing w:val="40"/>
          <w:sz w:val="24"/>
          <w:szCs w:val="24"/>
          <w:lang w:val="en-US"/>
        </w:rPr>
        <w:t xml:space="preserve"> </w:t>
      </w:r>
      <w:r w:rsidRPr="005F33FF">
        <w:rPr>
          <w:i/>
          <w:sz w:val="24"/>
          <w:szCs w:val="24"/>
          <w:lang w:val="en-US"/>
        </w:rPr>
        <w:t>Carne</w:t>
      </w:r>
      <w:r w:rsidRPr="005F33FF">
        <w:rPr>
          <w:i/>
          <w:spacing w:val="40"/>
          <w:sz w:val="24"/>
          <w:szCs w:val="24"/>
          <w:lang w:val="en-US"/>
        </w:rPr>
        <w:t xml:space="preserve"> </w:t>
      </w:r>
      <w:r w:rsidRPr="005F33FF">
        <w:rPr>
          <w:i/>
          <w:sz w:val="24"/>
          <w:szCs w:val="24"/>
          <w:lang w:val="en-US"/>
        </w:rPr>
        <w:t>y</w:t>
      </w:r>
      <w:r w:rsidRPr="005F33FF">
        <w:rPr>
          <w:i/>
          <w:spacing w:val="40"/>
          <w:sz w:val="24"/>
          <w:szCs w:val="24"/>
          <w:lang w:val="en-US"/>
        </w:rPr>
        <w:t xml:space="preserve"> </w:t>
      </w:r>
      <w:proofErr w:type="spellStart"/>
      <w:r w:rsidRPr="005F33FF">
        <w:rPr>
          <w:i/>
          <w:sz w:val="24"/>
          <w:szCs w:val="24"/>
          <w:lang w:val="en-US"/>
        </w:rPr>
        <w:t>piedra</w:t>
      </w:r>
      <w:proofErr w:type="spellEnd"/>
      <w:r w:rsidRPr="005F33FF">
        <w:rPr>
          <w:i/>
          <w:sz w:val="24"/>
          <w:szCs w:val="24"/>
          <w:lang w:val="en-US"/>
        </w:rPr>
        <w:t>.</w:t>
      </w:r>
      <w:r w:rsidRPr="005F33FF">
        <w:rPr>
          <w:i/>
          <w:spacing w:val="40"/>
          <w:sz w:val="24"/>
          <w:szCs w:val="24"/>
          <w:lang w:val="en-US"/>
        </w:rPr>
        <w:t xml:space="preserve"> </w:t>
      </w:r>
      <w:r w:rsidRPr="008E657D">
        <w:rPr>
          <w:i/>
          <w:sz w:val="24"/>
          <w:szCs w:val="24"/>
        </w:rPr>
        <w:t>El</w:t>
      </w:r>
      <w:r w:rsidRPr="008E657D">
        <w:rPr>
          <w:i/>
          <w:spacing w:val="40"/>
          <w:sz w:val="24"/>
          <w:szCs w:val="24"/>
        </w:rPr>
        <w:t xml:space="preserve"> </w:t>
      </w:r>
      <w:r w:rsidRPr="008E657D">
        <w:rPr>
          <w:i/>
          <w:sz w:val="24"/>
          <w:szCs w:val="24"/>
        </w:rPr>
        <w:t>cuerpo</w:t>
      </w:r>
      <w:r w:rsidRPr="008E657D">
        <w:rPr>
          <w:i/>
          <w:spacing w:val="40"/>
          <w:sz w:val="24"/>
          <w:szCs w:val="24"/>
        </w:rPr>
        <w:t xml:space="preserve"> </w:t>
      </w:r>
      <w:r w:rsidRPr="008E657D">
        <w:rPr>
          <w:i/>
          <w:sz w:val="24"/>
          <w:szCs w:val="24"/>
        </w:rPr>
        <w:t>y</w:t>
      </w:r>
      <w:r w:rsidRPr="008E657D">
        <w:rPr>
          <w:i/>
          <w:spacing w:val="40"/>
          <w:sz w:val="24"/>
          <w:szCs w:val="24"/>
        </w:rPr>
        <w:t xml:space="preserve"> </w:t>
      </w:r>
      <w:r w:rsidRPr="008E657D">
        <w:rPr>
          <w:i/>
          <w:sz w:val="24"/>
          <w:szCs w:val="24"/>
        </w:rPr>
        <w:t>la</w:t>
      </w:r>
      <w:r w:rsidRPr="008E657D">
        <w:rPr>
          <w:i/>
          <w:spacing w:val="40"/>
          <w:sz w:val="24"/>
          <w:szCs w:val="24"/>
        </w:rPr>
        <w:t xml:space="preserve"> </w:t>
      </w:r>
      <w:r w:rsidRPr="008E657D">
        <w:rPr>
          <w:i/>
          <w:sz w:val="24"/>
          <w:szCs w:val="24"/>
        </w:rPr>
        <w:t>ciudad</w:t>
      </w:r>
      <w:r w:rsidRPr="008E657D">
        <w:rPr>
          <w:i/>
          <w:spacing w:val="40"/>
          <w:sz w:val="24"/>
          <w:szCs w:val="24"/>
        </w:rPr>
        <w:t xml:space="preserve"> </w:t>
      </w:r>
      <w:r w:rsidRPr="008E657D">
        <w:rPr>
          <w:i/>
          <w:sz w:val="24"/>
          <w:szCs w:val="24"/>
        </w:rPr>
        <w:t>en</w:t>
      </w:r>
      <w:r w:rsidRPr="008E657D">
        <w:rPr>
          <w:i/>
          <w:spacing w:val="40"/>
          <w:sz w:val="24"/>
          <w:szCs w:val="24"/>
        </w:rPr>
        <w:t xml:space="preserve"> </w:t>
      </w:r>
      <w:r w:rsidRPr="008E657D">
        <w:rPr>
          <w:i/>
          <w:sz w:val="24"/>
          <w:szCs w:val="24"/>
        </w:rPr>
        <w:t>la</w:t>
      </w:r>
      <w:r w:rsidRPr="008E657D">
        <w:rPr>
          <w:i/>
          <w:spacing w:val="40"/>
          <w:sz w:val="24"/>
          <w:szCs w:val="24"/>
        </w:rPr>
        <w:t xml:space="preserve"> </w:t>
      </w:r>
      <w:r w:rsidRPr="008E657D">
        <w:rPr>
          <w:i/>
          <w:sz w:val="24"/>
          <w:szCs w:val="24"/>
        </w:rPr>
        <w:t xml:space="preserve">civilización occidental </w:t>
      </w:r>
      <w:r w:rsidRPr="008E657D">
        <w:rPr>
          <w:sz w:val="24"/>
          <w:szCs w:val="24"/>
        </w:rPr>
        <w:t xml:space="preserve">(selección). Madrid: </w:t>
      </w:r>
      <w:proofErr w:type="gramStart"/>
      <w:r w:rsidRPr="008E657D">
        <w:rPr>
          <w:sz w:val="24"/>
          <w:szCs w:val="24"/>
        </w:rPr>
        <w:t>Alianza..</w:t>
      </w:r>
      <w:proofErr w:type="gramEnd"/>
    </w:p>
    <w:p w:rsidR="00381F42" w:rsidRPr="008E657D" w:rsidRDefault="00057D94" w:rsidP="008E657D">
      <w:pPr>
        <w:ind w:left="260"/>
        <w:rPr>
          <w:sz w:val="24"/>
          <w:szCs w:val="24"/>
        </w:rPr>
      </w:pPr>
      <w:r w:rsidRPr="008E657D">
        <w:rPr>
          <w:sz w:val="24"/>
          <w:szCs w:val="24"/>
        </w:rPr>
        <w:t>Freud,</w:t>
      </w:r>
      <w:r w:rsidRPr="008E657D">
        <w:rPr>
          <w:spacing w:val="-4"/>
          <w:sz w:val="24"/>
          <w:szCs w:val="24"/>
        </w:rPr>
        <w:t xml:space="preserve"> </w:t>
      </w:r>
      <w:r w:rsidRPr="008E657D">
        <w:rPr>
          <w:sz w:val="24"/>
          <w:szCs w:val="24"/>
        </w:rPr>
        <w:t>Sigmund</w:t>
      </w:r>
      <w:r w:rsidRPr="008E657D">
        <w:rPr>
          <w:spacing w:val="-4"/>
          <w:sz w:val="24"/>
          <w:szCs w:val="24"/>
        </w:rPr>
        <w:t xml:space="preserve"> </w:t>
      </w:r>
      <w:r w:rsidRPr="008E657D">
        <w:rPr>
          <w:sz w:val="24"/>
          <w:szCs w:val="24"/>
        </w:rPr>
        <w:t>(VVEE)</w:t>
      </w:r>
      <w:r w:rsidRPr="008E657D">
        <w:rPr>
          <w:spacing w:val="1"/>
          <w:sz w:val="24"/>
          <w:szCs w:val="24"/>
        </w:rPr>
        <w:t xml:space="preserve"> </w:t>
      </w:r>
      <w:r w:rsidRPr="008E657D">
        <w:rPr>
          <w:i/>
          <w:sz w:val="24"/>
          <w:szCs w:val="24"/>
        </w:rPr>
        <w:t>El</w:t>
      </w:r>
      <w:r w:rsidRPr="008E657D">
        <w:rPr>
          <w:i/>
          <w:spacing w:val="-4"/>
          <w:sz w:val="24"/>
          <w:szCs w:val="24"/>
        </w:rPr>
        <w:t xml:space="preserve"> </w:t>
      </w:r>
      <w:r w:rsidRPr="008E657D">
        <w:rPr>
          <w:i/>
          <w:sz w:val="24"/>
          <w:szCs w:val="24"/>
        </w:rPr>
        <w:t>malestar</w:t>
      </w:r>
      <w:r w:rsidRPr="008E657D">
        <w:rPr>
          <w:i/>
          <w:spacing w:val="-5"/>
          <w:sz w:val="24"/>
          <w:szCs w:val="24"/>
        </w:rPr>
        <w:t xml:space="preserve"> </w:t>
      </w:r>
      <w:r w:rsidRPr="008E657D">
        <w:rPr>
          <w:i/>
          <w:sz w:val="24"/>
          <w:szCs w:val="24"/>
        </w:rPr>
        <w:t>en</w:t>
      </w:r>
      <w:r w:rsidRPr="008E657D">
        <w:rPr>
          <w:i/>
          <w:spacing w:val="-1"/>
          <w:sz w:val="24"/>
          <w:szCs w:val="24"/>
        </w:rPr>
        <w:t xml:space="preserve"> </w:t>
      </w:r>
      <w:r w:rsidRPr="008E657D">
        <w:rPr>
          <w:i/>
          <w:sz w:val="24"/>
          <w:szCs w:val="24"/>
        </w:rPr>
        <w:t>la</w:t>
      </w:r>
      <w:r w:rsidRPr="008E657D">
        <w:rPr>
          <w:i/>
          <w:spacing w:val="-2"/>
          <w:sz w:val="24"/>
          <w:szCs w:val="24"/>
        </w:rPr>
        <w:t xml:space="preserve"> cultura</w:t>
      </w:r>
      <w:r w:rsidRPr="008E657D">
        <w:rPr>
          <w:spacing w:val="-2"/>
          <w:sz w:val="24"/>
          <w:szCs w:val="24"/>
        </w:rPr>
        <w:t>.</w:t>
      </w:r>
    </w:p>
    <w:p w:rsidR="00381F42" w:rsidRPr="008E657D" w:rsidRDefault="00057D94" w:rsidP="008E657D">
      <w:pPr>
        <w:ind w:left="260"/>
        <w:jc w:val="both"/>
        <w:rPr>
          <w:sz w:val="24"/>
          <w:szCs w:val="24"/>
        </w:rPr>
      </w:pPr>
      <w:proofErr w:type="spellStart"/>
      <w:r w:rsidRPr="008E657D">
        <w:rPr>
          <w:sz w:val="24"/>
          <w:szCs w:val="24"/>
        </w:rPr>
        <w:t>Groys</w:t>
      </w:r>
      <w:proofErr w:type="spellEnd"/>
      <w:r w:rsidRPr="008E657D">
        <w:rPr>
          <w:sz w:val="24"/>
          <w:szCs w:val="24"/>
        </w:rPr>
        <w:t>,</w:t>
      </w:r>
      <w:r w:rsidRPr="008E657D">
        <w:rPr>
          <w:spacing w:val="-6"/>
          <w:sz w:val="24"/>
          <w:szCs w:val="24"/>
        </w:rPr>
        <w:t xml:space="preserve"> </w:t>
      </w:r>
      <w:r w:rsidRPr="008E657D">
        <w:rPr>
          <w:sz w:val="24"/>
          <w:szCs w:val="24"/>
        </w:rPr>
        <w:t>Boris</w:t>
      </w:r>
      <w:r w:rsidRPr="008E657D">
        <w:rPr>
          <w:spacing w:val="-3"/>
          <w:sz w:val="24"/>
          <w:szCs w:val="24"/>
        </w:rPr>
        <w:t xml:space="preserve"> </w:t>
      </w:r>
      <w:r w:rsidRPr="008E657D">
        <w:rPr>
          <w:sz w:val="24"/>
          <w:szCs w:val="24"/>
        </w:rPr>
        <w:t xml:space="preserve">(2014). </w:t>
      </w:r>
      <w:r w:rsidRPr="008E657D">
        <w:rPr>
          <w:i/>
          <w:sz w:val="24"/>
          <w:szCs w:val="24"/>
        </w:rPr>
        <w:t>Volverse</w:t>
      </w:r>
      <w:r w:rsidRPr="008E657D">
        <w:rPr>
          <w:i/>
          <w:spacing w:val="-3"/>
          <w:sz w:val="24"/>
          <w:szCs w:val="24"/>
        </w:rPr>
        <w:t xml:space="preserve"> </w:t>
      </w:r>
      <w:r w:rsidRPr="008E657D">
        <w:rPr>
          <w:i/>
          <w:sz w:val="24"/>
          <w:szCs w:val="24"/>
        </w:rPr>
        <w:t>público</w:t>
      </w:r>
      <w:r w:rsidRPr="008E657D">
        <w:rPr>
          <w:i/>
          <w:spacing w:val="-5"/>
          <w:sz w:val="24"/>
          <w:szCs w:val="24"/>
        </w:rPr>
        <w:t xml:space="preserve"> </w:t>
      </w:r>
      <w:r w:rsidRPr="008E657D">
        <w:rPr>
          <w:sz w:val="24"/>
          <w:szCs w:val="24"/>
        </w:rPr>
        <w:t>(selección).</w:t>
      </w:r>
      <w:r w:rsidRPr="008E657D">
        <w:rPr>
          <w:spacing w:val="-3"/>
          <w:sz w:val="24"/>
          <w:szCs w:val="24"/>
        </w:rPr>
        <w:t xml:space="preserve"> </w:t>
      </w:r>
      <w:r w:rsidRPr="008E657D">
        <w:rPr>
          <w:sz w:val="24"/>
          <w:szCs w:val="24"/>
        </w:rPr>
        <w:t>Buenos</w:t>
      </w:r>
      <w:r w:rsidRPr="008E657D">
        <w:rPr>
          <w:spacing w:val="-3"/>
          <w:sz w:val="24"/>
          <w:szCs w:val="24"/>
        </w:rPr>
        <w:t xml:space="preserve"> </w:t>
      </w:r>
      <w:r w:rsidRPr="008E657D">
        <w:rPr>
          <w:sz w:val="24"/>
          <w:szCs w:val="24"/>
        </w:rPr>
        <w:t>Aires:</w:t>
      </w:r>
      <w:r w:rsidRPr="008E657D">
        <w:rPr>
          <w:spacing w:val="-3"/>
          <w:sz w:val="24"/>
          <w:szCs w:val="24"/>
        </w:rPr>
        <w:t xml:space="preserve"> </w:t>
      </w:r>
      <w:r w:rsidRPr="008E657D">
        <w:rPr>
          <w:sz w:val="24"/>
          <w:szCs w:val="24"/>
        </w:rPr>
        <w:t>Caja</w:t>
      </w:r>
      <w:r w:rsidRPr="008E657D">
        <w:rPr>
          <w:spacing w:val="-3"/>
          <w:sz w:val="24"/>
          <w:szCs w:val="24"/>
        </w:rPr>
        <w:t xml:space="preserve"> </w:t>
      </w:r>
      <w:r w:rsidRPr="008E657D">
        <w:rPr>
          <w:spacing w:val="-2"/>
          <w:sz w:val="24"/>
          <w:szCs w:val="24"/>
        </w:rPr>
        <w:t>Negra</w:t>
      </w:r>
    </w:p>
    <w:p w:rsidR="00381F42" w:rsidRPr="008E657D" w:rsidRDefault="00057D94" w:rsidP="008E657D">
      <w:pPr>
        <w:ind w:left="260" w:right="255"/>
        <w:jc w:val="both"/>
        <w:rPr>
          <w:sz w:val="24"/>
          <w:szCs w:val="24"/>
        </w:rPr>
      </w:pPr>
      <w:r w:rsidRPr="008E657D">
        <w:rPr>
          <w:sz w:val="24"/>
          <w:szCs w:val="24"/>
        </w:rPr>
        <w:t xml:space="preserve">Illouz, Eva (2012) </w:t>
      </w:r>
      <w:r w:rsidRPr="008E657D">
        <w:rPr>
          <w:i/>
          <w:sz w:val="24"/>
          <w:szCs w:val="24"/>
        </w:rPr>
        <w:t xml:space="preserve">Por qué duele el amor, una explicación sociológica </w:t>
      </w:r>
      <w:r w:rsidRPr="008E657D">
        <w:rPr>
          <w:sz w:val="24"/>
          <w:szCs w:val="24"/>
        </w:rPr>
        <w:t xml:space="preserve">(selección); Buenos </w:t>
      </w:r>
      <w:r w:rsidRPr="008E657D">
        <w:rPr>
          <w:sz w:val="24"/>
          <w:szCs w:val="24"/>
        </w:rPr>
        <w:lastRenderedPageBreak/>
        <w:t>Aires, Capital Intelectual.</w:t>
      </w:r>
    </w:p>
    <w:p w:rsidR="00381F42" w:rsidRPr="008E657D" w:rsidRDefault="00057D94" w:rsidP="008E657D">
      <w:pPr>
        <w:ind w:left="260" w:right="266"/>
        <w:jc w:val="both"/>
        <w:rPr>
          <w:sz w:val="24"/>
          <w:szCs w:val="24"/>
        </w:rPr>
      </w:pPr>
      <w:proofErr w:type="spellStart"/>
      <w:r w:rsidRPr="008E657D">
        <w:rPr>
          <w:sz w:val="24"/>
          <w:szCs w:val="24"/>
        </w:rPr>
        <w:t>Sennett</w:t>
      </w:r>
      <w:proofErr w:type="spellEnd"/>
      <w:r w:rsidRPr="008E657D">
        <w:rPr>
          <w:sz w:val="24"/>
          <w:szCs w:val="24"/>
        </w:rPr>
        <w:t>,</w:t>
      </w:r>
      <w:r w:rsidRPr="008E657D">
        <w:rPr>
          <w:spacing w:val="-5"/>
          <w:sz w:val="24"/>
          <w:szCs w:val="24"/>
        </w:rPr>
        <w:t xml:space="preserve"> </w:t>
      </w:r>
      <w:r w:rsidRPr="008E657D">
        <w:rPr>
          <w:sz w:val="24"/>
          <w:szCs w:val="24"/>
        </w:rPr>
        <w:t>Richard</w:t>
      </w:r>
      <w:r w:rsidRPr="008E657D">
        <w:rPr>
          <w:spacing w:val="-6"/>
          <w:sz w:val="24"/>
          <w:szCs w:val="24"/>
        </w:rPr>
        <w:t xml:space="preserve"> </w:t>
      </w:r>
      <w:r w:rsidRPr="008E657D">
        <w:rPr>
          <w:sz w:val="24"/>
          <w:szCs w:val="24"/>
        </w:rPr>
        <w:t xml:space="preserve">(1998) </w:t>
      </w:r>
      <w:r w:rsidRPr="008E657D">
        <w:rPr>
          <w:i/>
          <w:sz w:val="24"/>
          <w:szCs w:val="24"/>
        </w:rPr>
        <w:t>La</w:t>
      </w:r>
      <w:r w:rsidRPr="008E657D">
        <w:rPr>
          <w:i/>
          <w:spacing w:val="-4"/>
          <w:sz w:val="24"/>
          <w:szCs w:val="24"/>
        </w:rPr>
        <w:t xml:space="preserve"> </w:t>
      </w:r>
      <w:r w:rsidRPr="008E657D">
        <w:rPr>
          <w:i/>
          <w:sz w:val="24"/>
          <w:szCs w:val="24"/>
        </w:rPr>
        <w:t>corrosión</w:t>
      </w:r>
      <w:r w:rsidRPr="008E657D">
        <w:rPr>
          <w:i/>
          <w:spacing w:val="-7"/>
          <w:sz w:val="24"/>
          <w:szCs w:val="24"/>
        </w:rPr>
        <w:t xml:space="preserve"> </w:t>
      </w:r>
      <w:r w:rsidRPr="008E657D">
        <w:rPr>
          <w:i/>
          <w:sz w:val="24"/>
          <w:szCs w:val="24"/>
        </w:rPr>
        <w:t>del</w:t>
      </w:r>
      <w:r w:rsidRPr="008E657D">
        <w:rPr>
          <w:i/>
          <w:spacing w:val="-5"/>
          <w:sz w:val="24"/>
          <w:szCs w:val="24"/>
        </w:rPr>
        <w:t xml:space="preserve"> </w:t>
      </w:r>
      <w:r w:rsidRPr="008E657D">
        <w:rPr>
          <w:i/>
          <w:sz w:val="24"/>
          <w:szCs w:val="24"/>
        </w:rPr>
        <w:t>carácter.</w:t>
      </w:r>
      <w:r w:rsidRPr="008E657D">
        <w:rPr>
          <w:i/>
          <w:spacing w:val="-6"/>
          <w:sz w:val="24"/>
          <w:szCs w:val="24"/>
        </w:rPr>
        <w:t xml:space="preserve"> </w:t>
      </w:r>
      <w:r w:rsidRPr="008E657D">
        <w:rPr>
          <w:i/>
          <w:sz w:val="24"/>
          <w:szCs w:val="24"/>
        </w:rPr>
        <w:t>Las</w:t>
      </w:r>
      <w:r w:rsidRPr="008E657D">
        <w:rPr>
          <w:i/>
          <w:spacing w:val="-4"/>
          <w:sz w:val="24"/>
          <w:szCs w:val="24"/>
        </w:rPr>
        <w:t xml:space="preserve"> </w:t>
      </w:r>
      <w:r w:rsidRPr="008E657D">
        <w:rPr>
          <w:i/>
          <w:sz w:val="24"/>
          <w:szCs w:val="24"/>
        </w:rPr>
        <w:t>consecuencias</w:t>
      </w:r>
      <w:r w:rsidRPr="008E657D">
        <w:rPr>
          <w:i/>
          <w:spacing w:val="-4"/>
          <w:sz w:val="24"/>
          <w:szCs w:val="24"/>
        </w:rPr>
        <w:t xml:space="preserve"> </w:t>
      </w:r>
      <w:r w:rsidRPr="008E657D">
        <w:rPr>
          <w:i/>
          <w:sz w:val="24"/>
          <w:szCs w:val="24"/>
        </w:rPr>
        <w:t>personales</w:t>
      </w:r>
      <w:r w:rsidRPr="008E657D">
        <w:rPr>
          <w:i/>
          <w:spacing w:val="-4"/>
          <w:sz w:val="24"/>
          <w:szCs w:val="24"/>
        </w:rPr>
        <w:t xml:space="preserve"> </w:t>
      </w:r>
      <w:r w:rsidRPr="008E657D">
        <w:rPr>
          <w:i/>
          <w:sz w:val="24"/>
          <w:szCs w:val="24"/>
        </w:rPr>
        <w:t>del</w:t>
      </w:r>
      <w:r w:rsidRPr="008E657D">
        <w:rPr>
          <w:i/>
          <w:spacing w:val="-5"/>
          <w:sz w:val="24"/>
          <w:szCs w:val="24"/>
        </w:rPr>
        <w:t xml:space="preserve"> </w:t>
      </w:r>
      <w:r w:rsidRPr="008E657D">
        <w:rPr>
          <w:i/>
          <w:sz w:val="24"/>
          <w:szCs w:val="24"/>
        </w:rPr>
        <w:t xml:space="preserve">trabajo en el nuevo capitalismo </w:t>
      </w:r>
      <w:r w:rsidRPr="008E657D">
        <w:rPr>
          <w:sz w:val="24"/>
          <w:szCs w:val="24"/>
        </w:rPr>
        <w:t>(selección). Barcelona, Anagrama.</w:t>
      </w:r>
    </w:p>
    <w:p w:rsidR="00381F42" w:rsidRDefault="00381F42">
      <w:pPr>
        <w:pStyle w:val="Textoindependiente"/>
        <w:spacing w:before="158"/>
        <w:ind w:left="0"/>
      </w:pPr>
    </w:p>
    <w:p w:rsidR="00381F42" w:rsidRDefault="00057D94">
      <w:pPr>
        <w:pStyle w:val="Ttulo1"/>
      </w:pPr>
      <w:r>
        <w:t xml:space="preserve">Unidad </w:t>
      </w:r>
      <w:r>
        <w:rPr>
          <w:spacing w:val="-5"/>
        </w:rPr>
        <w:t>2:</w:t>
      </w:r>
    </w:p>
    <w:p w:rsidR="00381F42" w:rsidRDefault="00381F42">
      <w:pPr>
        <w:pStyle w:val="Textoindependiente"/>
        <w:ind w:left="0"/>
        <w:rPr>
          <w:b/>
        </w:rPr>
      </w:pPr>
    </w:p>
    <w:p w:rsidR="00381F42" w:rsidRDefault="00381F42">
      <w:pPr>
        <w:pStyle w:val="Textoindependiente"/>
        <w:spacing w:before="1"/>
        <w:ind w:left="0"/>
        <w:rPr>
          <w:b/>
        </w:rPr>
      </w:pPr>
    </w:p>
    <w:p w:rsidR="00381F42" w:rsidRDefault="00057D94">
      <w:pPr>
        <w:pStyle w:val="Textoindependiente"/>
        <w:ind w:right="269"/>
        <w:jc w:val="both"/>
      </w:pPr>
      <w:r>
        <w:t>Clase 1: Nacimiento del capitalismo industrial, sociedad disciplinaria, subjetividad obrera,</w:t>
      </w:r>
      <w:r>
        <w:rPr>
          <w:spacing w:val="40"/>
        </w:rPr>
        <w:t xml:space="preserve"> </w:t>
      </w:r>
      <w:r>
        <w:t>y trabajo colonial, de las máquinas simples a las termodinámicas, gubernamentalidad y liberalismo político.</w:t>
      </w:r>
    </w:p>
    <w:p w:rsidR="00381F42" w:rsidRDefault="00057D94">
      <w:pPr>
        <w:pStyle w:val="Textoindependiente"/>
        <w:spacing w:before="292"/>
        <w:ind w:right="261"/>
        <w:jc w:val="both"/>
      </w:pPr>
      <w:r>
        <w:t>Clase 2: Nacimiento del neoliberalismo. El sujeto como empresario de sí mismo. transformaciones</w:t>
      </w:r>
      <w:r>
        <w:rPr>
          <w:spacing w:val="-2"/>
        </w:rPr>
        <w:t xml:space="preserve"> </w:t>
      </w:r>
      <w:r>
        <w:t>del</w:t>
      </w:r>
      <w:r>
        <w:rPr>
          <w:spacing w:val="-3"/>
        </w:rPr>
        <w:t xml:space="preserve"> </w:t>
      </w:r>
      <w:r>
        <w:t>capitalismo.</w:t>
      </w:r>
      <w:r>
        <w:rPr>
          <w:spacing w:val="-4"/>
        </w:rPr>
        <w:t xml:space="preserve"> </w:t>
      </w:r>
      <w:r>
        <w:t>Surgimiento del</w:t>
      </w:r>
      <w:r>
        <w:rPr>
          <w:spacing w:val="-3"/>
        </w:rPr>
        <w:t xml:space="preserve"> </w:t>
      </w:r>
      <w:r>
        <w:t>capitalismo</w:t>
      </w:r>
      <w:r>
        <w:rPr>
          <w:spacing w:val="-5"/>
        </w:rPr>
        <w:t xml:space="preserve"> </w:t>
      </w:r>
      <w:r>
        <w:t>neoliberal.</w:t>
      </w:r>
      <w:r>
        <w:rPr>
          <w:spacing w:val="-4"/>
        </w:rPr>
        <w:t xml:space="preserve"> </w:t>
      </w:r>
      <w:r>
        <w:t>Del</w:t>
      </w:r>
      <w:r>
        <w:rPr>
          <w:spacing w:val="-3"/>
        </w:rPr>
        <w:t xml:space="preserve"> </w:t>
      </w:r>
      <w:r>
        <w:t>obrero</w:t>
      </w:r>
      <w:r>
        <w:rPr>
          <w:spacing w:val="-5"/>
        </w:rPr>
        <w:t xml:space="preserve"> </w:t>
      </w:r>
      <w:r>
        <w:t xml:space="preserve">masa al obrero social. Del </w:t>
      </w:r>
      <w:proofErr w:type="spellStart"/>
      <w:r>
        <w:t>fordismo</w:t>
      </w:r>
      <w:proofErr w:type="spellEnd"/>
      <w:r>
        <w:t xml:space="preserve"> al </w:t>
      </w:r>
      <w:proofErr w:type="spellStart"/>
      <w:r>
        <w:t>postfordimo</w:t>
      </w:r>
      <w:proofErr w:type="spellEnd"/>
      <w:r>
        <w:t>.</w:t>
      </w:r>
    </w:p>
    <w:p w:rsidR="00381F42" w:rsidRDefault="00381F42">
      <w:pPr>
        <w:pStyle w:val="Textoindependiente"/>
        <w:spacing w:before="243"/>
        <w:ind w:left="0"/>
      </w:pPr>
    </w:p>
    <w:p w:rsidR="008E657D" w:rsidRDefault="008E657D" w:rsidP="008E657D">
      <w:pPr>
        <w:ind w:left="260"/>
        <w:rPr>
          <w:sz w:val="24"/>
        </w:rPr>
      </w:pPr>
      <w:r>
        <w:rPr>
          <w:i/>
          <w:spacing w:val="-2"/>
          <w:sz w:val="24"/>
        </w:rPr>
        <w:t>Bibliografía</w:t>
      </w:r>
      <w:r>
        <w:rPr>
          <w:spacing w:val="-2"/>
          <w:sz w:val="24"/>
        </w:rPr>
        <w:t>:</w:t>
      </w:r>
    </w:p>
    <w:p w:rsidR="00381F42" w:rsidRDefault="00057D94" w:rsidP="008E657D">
      <w:pPr>
        <w:pStyle w:val="Textoindependiente"/>
        <w:ind w:right="2336"/>
      </w:pPr>
      <w:r>
        <w:t>Foucault,</w:t>
      </w:r>
      <w:r>
        <w:rPr>
          <w:spacing w:val="-5"/>
        </w:rPr>
        <w:t xml:space="preserve"> </w:t>
      </w:r>
      <w:r>
        <w:t>Michel.</w:t>
      </w:r>
      <w:r>
        <w:rPr>
          <w:spacing w:val="-6"/>
        </w:rPr>
        <w:t xml:space="preserve"> </w:t>
      </w:r>
      <w:r>
        <w:t>"Disciplina",</w:t>
      </w:r>
      <w:r>
        <w:rPr>
          <w:spacing w:val="-5"/>
        </w:rPr>
        <w:t xml:space="preserve"> </w:t>
      </w:r>
      <w:r>
        <w:t>en</w:t>
      </w:r>
      <w:r>
        <w:rPr>
          <w:spacing w:val="-6"/>
        </w:rPr>
        <w:t xml:space="preserve"> </w:t>
      </w:r>
      <w:proofErr w:type="spellStart"/>
      <w:r>
        <w:t>Vigiliar</w:t>
      </w:r>
      <w:proofErr w:type="spellEnd"/>
      <w:r>
        <w:rPr>
          <w:spacing w:val="-4"/>
        </w:rPr>
        <w:t xml:space="preserve"> </w:t>
      </w:r>
      <w:r>
        <w:t>y</w:t>
      </w:r>
      <w:r>
        <w:rPr>
          <w:spacing w:val="-4"/>
        </w:rPr>
        <w:t xml:space="preserve"> </w:t>
      </w:r>
      <w:r>
        <w:t>castigar,</w:t>
      </w:r>
      <w:r>
        <w:rPr>
          <w:spacing w:val="-10"/>
        </w:rPr>
        <w:t xml:space="preserve"> </w:t>
      </w:r>
      <w:r>
        <w:t>S.</w:t>
      </w:r>
      <w:r>
        <w:rPr>
          <w:spacing w:val="-6"/>
        </w:rPr>
        <w:t xml:space="preserve"> </w:t>
      </w:r>
      <w:r>
        <w:t xml:space="preserve">XXI Marx, Karl. El capital, </w:t>
      </w:r>
      <w:proofErr w:type="spellStart"/>
      <w:r>
        <w:t>Cap</w:t>
      </w:r>
      <w:proofErr w:type="spellEnd"/>
      <w:r>
        <w:t xml:space="preserve"> xxiv del tomo 1.</w:t>
      </w:r>
      <w:r w:rsidR="008E657D">
        <w:t xml:space="preserve"> </w:t>
      </w:r>
    </w:p>
    <w:p w:rsidR="00381F42" w:rsidRDefault="00057D94" w:rsidP="008E657D">
      <w:pPr>
        <w:pStyle w:val="Textoindependiente"/>
      </w:pPr>
      <w:r>
        <w:t>Harvey,</w:t>
      </w:r>
      <w:r>
        <w:rPr>
          <w:spacing w:val="-9"/>
        </w:rPr>
        <w:t xml:space="preserve"> </w:t>
      </w:r>
      <w:r>
        <w:t>David</w:t>
      </w:r>
      <w:r>
        <w:rPr>
          <w:spacing w:val="-5"/>
        </w:rPr>
        <w:t xml:space="preserve"> </w:t>
      </w:r>
      <w:r>
        <w:t>(2007)</w:t>
      </w:r>
      <w:r>
        <w:rPr>
          <w:spacing w:val="-2"/>
        </w:rPr>
        <w:t xml:space="preserve"> </w:t>
      </w:r>
      <w:r>
        <w:t>Breve</w:t>
      </w:r>
      <w:r>
        <w:rPr>
          <w:spacing w:val="-7"/>
        </w:rPr>
        <w:t xml:space="preserve"> </w:t>
      </w:r>
      <w:r>
        <w:t>historia</w:t>
      </w:r>
      <w:r>
        <w:rPr>
          <w:spacing w:val="-5"/>
        </w:rPr>
        <w:t xml:space="preserve"> </w:t>
      </w:r>
      <w:r>
        <w:t>del</w:t>
      </w:r>
      <w:r>
        <w:rPr>
          <w:spacing w:val="-4"/>
        </w:rPr>
        <w:t xml:space="preserve"> </w:t>
      </w:r>
      <w:r>
        <w:t>neoliberalismo,</w:t>
      </w:r>
      <w:r>
        <w:rPr>
          <w:spacing w:val="-4"/>
        </w:rPr>
        <w:t xml:space="preserve"> </w:t>
      </w:r>
      <w:r>
        <w:t>Madrid:</w:t>
      </w:r>
      <w:r>
        <w:rPr>
          <w:spacing w:val="-2"/>
        </w:rPr>
        <w:t xml:space="preserve"> Akal.</w:t>
      </w:r>
    </w:p>
    <w:p w:rsidR="00381F42" w:rsidRDefault="00057D94" w:rsidP="008E657D">
      <w:pPr>
        <w:pStyle w:val="Textoindependiente"/>
        <w:ind w:right="262"/>
        <w:jc w:val="both"/>
      </w:pPr>
      <w:r>
        <w:t>Foucault, Michel (2007), Nacimiento de la biopolítica, Buenos Aires: Fondo de Cultura Económica.</w:t>
      </w:r>
    </w:p>
    <w:p w:rsidR="00381F42" w:rsidRDefault="00057D94" w:rsidP="008E657D">
      <w:pPr>
        <w:pStyle w:val="Textoindependiente"/>
        <w:ind w:right="269"/>
        <w:jc w:val="both"/>
      </w:pPr>
      <w:proofErr w:type="spellStart"/>
      <w:r>
        <w:t>Dardot</w:t>
      </w:r>
      <w:proofErr w:type="spellEnd"/>
      <w:r>
        <w:t>, Pierre,</w:t>
      </w:r>
      <w:r>
        <w:rPr>
          <w:spacing w:val="-2"/>
        </w:rPr>
        <w:t xml:space="preserve"> </w:t>
      </w:r>
      <w:r>
        <w:t>y Christian Laval</w:t>
      </w:r>
      <w:r>
        <w:rPr>
          <w:spacing w:val="-3"/>
        </w:rPr>
        <w:t xml:space="preserve"> </w:t>
      </w:r>
      <w:r>
        <w:t>(2013). La nueva razón del mundo. Ensayo sobre la sociedad neoliberal, Barcelona: Gedisa.</w:t>
      </w:r>
    </w:p>
    <w:p w:rsidR="00381F42" w:rsidRDefault="00057D94" w:rsidP="008E657D">
      <w:pPr>
        <w:pStyle w:val="Textoindependiente"/>
        <w:ind w:right="259"/>
        <w:jc w:val="both"/>
      </w:pPr>
      <w:r>
        <w:t>Deleuze,</w:t>
      </w:r>
      <w:r>
        <w:rPr>
          <w:spacing w:val="-14"/>
        </w:rPr>
        <w:t xml:space="preserve"> </w:t>
      </w:r>
      <w:r>
        <w:t>Gilles</w:t>
      </w:r>
      <w:r>
        <w:rPr>
          <w:spacing w:val="-14"/>
        </w:rPr>
        <w:t xml:space="preserve"> </w:t>
      </w:r>
      <w:r>
        <w:t>(1999),</w:t>
      </w:r>
      <w:r>
        <w:rPr>
          <w:spacing w:val="-13"/>
        </w:rPr>
        <w:t xml:space="preserve"> </w:t>
      </w:r>
      <w:r>
        <w:t>“Posdata</w:t>
      </w:r>
      <w:r>
        <w:rPr>
          <w:spacing w:val="-14"/>
        </w:rPr>
        <w:t xml:space="preserve"> </w:t>
      </w:r>
      <w:r>
        <w:t>sobre</w:t>
      </w:r>
      <w:r>
        <w:rPr>
          <w:spacing w:val="-13"/>
        </w:rPr>
        <w:t xml:space="preserve"> </w:t>
      </w:r>
      <w:r>
        <w:t>las</w:t>
      </w:r>
      <w:r>
        <w:rPr>
          <w:spacing w:val="-12"/>
        </w:rPr>
        <w:t xml:space="preserve"> </w:t>
      </w:r>
      <w:r>
        <w:t>sociedades</w:t>
      </w:r>
      <w:r>
        <w:rPr>
          <w:spacing w:val="-14"/>
        </w:rPr>
        <w:t xml:space="preserve"> </w:t>
      </w:r>
      <w:r>
        <w:t>de</w:t>
      </w:r>
      <w:r>
        <w:rPr>
          <w:spacing w:val="-12"/>
        </w:rPr>
        <w:t xml:space="preserve"> </w:t>
      </w:r>
      <w:r>
        <w:t>control”,</w:t>
      </w:r>
      <w:r>
        <w:rPr>
          <w:spacing w:val="-14"/>
        </w:rPr>
        <w:t xml:space="preserve"> </w:t>
      </w:r>
      <w:r>
        <w:t>en</w:t>
      </w:r>
      <w:r>
        <w:rPr>
          <w:spacing w:val="-13"/>
        </w:rPr>
        <w:t xml:space="preserve"> </w:t>
      </w:r>
      <w:r>
        <w:t>Christian</w:t>
      </w:r>
      <w:r>
        <w:rPr>
          <w:spacing w:val="-14"/>
        </w:rPr>
        <w:t xml:space="preserve"> </w:t>
      </w:r>
      <w:r>
        <w:t>Ferrer (</w:t>
      </w:r>
      <w:proofErr w:type="spellStart"/>
      <w:r>
        <w:t>comp.</w:t>
      </w:r>
      <w:proofErr w:type="spellEnd"/>
      <w:r>
        <w:t>), El lenguaje libertario. Antología del pensamiento anarquista contemporáneo, Buenos Aires: Altamira.</w:t>
      </w:r>
    </w:p>
    <w:p w:rsidR="00381F42" w:rsidRDefault="00057D94" w:rsidP="008E657D">
      <w:pPr>
        <w:pStyle w:val="Textoindependiente"/>
        <w:ind w:right="264"/>
        <w:jc w:val="both"/>
      </w:pPr>
      <w:r>
        <w:t>Vercellone, Carlo (2011) Capitalismo cognitivo. Renta, saber y valor en la época posfordista, Buenos Aires: Prometeo.</w:t>
      </w:r>
    </w:p>
    <w:p w:rsidR="00381F42" w:rsidRDefault="00057D94" w:rsidP="008E657D">
      <w:pPr>
        <w:pStyle w:val="Textoindependiente"/>
      </w:pPr>
      <w:proofErr w:type="spellStart"/>
      <w:r>
        <w:t>Virno</w:t>
      </w:r>
      <w:proofErr w:type="spellEnd"/>
      <w:r>
        <w:t>,</w:t>
      </w:r>
      <w:r>
        <w:rPr>
          <w:spacing w:val="-6"/>
        </w:rPr>
        <w:t xml:space="preserve"> </w:t>
      </w:r>
      <w:r>
        <w:t>Paolo</w:t>
      </w:r>
      <w:r>
        <w:rPr>
          <w:spacing w:val="-6"/>
        </w:rPr>
        <w:t xml:space="preserve"> </w:t>
      </w:r>
      <w:r>
        <w:t>(2003)</w:t>
      </w:r>
      <w:r>
        <w:rPr>
          <w:spacing w:val="-2"/>
        </w:rPr>
        <w:t xml:space="preserve"> </w:t>
      </w:r>
      <w:r>
        <w:t>Gramática</w:t>
      </w:r>
      <w:r>
        <w:rPr>
          <w:spacing w:val="-4"/>
        </w:rPr>
        <w:t xml:space="preserve"> </w:t>
      </w:r>
      <w:r>
        <w:t>de</w:t>
      </w:r>
      <w:r>
        <w:rPr>
          <w:spacing w:val="-3"/>
        </w:rPr>
        <w:t xml:space="preserve"> </w:t>
      </w:r>
      <w:r>
        <w:t>la</w:t>
      </w:r>
      <w:r>
        <w:rPr>
          <w:spacing w:val="-5"/>
        </w:rPr>
        <w:t xml:space="preserve"> </w:t>
      </w:r>
      <w:r>
        <w:t>multitud,</w:t>
      </w:r>
      <w:r>
        <w:rPr>
          <w:spacing w:val="-4"/>
        </w:rPr>
        <w:t xml:space="preserve"> </w:t>
      </w:r>
      <w:r>
        <w:t>Madrid:</w:t>
      </w:r>
      <w:r>
        <w:rPr>
          <w:spacing w:val="-3"/>
        </w:rPr>
        <w:t xml:space="preserve"> </w:t>
      </w:r>
      <w:r>
        <w:t>Traficantes</w:t>
      </w:r>
      <w:r>
        <w:rPr>
          <w:spacing w:val="-3"/>
        </w:rPr>
        <w:t xml:space="preserve"> </w:t>
      </w:r>
      <w:r>
        <w:t>de</w:t>
      </w:r>
      <w:r>
        <w:rPr>
          <w:spacing w:val="-3"/>
        </w:rPr>
        <w:t xml:space="preserve"> </w:t>
      </w:r>
      <w:r>
        <w:rPr>
          <w:spacing w:val="-2"/>
        </w:rPr>
        <w:t>sueños.</w:t>
      </w:r>
    </w:p>
    <w:p w:rsidR="00381F42" w:rsidRDefault="00381F42" w:rsidP="008E657D">
      <w:pPr>
        <w:pStyle w:val="Textoindependiente"/>
        <w:sectPr w:rsidR="00381F42">
          <w:headerReference w:type="default" r:id="rId7"/>
          <w:pgSz w:w="12240" w:h="15840"/>
          <w:pgMar w:top="1400" w:right="1440" w:bottom="280" w:left="1440" w:header="720" w:footer="720" w:gutter="0"/>
          <w:cols w:space="720"/>
        </w:sectPr>
      </w:pPr>
    </w:p>
    <w:p w:rsidR="00381F42" w:rsidRDefault="00057D94" w:rsidP="008E657D">
      <w:pPr>
        <w:pStyle w:val="Textoindependiente"/>
      </w:pPr>
      <w:proofErr w:type="spellStart"/>
      <w:r>
        <w:lastRenderedPageBreak/>
        <w:t>Hardt</w:t>
      </w:r>
      <w:proofErr w:type="spellEnd"/>
      <w:r>
        <w:t>,</w:t>
      </w:r>
      <w:r>
        <w:rPr>
          <w:spacing w:val="-5"/>
        </w:rPr>
        <w:t xml:space="preserve"> </w:t>
      </w:r>
      <w:r>
        <w:t>Michael</w:t>
      </w:r>
      <w:r>
        <w:rPr>
          <w:spacing w:val="-3"/>
        </w:rPr>
        <w:t xml:space="preserve"> </w:t>
      </w:r>
      <w:r>
        <w:t>y</w:t>
      </w:r>
      <w:r>
        <w:rPr>
          <w:spacing w:val="-2"/>
        </w:rPr>
        <w:t xml:space="preserve"> </w:t>
      </w:r>
      <w:r>
        <w:t>Antonio</w:t>
      </w:r>
      <w:r>
        <w:rPr>
          <w:spacing w:val="-5"/>
        </w:rPr>
        <w:t xml:space="preserve"> </w:t>
      </w:r>
      <w:proofErr w:type="spellStart"/>
      <w:r>
        <w:t>Negri</w:t>
      </w:r>
      <w:proofErr w:type="spellEnd"/>
      <w:r>
        <w:t>,</w:t>
      </w:r>
      <w:r>
        <w:rPr>
          <w:spacing w:val="-2"/>
        </w:rPr>
        <w:t xml:space="preserve"> </w:t>
      </w:r>
      <w:r>
        <w:t>“Producción</w:t>
      </w:r>
      <w:r>
        <w:rPr>
          <w:spacing w:val="-4"/>
        </w:rPr>
        <w:t xml:space="preserve"> </w:t>
      </w:r>
      <w:r>
        <w:t>biopolítica”,</w:t>
      </w:r>
      <w:r>
        <w:rPr>
          <w:spacing w:val="-3"/>
        </w:rPr>
        <w:t xml:space="preserve"> </w:t>
      </w:r>
      <w:r>
        <w:t>en</w:t>
      </w:r>
      <w:r>
        <w:rPr>
          <w:spacing w:val="-4"/>
        </w:rPr>
        <w:t xml:space="preserve"> </w:t>
      </w:r>
      <w:r>
        <w:t>Imperio,</w:t>
      </w:r>
      <w:r>
        <w:rPr>
          <w:spacing w:val="-3"/>
        </w:rPr>
        <w:t xml:space="preserve"> </w:t>
      </w:r>
      <w:r>
        <w:t>Buenos</w:t>
      </w:r>
      <w:r>
        <w:rPr>
          <w:spacing w:val="-1"/>
        </w:rPr>
        <w:t xml:space="preserve"> </w:t>
      </w:r>
      <w:r>
        <w:rPr>
          <w:spacing w:val="-2"/>
        </w:rPr>
        <w:t>Aires,</w:t>
      </w:r>
    </w:p>
    <w:p w:rsidR="00381F42" w:rsidRDefault="00057D94" w:rsidP="008E657D">
      <w:pPr>
        <w:pStyle w:val="Textoindependiente"/>
        <w:jc w:val="both"/>
      </w:pPr>
      <w:r>
        <w:t>Paidós,</w:t>
      </w:r>
      <w:r>
        <w:rPr>
          <w:spacing w:val="-6"/>
        </w:rPr>
        <w:t xml:space="preserve"> </w:t>
      </w:r>
      <w:r>
        <w:rPr>
          <w:spacing w:val="-2"/>
        </w:rPr>
        <w:t>2005.</w:t>
      </w:r>
    </w:p>
    <w:p w:rsidR="00381F42" w:rsidRDefault="00057D94" w:rsidP="008E657D">
      <w:pPr>
        <w:pStyle w:val="Textoindependiente"/>
        <w:ind w:right="259"/>
      </w:pPr>
      <w:r>
        <w:t>Fumagalli, Andrea</w:t>
      </w:r>
      <w:r>
        <w:rPr>
          <w:spacing w:val="-1"/>
        </w:rPr>
        <w:t xml:space="preserve"> </w:t>
      </w:r>
      <w:r>
        <w:t>(2010) Bioeconomía y capitalismo cognitivo, Madrid: Traficantes de Sueños.</w:t>
      </w:r>
    </w:p>
    <w:p w:rsidR="00381F42" w:rsidRDefault="00381F42" w:rsidP="008E657D">
      <w:pPr>
        <w:pStyle w:val="Textoindependiente"/>
        <w:ind w:left="0"/>
      </w:pPr>
    </w:p>
    <w:p w:rsidR="00381F42" w:rsidRDefault="00381F42" w:rsidP="008E657D">
      <w:pPr>
        <w:pStyle w:val="Textoindependiente"/>
        <w:ind w:left="0"/>
      </w:pPr>
    </w:p>
    <w:p w:rsidR="00A27B7F" w:rsidRPr="00CD71AC" w:rsidRDefault="00A27B7F" w:rsidP="00A27B7F">
      <w:pPr>
        <w:contextualSpacing/>
        <w:rPr>
          <w:b/>
          <w:bCs/>
        </w:rPr>
      </w:pPr>
      <w:r w:rsidRPr="00CD71AC">
        <w:rPr>
          <w:b/>
          <w:bCs/>
        </w:rPr>
        <w:t>Unidad 3. Subjetividad y escritura.</w:t>
      </w:r>
    </w:p>
    <w:p w:rsidR="00A27B7F" w:rsidRPr="005E4B18" w:rsidRDefault="00A27B7F" w:rsidP="00A27B7F">
      <w:pPr>
        <w:contextualSpacing/>
      </w:pPr>
    </w:p>
    <w:p w:rsidR="00A27B7F" w:rsidRDefault="00A27B7F" w:rsidP="00A27B7F">
      <w:pPr>
        <w:contextualSpacing/>
        <w:jc w:val="both"/>
      </w:pPr>
      <w:r>
        <w:t xml:space="preserve">La escritura como dispositivo de subjetivación. Las crisis de la cultura escrita. Subjetividad situada: escritura, cuerpo, máquina, verdad y régimen de visibilidad en la modernidad. Emplazamiento </w:t>
      </w:r>
      <w:proofErr w:type="spellStart"/>
      <w:r>
        <w:t>cyborg</w:t>
      </w:r>
      <w:proofErr w:type="spellEnd"/>
      <w:r>
        <w:t xml:space="preserve">: ambivalencia técnica, género, clase y raza. La escritura como tecnología de memoria y atención contemporánea. Mnemotécnica, estética y subjetividad masiva. La escritura ante la </w:t>
      </w:r>
      <w:proofErr w:type="spellStart"/>
      <w:r>
        <w:t>hipergramatización</w:t>
      </w:r>
      <w:proofErr w:type="spellEnd"/>
      <w:r>
        <w:t xml:space="preserve"> digital. </w:t>
      </w:r>
    </w:p>
    <w:p w:rsidR="00A27B7F" w:rsidRDefault="00A27B7F" w:rsidP="00A27B7F">
      <w:pPr>
        <w:contextualSpacing/>
        <w:jc w:val="both"/>
      </w:pPr>
    </w:p>
    <w:p w:rsidR="00A27B7F" w:rsidRPr="008F7FAD" w:rsidRDefault="00A27B7F" w:rsidP="00A27B7F">
      <w:pPr>
        <w:contextualSpacing/>
        <w:jc w:val="both"/>
        <w:outlineLvl w:val="0"/>
        <w:rPr>
          <w:b/>
          <w:bCs/>
        </w:rPr>
      </w:pPr>
      <w:r w:rsidRPr="008F7FAD">
        <w:rPr>
          <w:b/>
          <w:bCs/>
        </w:rPr>
        <w:t>9/9</w:t>
      </w:r>
    </w:p>
    <w:p w:rsidR="00A27B7F" w:rsidRDefault="00A27B7F" w:rsidP="00A27B7F">
      <w:pPr>
        <w:contextualSpacing/>
        <w:jc w:val="both"/>
        <w:outlineLvl w:val="0"/>
      </w:pPr>
      <w:proofErr w:type="spellStart"/>
      <w:r w:rsidRPr="008F7FAD">
        <w:t>Haraway</w:t>
      </w:r>
      <w:proofErr w:type="spellEnd"/>
      <w:r w:rsidRPr="008F7FAD">
        <w:t xml:space="preserve">, </w:t>
      </w:r>
      <w:proofErr w:type="spellStart"/>
      <w:r w:rsidRPr="008F7FAD">
        <w:t>Donna</w:t>
      </w:r>
      <w:proofErr w:type="spellEnd"/>
      <w:r w:rsidRPr="008F7FAD">
        <w:t xml:space="preserve">. </w:t>
      </w:r>
      <w:r>
        <w:t xml:space="preserve">“Manifiesto </w:t>
      </w:r>
      <w:proofErr w:type="spellStart"/>
      <w:r>
        <w:t>Cyborg</w:t>
      </w:r>
      <w:proofErr w:type="spellEnd"/>
      <w:r>
        <w:t xml:space="preserve">”, </w:t>
      </w:r>
      <w:r>
        <w:rPr>
          <w:i/>
        </w:rPr>
        <w:t xml:space="preserve">Ciencia, </w:t>
      </w:r>
      <w:proofErr w:type="spellStart"/>
      <w:r>
        <w:rPr>
          <w:i/>
        </w:rPr>
        <w:t>cyborgs</w:t>
      </w:r>
      <w:proofErr w:type="spellEnd"/>
      <w:r>
        <w:rPr>
          <w:i/>
        </w:rPr>
        <w:t xml:space="preserve"> y mujeres. La reinvención de la naturaleza</w:t>
      </w:r>
      <w:r>
        <w:t>. Madrid: Cátedra, 1995 (pp. 45-79).</w:t>
      </w:r>
    </w:p>
    <w:p w:rsidR="00A27B7F" w:rsidRDefault="00A27B7F" w:rsidP="00A27B7F">
      <w:pPr>
        <w:contextualSpacing/>
        <w:jc w:val="both"/>
        <w:outlineLvl w:val="0"/>
      </w:pPr>
    </w:p>
    <w:p w:rsidR="00A27B7F" w:rsidRDefault="00A27B7F" w:rsidP="00A27B7F">
      <w:pPr>
        <w:contextualSpacing/>
        <w:jc w:val="both"/>
        <w:outlineLvl w:val="0"/>
      </w:pPr>
      <w:proofErr w:type="spellStart"/>
      <w:r>
        <w:t>Haraway</w:t>
      </w:r>
      <w:proofErr w:type="spellEnd"/>
      <w:r>
        <w:t xml:space="preserve">, </w:t>
      </w:r>
      <w:proofErr w:type="spellStart"/>
      <w:r>
        <w:t>Donna</w:t>
      </w:r>
      <w:proofErr w:type="spellEnd"/>
      <w:r>
        <w:t xml:space="preserve">. “Testigo modesto”, </w:t>
      </w:r>
      <w:proofErr w:type="spellStart"/>
      <w:r>
        <w:rPr>
          <w:i/>
        </w:rPr>
        <w:t>Testigo_Modesto@segundo_milenio</w:t>
      </w:r>
      <w:proofErr w:type="spellEnd"/>
      <w:r>
        <w:rPr>
          <w:i/>
        </w:rPr>
        <w:t xml:space="preserve">. </w:t>
      </w:r>
      <w:proofErr w:type="spellStart"/>
      <w:r>
        <w:rPr>
          <w:i/>
        </w:rPr>
        <w:t>HombreHembra_Conoce</w:t>
      </w:r>
      <w:proofErr w:type="spellEnd"/>
      <w:r>
        <w:rPr>
          <w:i/>
        </w:rPr>
        <w:t xml:space="preserve"> </w:t>
      </w:r>
      <w:proofErr w:type="spellStart"/>
      <w:r>
        <w:rPr>
          <w:i/>
        </w:rPr>
        <w:t>OncoRata</w:t>
      </w:r>
      <w:proofErr w:type="spellEnd"/>
      <w:r>
        <w:rPr>
          <w:i/>
        </w:rPr>
        <w:t>,</w:t>
      </w:r>
      <w:r>
        <w:t xml:space="preserve"> traducido por </w:t>
      </w:r>
      <w:proofErr w:type="spellStart"/>
      <w:r>
        <w:t>emma</w:t>
      </w:r>
      <w:proofErr w:type="spellEnd"/>
      <w:r>
        <w:t xml:space="preserve"> </w:t>
      </w:r>
      <w:proofErr w:type="spellStart"/>
      <w:r>
        <w:t>song</w:t>
      </w:r>
      <w:proofErr w:type="spellEnd"/>
      <w:r>
        <w:t>. Buenos Aires: Rara Avis, 2017 (pp. 6-59).</w:t>
      </w:r>
    </w:p>
    <w:p w:rsidR="00A27B7F" w:rsidRDefault="00A27B7F" w:rsidP="00A27B7F">
      <w:pPr>
        <w:contextualSpacing/>
        <w:jc w:val="both"/>
        <w:outlineLvl w:val="0"/>
      </w:pPr>
    </w:p>
    <w:p w:rsidR="00A27B7F" w:rsidRPr="00CD71AC" w:rsidRDefault="00A27B7F" w:rsidP="00A27B7F">
      <w:pPr>
        <w:contextualSpacing/>
        <w:jc w:val="both"/>
        <w:outlineLvl w:val="0"/>
        <w:rPr>
          <w:b/>
          <w:bCs/>
        </w:rPr>
      </w:pPr>
      <w:r>
        <w:rPr>
          <w:b/>
          <w:bCs/>
        </w:rPr>
        <w:t>16</w:t>
      </w:r>
      <w:r w:rsidRPr="00CD71AC">
        <w:rPr>
          <w:b/>
          <w:bCs/>
        </w:rPr>
        <w:t>/9</w:t>
      </w:r>
    </w:p>
    <w:p w:rsidR="00A27B7F" w:rsidRPr="00815D67" w:rsidRDefault="00A27B7F" w:rsidP="00A27B7F">
      <w:pPr>
        <w:contextualSpacing/>
        <w:jc w:val="both"/>
        <w:outlineLvl w:val="0"/>
      </w:pPr>
      <w:proofErr w:type="spellStart"/>
      <w:r w:rsidRPr="00815D67">
        <w:t>Stiegler</w:t>
      </w:r>
      <w:proofErr w:type="spellEnd"/>
      <w:r w:rsidRPr="00815D67">
        <w:t xml:space="preserve">, Bernard. </w:t>
      </w:r>
      <w:r w:rsidRPr="00815D67">
        <w:rPr>
          <w:i/>
          <w:iCs/>
        </w:rPr>
        <w:t xml:space="preserve">La técnica y el tiempo I. El pecado de </w:t>
      </w:r>
      <w:proofErr w:type="spellStart"/>
      <w:proofErr w:type="gramStart"/>
      <w:r w:rsidRPr="00815D67">
        <w:rPr>
          <w:i/>
          <w:iCs/>
        </w:rPr>
        <w:t>Epimeteo</w:t>
      </w:r>
      <w:proofErr w:type="spellEnd"/>
      <w:r w:rsidRPr="00815D67">
        <w:t xml:space="preserve">  (</w:t>
      </w:r>
      <w:proofErr w:type="gramEnd"/>
      <w:r w:rsidRPr="00815D67">
        <w:t>Segunda parte, capítulos 2 y 3).</w:t>
      </w:r>
    </w:p>
    <w:p w:rsidR="00A27B7F" w:rsidRPr="00815D67" w:rsidRDefault="00A27B7F" w:rsidP="00A27B7F">
      <w:pPr>
        <w:contextualSpacing/>
        <w:jc w:val="both"/>
        <w:outlineLvl w:val="0"/>
      </w:pPr>
    </w:p>
    <w:p w:rsidR="00A27B7F" w:rsidRPr="00815D67" w:rsidRDefault="00A27B7F" w:rsidP="00A27B7F">
      <w:pPr>
        <w:contextualSpacing/>
        <w:jc w:val="both"/>
        <w:outlineLvl w:val="0"/>
      </w:pPr>
      <w:proofErr w:type="spellStart"/>
      <w:r w:rsidRPr="00815D67">
        <w:t>Buck</w:t>
      </w:r>
      <w:proofErr w:type="spellEnd"/>
      <w:r w:rsidRPr="00815D67">
        <w:t xml:space="preserve"> </w:t>
      </w:r>
      <w:proofErr w:type="spellStart"/>
      <w:r w:rsidRPr="00815D67">
        <w:t>Morss</w:t>
      </w:r>
      <w:proofErr w:type="spellEnd"/>
      <w:r w:rsidRPr="00815D67">
        <w:t xml:space="preserve">. “Estética y anestésica”, </w:t>
      </w:r>
      <w:r w:rsidRPr="00815D67">
        <w:rPr>
          <w:i/>
          <w:iCs/>
        </w:rPr>
        <w:t>Walter Benjamin. Escritor revolucionario</w:t>
      </w:r>
      <w:r w:rsidRPr="00815D67">
        <w:t xml:space="preserve">, La </w:t>
      </w:r>
      <w:r>
        <w:t>Cru</w:t>
      </w:r>
      <w:r w:rsidRPr="00815D67">
        <w:t>jía, Buenos Aires (</w:t>
      </w:r>
      <w:proofErr w:type="spellStart"/>
      <w:r w:rsidRPr="00815D67">
        <w:t>pp</w:t>
      </w:r>
      <w:proofErr w:type="spellEnd"/>
      <w:r w:rsidRPr="00815D67">
        <w:t>- 169-221).</w:t>
      </w:r>
    </w:p>
    <w:p w:rsidR="00A27B7F" w:rsidRDefault="00A27B7F" w:rsidP="00A27B7F">
      <w:pPr>
        <w:contextualSpacing/>
        <w:jc w:val="both"/>
        <w:outlineLvl w:val="0"/>
      </w:pPr>
    </w:p>
    <w:p w:rsidR="00A27B7F" w:rsidRPr="00E505BC" w:rsidRDefault="00A27B7F" w:rsidP="00A27B7F">
      <w:pPr>
        <w:contextualSpacing/>
        <w:jc w:val="both"/>
        <w:outlineLvl w:val="0"/>
        <w:rPr>
          <w:i/>
          <w:iCs/>
        </w:rPr>
      </w:pPr>
      <w:r w:rsidRPr="00E505BC">
        <w:rPr>
          <w:i/>
          <w:iCs/>
        </w:rPr>
        <w:t>Bibliografía ampliatoria</w:t>
      </w:r>
    </w:p>
    <w:p w:rsidR="00A27B7F" w:rsidRPr="00815D67" w:rsidRDefault="00A27B7F" w:rsidP="00A27B7F">
      <w:pPr>
        <w:contextualSpacing/>
        <w:jc w:val="both"/>
        <w:outlineLvl w:val="0"/>
      </w:pPr>
    </w:p>
    <w:p w:rsidR="00A27B7F" w:rsidRPr="00F04736" w:rsidRDefault="00A27B7F" w:rsidP="00A27B7F">
      <w:pPr>
        <w:contextualSpacing/>
        <w:jc w:val="both"/>
        <w:outlineLvl w:val="0"/>
      </w:pPr>
      <w:proofErr w:type="spellStart"/>
      <w:r w:rsidRPr="00F04736">
        <w:rPr>
          <w:lang w:val="en-US"/>
        </w:rPr>
        <w:t>Chartier</w:t>
      </w:r>
      <w:proofErr w:type="spellEnd"/>
      <w:r w:rsidRPr="00F04736">
        <w:rPr>
          <w:lang w:val="en-US"/>
        </w:rPr>
        <w:t xml:space="preserve">, Roger. </w:t>
      </w:r>
      <w:r w:rsidRPr="00F04736">
        <w:rPr>
          <w:i/>
          <w:iCs/>
        </w:rPr>
        <w:t>Las revoluciones de la cultura escrita</w:t>
      </w:r>
      <w:r>
        <w:t xml:space="preserve">, traducido por Alberto Luis </w:t>
      </w:r>
      <w:proofErr w:type="spellStart"/>
      <w:r>
        <w:t>Bixio</w:t>
      </w:r>
      <w:proofErr w:type="spellEnd"/>
      <w:r>
        <w:t xml:space="preserve">. Madrid: </w:t>
      </w:r>
      <w:proofErr w:type="spellStart"/>
      <w:r>
        <w:t>Gedisa</w:t>
      </w:r>
      <w:proofErr w:type="spellEnd"/>
      <w:r>
        <w:t>, 2018.</w:t>
      </w:r>
    </w:p>
    <w:p w:rsidR="00A27B7F" w:rsidRDefault="00A27B7F" w:rsidP="00A27B7F">
      <w:pPr>
        <w:ind w:left="720" w:hanging="720"/>
        <w:jc w:val="both"/>
      </w:pPr>
    </w:p>
    <w:p w:rsidR="00A27B7F" w:rsidRDefault="00A27B7F" w:rsidP="00A27B7F">
      <w:pPr>
        <w:ind w:left="720" w:hanging="720"/>
        <w:jc w:val="both"/>
      </w:pPr>
      <w:r>
        <w:t xml:space="preserve">Hall, Stuart. </w:t>
      </w:r>
      <w:r>
        <w:rPr>
          <w:i/>
        </w:rPr>
        <w:t>El triángulo funesto. Raza, etnia, nación</w:t>
      </w:r>
      <w:r>
        <w:t>. Madrid: Traficante de sueños, 2019.</w:t>
      </w:r>
    </w:p>
    <w:p w:rsidR="00A27B7F" w:rsidRPr="00F04736" w:rsidRDefault="00A27B7F" w:rsidP="00A27B7F">
      <w:pPr>
        <w:contextualSpacing/>
        <w:jc w:val="both"/>
        <w:outlineLvl w:val="0"/>
      </w:pPr>
    </w:p>
    <w:p w:rsidR="00A27B7F" w:rsidRPr="002742E3" w:rsidRDefault="00A27B7F" w:rsidP="00A27B7F">
      <w:pPr>
        <w:contextualSpacing/>
        <w:jc w:val="both"/>
        <w:outlineLvl w:val="0"/>
      </w:pPr>
      <w:r w:rsidRPr="002742E3">
        <w:t xml:space="preserve">Hernando, </w:t>
      </w:r>
      <w:proofErr w:type="spellStart"/>
      <w:r w:rsidRPr="002742E3">
        <w:t>Almúdena</w:t>
      </w:r>
      <w:proofErr w:type="spellEnd"/>
      <w:r w:rsidRPr="002742E3">
        <w:t xml:space="preserve">. </w:t>
      </w:r>
      <w:r w:rsidRPr="002742E3">
        <w:rPr>
          <w:i/>
        </w:rPr>
        <w:t xml:space="preserve">La fantasía de la individualidad. Sobre la construcción </w:t>
      </w:r>
      <w:proofErr w:type="spellStart"/>
      <w:r w:rsidRPr="002742E3">
        <w:rPr>
          <w:i/>
        </w:rPr>
        <w:t>sociohistórica</w:t>
      </w:r>
      <w:proofErr w:type="spellEnd"/>
      <w:r w:rsidRPr="002742E3">
        <w:rPr>
          <w:i/>
        </w:rPr>
        <w:t xml:space="preserve"> del sujeto moderno</w:t>
      </w:r>
      <w:r w:rsidRPr="002742E3">
        <w:t>. Madrid: Traficantes de sueños</w:t>
      </w:r>
      <w:r>
        <w:t>, 2018</w:t>
      </w:r>
      <w:r w:rsidRPr="002742E3">
        <w:t>.</w:t>
      </w:r>
    </w:p>
    <w:p w:rsidR="00A27B7F" w:rsidRDefault="00A27B7F" w:rsidP="00A27B7F">
      <w:pPr>
        <w:contextualSpacing/>
        <w:jc w:val="both"/>
        <w:outlineLvl w:val="0"/>
        <w:rPr>
          <w:lang w:val="en-US"/>
        </w:rPr>
      </w:pPr>
    </w:p>
    <w:p w:rsidR="00A27B7F" w:rsidRDefault="00A27B7F" w:rsidP="00A27B7F">
      <w:pPr>
        <w:contextualSpacing/>
        <w:jc w:val="both"/>
        <w:outlineLvl w:val="0"/>
      </w:pPr>
      <w:r w:rsidRPr="00F04736">
        <w:rPr>
          <w:lang w:val="en-US"/>
        </w:rPr>
        <w:t xml:space="preserve">Hester, Helen. </w:t>
      </w:r>
      <w:proofErr w:type="spellStart"/>
      <w:r>
        <w:rPr>
          <w:i/>
        </w:rPr>
        <w:t>Xenofeminismo</w:t>
      </w:r>
      <w:proofErr w:type="spellEnd"/>
      <w:r>
        <w:rPr>
          <w:i/>
        </w:rPr>
        <w:t>. Tecnologías de género y políticas de reproducción</w:t>
      </w:r>
      <w:r>
        <w:t>. Buenos Aires: Caja Negra Editora, 2019 (capítulos 4 y 6).</w:t>
      </w:r>
    </w:p>
    <w:p w:rsidR="00A27B7F" w:rsidRDefault="00A27B7F" w:rsidP="00A27B7F">
      <w:pPr>
        <w:jc w:val="both"/>
      </w:pPr>
    </w:p>
    <w:p w:rsidR="00A27B7F" w:rsidRDefault="00A27B7F" w:rsidP="00A27B7F">
      <w:pPr>
        <w:contextualSpacing/>
        <w:jc w:val="both"/>
        <w:outlineLvl w:val="0"/>
        <w:rPr>
          <w:i/>
          <w:iCs/>
        </w:rPr>
      </w:pPr>
      <w:proofErr w:type="spellStart"/>
      <w:r w:rsidRPr="00495CA8">
        <w:t>Stiegler</w:t>
      </w:r>
      <w:proofErr w:type="spellEnd"/>
      <w:r w:rsidRPr="00495CA8">
        <w:t xml:space="preserve">, Bernard. </w:t>
      </w:r>
      <w:r w:rsidRPr="005E4B18">
        <w:rPr>
          <w:i/>
          <w:iCs/>
        </w:rPr>
        <w:t>La técnica y el tiempo II. La desorientación</w:t>
      </w:r>
      <w:r>
        <w:rPr>
          <w:i/>
          <w:iCs/>
        </w:rPr>
        <w:t xml:space="preserve">, </w:t>
      </w:r>
      <w:proofErr w:type="spellStart"/>
      <w:r>
        <w:rPr>
          <w:i/>
          <w:iCs/>
        </w:rPr>
        <w:t>Hiru</w:t>
      </w:r>
      <w:proofErr w:type="spellEnd"/>
      <w:r>
        <w:rPr>
          <w:i/>
          <w:iCs/>
        </w:rPr>
        <w:t>, Barcelona.</w:t>
      </w:r>
    </w:p>
    <w:p w:rsidR="00A27B7F" w:rsidRDefault="00A27B7F" w:rsidP="00A27B7F">
      <w:pPr>
        <w:contextualSpacing/>
        <w:jc w:val="both"/>
        <w:outlineLvl w:val="0"/>
        <w:rPr>
          <w:i/>
          <w:iCs/>
        </w:rPr>
      </w:pPr>
    </w:p>
    <w:p w:rsidR="00A27B7F" w:rsidRPr="00E505BC" w:rsidRDefault="00A27B7F" w:rsidP="00A27B7F">
      <w:pPr>
        <w:contextualSpacing/>
        <w:jc w:val="both"/>
        <w:outlineLvl w:val="0"/>
        <w:rPr>
          <w:i/>
          <w:iCs/>
        </w:rPr>
      </w:pPr>
      <w:proofErr w:type="spellStart"/>
      <w:r>
        <w:rPr>
          <w:i/>
          <w:iCs/>
        </w:rPr>
        <w:t>A</w:t>
      </w:r>
      <w:r w:rsidRPr="00E505BC">
        <w:rPr>
          <w:i/>
          <w:iCs/>
        </w:rPr>
        <w:t>gamben</w:t>
      </w:r>
      <w:proofErr w:type="spellEnd"/>
      <w:r w:rsidRPr="00E505BC">
        <w:rPr>
          <w:i/>
          <w:iCs/>
        </w:rPr>
        <w:t>, Giorgio. 2011. “¿Qué es un dispositivo?”. En Qué es un dispositivo y otros ensayos, 17–46. Valencia: Pre-Textos.</w:t>
      </w:r>
    </w:p>
    <w:p w:rsidR="00A27B7F" w:rsidRPr="00E505BC" w:rsidRDefault="00A27B7F" w:rsidP="00A27B7F">
      <w:pPr>
        <w:contextualSpacing/>
        <w:jc w:val="both"/>
        <w:outlineLvl w:val="0"/>
        <w:rPr>
          <w:i/>
          <w:iCs/>
        </w:rPr>
      </w:pPr>
    </w:p>
    <w:p w:rsidR="00A27B7F" w:rsidRPr="00E505BC" w:rsidRDefault="00A27B7F" w:rsidP="00A27B7F">
      <w:pPr>
        <w:contextualSpacing/>
        <w:jc w:val="both"/>
        <w:outlineLvl w:val="0"/>
        <w:rPr>
          <w:i/>
          <w:iCs/>
        </w:rPr>
      </w:pPr>
      <w:r w:rsidRPr="00E505BC">
        <w:rPr>
          <w:i/>
          <w:iCs/>
        </w:rPr>
        <w:t xml:space="preserve">Derrida, Jacques (1998). De la </w:t>
      </w:r>
      <w:proofErr w:type="spellStart"/>
      <w:r w:rsidRPr="00E505BC">
        <w:rPr>
          <w:i/>
          <w:iCs/>
        </w:rPr>
        <w:t>gramatología</w:t>
      </w:r>
      <w:proofErr w:type="spellEnd"/>
      <w:r w:rsidRPr="00E505BC">
        <w:rPr>
          <w:i/>
          <w:iCs/>
        </w:rPr>
        <w:t>. Traducción de Rodolfo Alonso. México: Siglo XXI Editores.</w:t>
      </w:r>
    </w:p>
    <w:p w:rsidR="00A27B7F" w:rsidRPr="00E505BC" w:rsidRDefault="00A27B7F" w:rsidP="00A27B7F">
      <w:pPr>
        <w:contextualSpacing/>
        <w:jc w:val="both"/>
        <w:outlineLvl w:val="0"/>
        <w:rPr>
          <w:i/>
          <w:iCs/>
        </w:rPr>
      </w:pPr>
    </w:p>
    <w:p w:rsidR="00A27B7F" w:rsidRDefault="00A27B7F" w:rsidP="00A27B7F">
      <w:pPr>
        <w:contextualSpacing/>
        <w:jc w:val="both"/>
        <w:outlineLvl w:val="0"/>
      </w:pPr>
      <w:proofErr w:type="spellStart"/>
      <w:r>
        <w:lastRenderedPageBreak/>
        <w:t>Ong</w:t>
      </w:r>
      <w:proofErr w:type="spellEnd"/>
      <w:r>
        <w:t xml:space="preserve">, Walter. </w:t>
      </w:r>
      <w:r w:rsidRPr="002742E3">
        <w:rPr>
          <w:i/>
          <w:iCs/>
        </w:rPr>
        <w:t>Oralidad y escritura. Tecnologías de la palabra</w:t>
      </w:r>
      <w:r>
        <w:t xml:space="preserve">. </w:t>
      </w:r>
      <w:proofErr w:type="spellStart"/>
      <w:r>
        <w:t>FCE</w:t>
      </w:r>
      <w:proofErr w:type="spellEnd"/>
      <w:r>
        <w:t xml:space="preserve">, </w:t>
      </w:r>
      <w:proofErr w:type="spellStart"/>
      <w:r>
        <w:t>Buebos</w:t>
      </w:r>
      <w:proofErr w:type="spellEnd"/>
      <w:r>
        <w:t xml:space="preserve"> Aires, 2001.</w:t>
      </w:r>
    </w:p>
    <w:p w:rsidR="00A27B7F" w:rsidRDefault="00A27B7F" w:rsidP="00A27B7F">
      <w:pPr>
        <w:contextualSpacing/>
        <w:jc w:val="both"/>
        <w:outlineLvl w:val="0"/>
      </w:pPr>
    </w:p>
    <w:p w:rsidR="00A27B7F" w:rsidRPr="0057097A" w:rsidRDefault="00A27B7F" w:rsidP="00A27B7F">
      <w:pPr>
        <w:contextualSpacing/>
        <w:jc w:val="both"/>
        <w:outlineLvl w:val="0"/>
      </w:pPr>
      <w:r w:rsidRPr="0057097A">
        <w:t>Ortiz Maldonado, Natalia (2024). “Subjetividad”</w:t>
      </w:r>
      <w:r>
        <w:t>, e</w:t>
      </w:r>
      <w:r w:rsidRPr="0057097A">
        <w:t xml:space="preserve">n L. </w:t>
      </w:r>
      <w:proofErr w:type="spellStart"/>
      <w:r w:rsidRPr="0057097A">
        <w:t>Kejval</w:t>
      </w:r>
      <w:proofErr w:type="spellEnd"/>
      <w:r w:rsidRPr="0057097A">
        <w:t xml:space="preserve"> y D. de Charras (</w:t>
      </w:r>
      <w:proofErr w:type="spellStart"/>
      <w:r w:rsidRPr="0057097A">
        <w:t>Comps</w:t>
      </w:r>
      <w:proofErr w:type="spellEnd"/>
      <w:r w:rsidRPr="0057097A">
        <w:t xml:space="preserve">.), </w:t>
      </w:r>
      <w:r w:rsidRPr="0057097A">
        <w:rPr>
          <w:i/>
        </w:rPr>
        <w:t>Vocabulario de Ciencias de la Comunicación</w:t>
      </w:r>
      <w:r w:rsidRPr="0057097A">
        <w:t>. Buenos Aires: Prometeo.</w:t>
      </w:r>
    </w:p>
    <w:p w:rsidR="00A27B7F" w:rsidRPr="0057097A" w:rsidRDefault="00A27B7F" w:rsidP="00A27B7F">
      <w:pPr>
        <w:contextualSpacing/>
        <w:jc w:val="both"/>
        <w:outlineLvl w:val="0"/>
      </w:pPr>
    </w:p>
    <w:p w:rsidR="00A27B7F" w:rsidRPr="00F04736" w:rsidRDefault="00A27B7F" w:rsidP="00A27B7F">
      <w:pPr>
        <w:jc w:val="both"/>
      </w:pPr>
      <w:proofErr w:type="spellStart"/>
      <w:r w:rsidRPr="00F04736">
        <w:t>Guattari</w:t>
      </w:r>
      <w:proofErr w:type="spellEnd"/>
      <w:r w:rsidRPr="00F04736">
        <w:t xml:space="preserve">, Félix (1996). “Acerca de la producción de subjetividad” y “La heterogénesis maquínica”. En </w:t>
      </w:r>
      <w:proofErr w:type="spellStart"/>
      <w:r w:rsidRPr="00F04736">
        <w:rPr>
          <w:i/>
        </w:rPr>
        <w:t>Caosmosis</w:t>
      </w:r>
      <w:proofErr w:type="spellEnd"/>
      <w:r w:rsidRPr="00F04736">
        <w:t>. Buenos Aires, Manantial.</w:t>
      </w:r>
    </w:p>
    <w:p w:rsidR="00A27B7F" w:rsidRDefault="00A27B7F" w:rsidP="00A27B7F">
      <w:pPr>
        <w:jc w:val="both"/>
      </w:pPr>
    </w:p>
    <w:p w:rsidR="00A27B7F" w:rsidRDefault="00A27B7F" w:rsidP="00A27B7F">
      <w:pPr>
        <w:jc w:val="both"/>
        <w:rPr>
          <w:b/>
          <w:bCs/>
        </w:rPr>
      </w:pPr>
    </w:p>
    <w:p w:rsidR="00A27B7F" w:rsidRPr="00CD71AC" w:rsidRDefault="00A27B7F" w:rsidP="00A27B7F">
      <w:pPr>
        <w:jc w:val="both"/>
        <w:rPr>
          <w:b/>
          <w:bCs/>
        </w:rPr>
      </w:pPr>
      <w:r w:rsidRPr="00CD71AC">
        <w:rPr>
          <w:b/>
          <w:bCs/>
        </w:rPr>
        <w:t xml:space="preserve">Unidad 4. Experiencias de </w:t>
      </w:r>
      <w:r>
        <w:rPr>
          <w:b/>
          <w:bCs/>
        </w:rPr>
        <w:t xml:space="preserve">transformación e </w:t>
      </w:r>
      <w:r w:rsidRPr="00CD71AC">
        <w:rPr>
          <w:b/>
          <w:bCs/>
        </w:rPr>
        <w:t>intervención</w:t>
      </w:r>
      <w:r>
        <w:rPr>
          <w:b/>
          <w:bCs/>
        </w:rPr>
        <w:t xml:space="preserve"> en la escritura contemporánea</w:t>
      </w:r>
    </w:p>
    <w:p w:rsidR="00A27B7F" w:rsidRDefault="00A27B7F" w:rsidP="00A27B7F">
      <w:pPr>
        <w:jc w:val="both"/>
      </w:pPr>
    </w:p>
    <w:p w:rsidR="00A27B7F" w:rsidRDefault="00A27B7F" w:rsidP="00A27B7F">
      <w:pPr>
        <w:jc w:val="both"/>
      </w:pPr>
      <w:r>
        <w:t xml:space="preserve">Transformación e intervención. Impugnación a los géneros de la escritura. La escritura plural. Problematizar la problematización: quién, cómo, dónde. Rupturas epistémicas y mestizajes de escritura. El cuerpo como superficie de inscripción y tecnología (cultural) de sí. Afectos en disputa. Escritura e </w:t>
      </w:r>
      <w:proofErr w:type="spellStart"/>
      <w:r>
        <w:t>hiperproductividad</w:t>
      </w:r>
      <w:proofErr w:type="spellEnd"/>
      <w:r>
        <w:t>.</w:t>
      </w:r>
    </w:p>
    <w:p w:rsidR="00A27B7F" w:rsidRDefault="00A27B7F" w:rsidP="00A27B7F">
      <w:pPr>
        <w:jc w:val="both"/>
      </w:pPr>
    </w:p>
    <w:p w:rsidR="00A27B7F" w:rsidRPr="002742E3" w:rsidRDefault="00A27B7F" w:rsidP="00A27B7F">
      <w:pPr>
        <w:jc w:val="both"/>
        <w:rPr>
          <w:b/>
          <w:bCs/>
          <w:lang w:val="en-US"/>
        </w:rPr>
      </w:pPr>
      <w:r w:rsidRPr="002742E3">
        <w:rPr>
          <w:b/>
          <w:bCs/>
          <w:lang w:val="en-US"/>
        </w:rPr>
        <w:t>23/9</w:t>
      </w:r>
    </w:p>
    <w:p w:rsidR="00A27B7F" w:rsidRPr="00650FA1" w:rsidRDefault="00A27B7F" w:rsidP="00A27B7F">
      <w:pPr>
        <w:jc w:val="both"/>
      </w:pPr>
      <w:proofErr w:type="spellStart"/>
      <w:r w:rsidRPr="00650FA1">
        <w:t>Stengers</w:t>
      </w:r>
      <w:proofErr w:type="spellEnd"/>
      <w:r w:rsidRPr="00650FA1">
        <w:t xml:space="preserve">, </w:t>
      </w:r>
      <w:proofErr w:type="spellStart"/>
      <w:r w:rsidRPr="00650FA1">
        <w:t>Isabelle</w:t>
      </w:r>
      <w:proofErr w:type="spellEnd"/>
      <w:r w:rsidRPr="00650FA1">
        <w:t xml:space="preserve"> y </w:t>
      </w:r>
      <w:proofErr w:type="spellStart"/>
      <w:r w:rsidRPr="00650FA1">
        <w:t>Vinciane</w:t>
      </w:r>
      <w:proofErr w:type="spellEnd"/>
      <w:r w:rsidRPr="00650FA1">
        <w:t xml:space="preserve"> </w:t>
      </w:r>
      <w:proofErr w:type="spellStart"/>
      <w:r w:rsidRPr="00650FA1">
        <w:t>Despret</w:t>
      </w:r>
      <w:proofErr w:type="spellEnd"/>
      <w:r w:rsidRPr="00650FA1">
        <w:t xml:space="preserve">. </w:t>
      </w:r>
      <w:r w:rsidRPr="002742E3">
        <w:rPr>
          <w:i/>
          <w:iCs/>
        </w:rPr>
        <w:t>Las que hacen historias. Qué le hacen las mujeres al pensamiento</w:t>
      </w:r>
      <w:r>
        <w:t xml:space="preserve">, traducido por Víctor </w:t>
      </w:r>
      <w:proofErr w:type="spellStart"/>
      <w:r>
        <w:t>Goldstein</w:t>
      </w:r>
      <w:proofErr w:type="spellEnd"/>
      <w:r>
        <w:t xml:space="preserve">. Buenos Aires: </w:t>
      </w:r>
      <w:proofErr w:type="spellStart"/>
      <w:r>
        <w:t>hekht</w:t>
      </w:r>
      <w:proofErr w:type="spellEnd"/>
      <w:r>
        <w:t>, 2023 (pp. 19-77).</w:t>
      </w:r>
    </w:p>
    <w:p w:rsidR="00A27B7F" w:rsidRPr="00650FA1" w:rsidRDefault="00A27B7F" w:rsidP="00A27B7F">
      <w:pPr>
        <w:jc w:val="both"/>
      </w:pPr>
    </w:p>
    <w:p w:rsidR="00A27B7F" w:rsidRDefault="00A27B7F" w:rsidP="00A27B7F">
      <w:pPr>
        <w:jc w:val="both"/>
      </w:pPr>
      <w:r w:rsidRPr="00E63D48">
        <w:rPr>
          <w:b/>
          <w:bCs/>
        </w:rPr>
        <w:t>Le </w:t>
      </w:r>
      <w:proofErr w:type="spellStart"/>
      <w:r w:rsidRPr="00E63D48">
        <w:rPr>
          <w:b/>
          <w:bCs/>
        </w:rPr>
        <w:t>Guin</w:t>
      </w:r>
      <w:proofErr w:type="spellEnd"/>
      <w:r w:rsidRPr="00E63D48">
        <w:rPr>
          <w:b/>
          <w:bCs/>
        </w:rPr>
        <w:t xml:space="preserve">, </w:t>
      </w:r>
      <w:proofErr w:type="spellStart"/>
      <w:r w:rsidRPr="00E63D48">
        <w:rPr>
          <w:b/>
          <w:bCs/>
        </w:rPr>
        <w:t>Ursula</w:t>
      </w:r>
      <w:proofErr w:type="spellEnd"/>
      <w:r w:rsidRPr="00E63D48">
        <w:rPr>
          <w:b/>
          <w:bCs/>
        </w:rPr>
        <w:t> K.</w:t>
      </w:r>
      <w:r w:rsidRPr="00E63D48">
        <w:t xml:space="preserve"> (2022). </w:t>
      </w:r>
      <w:r w:rsidRPr="00E63D48">
        <w:rPr>
          <w:i/>
          <w:iCs/>
        </w:rPr>
        <w:t>La teoría de la bolsa de la ficción</w:t>
      </w:r>
      <w:r w:rsidRPr="00E63D48">
        <w:t xml:space="preserve">. Traducciones de Luciana </w:t>
      </w:r>
      <w:proofErr w:type="spellStart"/>
      <w:r w:rsidRPr="00E63D48">
        <w:t>Chieregati</w:t>
      </w:r>
      <w:proofErr w:type="spellEnd"/>
      <w:r w:rsidRPr="00E63D48">
        <w:t xml:space="preserve">, </w:t>
      </w:r>
      <w:proofErr w:type="spellStart"/>
      <w:r w:rsidRPr="00E63D48">
        <w:t>Ibon</w:t>
      </w:r>
      <w:proofErr w:type="spellEnd"/>
      <w:r w:rsidRPr="00E63D48">
        <w:t xml:space="preserve"> Salvador y Guadalupe Alfaro; prólogo de </w:t>
      </w:r>
      <w:proofErr w:type="spellStart"/>
      <w:r w:rsidRPr="00E63D48">
        <w:t>Donna</w:t>
      </w:r>
      <w:proofErr w:type="spellEnd"/>
      <w:r w:rsidRPr="00E63D48">
        <w:t xml:space="preserve"> J. </w:t>
      </w:r>
      <w:proofErr w:type="spellStart"/>
      <w:r w:rsidRPr="00E63D48">
        <w:t>Haraway</w:t>
      </w:r>
      <w:proofErr w:type="spellEnd"/>
      <w:r w:rsidRPr="00E63D48">
        <w:t>. Buenos Aires: Rara Avis.</w:t>
      </w:r>
    </w:p>
    <w:p w:rsidR="00A27B7F" w:rsidRPr="00650FA1" w:rsidRDefault="00A27B7F" w:rsidP="00A27B7F">
      <w:pPr>
        <w:jc w:val="both"/>
      </w:pPr>
    </w:p>
    <w:p w:rsidR="00A27B7F" w:rsidRPr="00081D17" w:rsidRDefault="00A27B7F" w:rsidP="00A27B7F">
      <w:pPr>
        <w:jc w:val="both"/>
        <w:rPr>
          <w:b/>
          <w:bCs/>
        </w:rPr>
      </w:pPr>
      <w:r w:rsidRPr="002742E3">
        <w:rPr>
          <w:b/>
          <w:bCs/>
        </w:rPr>
        <w:t>30/9</w:t>
      </w:r>
    </w:p>
    <w:p w:rsidR="00A27B7F" w:rsidRPr="00650FA1" w:rsidRDefault="00A27B7F" w:rsidP="00A27B7F">
      <w:pPr>
        <w:jc w:val="both"/>
      </w:pPr>
      <w:proofErr w:type="spellStart"/>
      <w:r>
        <w:t>Anzaldúa</w:t>
      </w:r>
      <w:proofErr w:type="spellEnd"/>
      <w:r>
        <w:t xml:space="preserve">, Gloria (2016). </w:t>
      </w:r>
      <w:proofErr w:type="spellStart"/>
      <w:r>
        <w:rPr>
          <w:rStyle w:val="nfasis"/>
        </w:rPr>
        <w:t>Borderlands</w:t>
      </w:r>
      <w:proofErr w:type="spellEnd"/>
      <w:r>
        <w:rPr>
          <w:rStyle w:val="nfasis"/>
        </w:rPr>
        <w:t xml:space="preserve"> / La Frontera</w:t>
      </w:r>
      <w:r>
        <w:t>, traducido por Carmen Valle. Madrid: Capitán Swing, 2016 (pp. 55-64, 103-130).</w:t>
      </w:r>
    </w:p>
    <w:p w:rsidR="00A27B7F" w:rsidRDefault="00A27B7F" w:rsidP="00A27B7F">
      <w:pPr>
        <w:jc w:val="both"/>
      </w:pPr>
    </w:p>
    <w:p w:rsidR="00A27B7F" w:rsidRPr="00650FA1" w:rsidRDefault="00A27B7F" w:rsidP="00A27B7F">
      <w:pPr>
        <w:jc w:val="both"/>
      </w:pPr>
      <w:r>
        <w:t xml:space="preserve">Zafra, Remedios. </w:t>
      </w:r>
      <w:r w:rsidRPr="003E2F2C">
        <w:rPr>
          <w:i/>
          <w:iCs/>
        </w:rPr>
        <w:t>El informe</w:t>
      </w:r>
      <w:r>
        <w:t>. Barcelona: Anagrama, 2023 (pp. 31-96).</w:t>
      </w:r>
    </w:p>
    <w:p w:rsidR="00A27B7F" w:rsidRDefault="00A27B7F" w:rsidP="00A27B7F">
      <w:pPr>
        <w:jc w:val="both"/>
        <w:rPr>
          <w:i/>
          <w:iCs/>
        </w:rPr>
      </w:pPr>
    </w:p>
    <w:p w:rsidR="00A27B7F" w:rsidRPr="002742E3" w:rsidRDefault="00A27B7F" w:rsidP="00A27B7F">
      <w:pPr>
        <w:jc w:val="both"/>
        <w:rPr>
          <w:i/>
          <w:iCs/>
        </w:rPr>
      </w:pPr>
      <w:r w:rsidRPr="002742E3">
        <w:rPr>
          <w:i/>
          <w:iCs/>
        </w:rPr>
        <w:t>Bibliografía ampliatoria</w:t>
      </w:r>
    </w:p>
    <w:p w:rsidR="00A27B7F" w:rsidRPr="002742E3" w:rsidRDefault="00A27B7F" w:rsidP="00A27B7F">
      <w:pPr>
        <w:jc w:val="both"/>
      </w:pPr>
    </w:p>
    <w:p w:rsidR="00A27B7F" w:rsidRPr="002742E3" w:rsidRDefault="00A27B7F" w:rsidP="00A27B7F">
      <w:pPr>
        <w:jc w:val="both"/>
      </w:pPr>
      <w:r w:rsidRPr="002742E3">
        <w:t xml:space="preserve">Adorno, Theodor W. (1962). “El ensayo como forma”, </w:t>
      </w:r>
      <w:r w:rsidRPr="002742E3">
        <w:rPr>
          <w:i/>
        </w:rPr>
        <w:t>Notas sobre la literatura, Obra Completa 11</w:t>
      </w:r>
      <w:r w:rsidRPr="002742E3">
        <w:t xml:space="preserve">. Madrid: </w:t>
      </w:r>
      <w:proofErr w:type="spellStart"/>
      <w:r w:rsidRPr="002742E3">
        <w:t>Akal</w:t>
      </w:r>
      <w:proofErr w:type="spellEnd"/>
      <w:r w:rsidRPr="002742E3">
        <w:t xml:space="preserve">.  </w:t>
      </w:r>
    </w:p>
    <w:p w:rsidR="00A27B7F" w:rsidRPr="002742E3" w:rsidRDefault="00A27B7F" w:rsidP="00A27B7F">
      <w:pPr>
        <w:jc w:val="both"/>
      </w:pPr>
    </w:p>
    <w:p w:rsidR="00A27B7F" w:rsidRDefault="00A27B7F" w:rsidP="00A27B7F">
      <w:pPr>
        <w:jc w:val="both"/>
      </w:pPr>
      <w:proofErr w:type="spellStart"/>
      <w:r>
        <w:t>Anzaldúa</w:t>
      </w:r>
      <w:proofErr w:type="spellEnd"/>
      <w:r>
        <w:t xml:space="preserve">, Gloria E. </w:t>
      </w:r>
      <w:r w:rsidRPr="002742E3">
        <w:rPr>
          <w:i/>
          <w:iCs/>
        </w:rPr>
        <w:t>Luz en lo oscuro</w:t>
      </w:r>
      <w:r>
        <w:t xml:space="preserve">, traducido por Valeria </w:t>
      </w:r>
      <w:proofErr w:type="spellStart"/>
      <w:r>
        <w:t>Kierbel</w:t>
      </w:r>
      <w:proofErr w:type="spellEnd"/>
      <w:r>
        <w:t xml:space="preserve"> y Violeta </w:t>
      </w:r>
      <w:proofErr w:type="spellStart"/>
      <w:r>
        <w:t>Benialgo</w:t>
      </w:r>
      <w:proofErr w:type="spellEnd"/>
      <w:r>
        <w:t xml:space="preserve">. Buenos Aires: </w:t>
      </w:r>
      <w:proofErr w:type="spellStart"/>
      <w:r>
        <w:t>Hekht</w:t>
      </w:r>
      <w:proofErr w:type="spellEnd"/>
      <w:r>
        <w:t>, 2021.</w:t>
      </w:r>
    </w:p>
    <w:p w:rsidR="00A27B7F" w:rsidRDefault="00A27B7F" w:rsidP="00A27B7F">
      <w:pPr>
        <w:jc w:val="both"/>
      </w:pPr>
    </w:p>
    <w:p w:rsidR="00A27B7F" w:rsidRDefault="00A27B7F" w:rsidP="00A27B7F">
      <w:pPr>
        <w:jc w:val="both"/>
      </w:pPr>
    </w:p>
    <w:p w:rsidR="00A27B7F" w:rsidRPr="00294334" w:rsidRDefault="00A27B7F" w:rsidP="00A27B7F">
      <w:pPr>
        <w:jc w:val="both"/>
      </w:pPr>
      <w:r w:rsidRPr="00294334">
        <w:t xml:space="preserve">Ahmed, Sara (2015). </w:t>
      </w:r>
      <w:r w:rsidRPr="00294334">
        <w:rPr>
          <w:i/>
        </w:rPr>
        <w:t>Política cultural de las emociones</w:t>
      </w:r>
      <w:r w:rsidRPr="00294334">
        <w:t xml:space="preserve">, traducido por Cecilia Olivares </w:t>
      </w:r>
      <w:proofErr w:type="spellStart"/>
      <w:r w:rsidRPr="00294334">
        <w:t>Manzuy</w:t>
      </w:r>
      <w:proofErr w:type="spellEnd"/>
      <w:r w:rsidRPr="00294334">
        <w:t>, México, UNAM.</w:t>
      </w:r>
    </w:p>
    <w:p w:rsidR="00A27B7F" w:rsidRDefault="00A27B7F" w:rsidP="00A27B7F">
      <w:pPr>
        <w:jc w:val="both"/>
      </w:pPr>
    </w:p>
    <w:p w:rsidR="00A27B7F" w:rsidRPr="00650FA1" w:rsidRDefault="00A27B7F" w:rsidP="00A27B7F">
      <w:pPr>
        <w:jc w:val="both"/>
      </w:pPr>
      <w:r w:rsidRPr="00650FA1">
        <w:t xml:space="preserve">de </w:t>
      </w:r>
      <w:proofErr w:type="spellStart"/>
      <w:r w:rsidRPr="00650FA1">
        <w:t>Lauretis</w:t>
      </w:r>
      <w:proofErr w:type="spellEnd"/>
      <w:r w:rsidRPr="00650FA1">
        <w:t xml:space="preserve">, Teresa. “La tecnología del género”, </w:t>
      </w:r>
      <w:r w:rsidRPr="00650FA1">
        <w:rPr>
          <w:i/>
        </w:rPr>
        <w:t>La tecnología del género</w:t>
      </w:r>
      <w:r w:rsidRPr="00650FA1">
        <w:t xml:space="preserve">. Buenos Aires: Paidós, </w:t>
      </w:r>
      <w:r>
        <w:t xml:space="preserve">1996, </w:t>
      </w:r>
      <w:r w:rsidRPr="00650FA1">
        <w:t>pp. 1-30.</w:t>
      </w:r>
    </w:p>
    <w:p w:rsidR="00A27B7F" w:rsidRPr="00650FA1" w:rsidRDefault="00A27B7F" w:rsidP="00A27B7F">
      <w:pPr>
        <w:jc w:val="both"/>
      </w:pPr>
    </w:p>
    <w:p w:rsidR="00A27B7F" w:rsidRPr="00650FA1" w:rsidRDefault="00A27B7F" w:rsidP="00A27B7F">
      <w:pPr>
        <w:jc w:val="both"/>
      </w:pPr>
      <w:proofErr w:type="spellStart"/>
      <w:r w:rsidRPr="00650FA1">
        <w:t>Borsuk</w:t>
      </w:r>
      <w:proofErr w:type="spellEnd"/>
      <w:r w:rsidRPr="00650FA1">
        <w:t xml:space="preserve">, </w:t>
      </w:r>
      <w:proofErr w:type="spellStart"/>
      <w:r w:rsidRPr="00650FA1">
        <w:t>Amaranth</w:t>
      </w:r>
      <w:proofErr w:type="spellEnd"/>
      <w:r w:rsidRPr="00650FA1">
        <w:t xml:space="preserve">. </w:t>
      </w:r>
      <w:r w:rsidRPr="00650FA1">
        <w:rPr>
          <w:i/>
          <w:iCs/>
        </w:rPr>
        <w:t>El libro expandido. Variaciones, materialidad, experimentos</w:t>
      </w:r>
      <w:r w:rsidRPr="00650FA1">
        <w:t>.</w:t>
      </w:r>
      <w:r>
        <w:t xml:space="preserve"> Buenos Aires: </w:t>
      </w:r>
      <w:proofErr w:type="spellStart"/>
      <w:r>
        <w:t>Am</w:t>
      </w:r>
      <w:r w:rsidRPr="00650FA1">
        <w:t>persand</w:t>
      </w:r>
      <w:proofErr w:type="spellEnd"/>
      <w:r w:rsidRPr="00650FA1">
        <w:t xml:space="preserve">, Buenos Aires, 2020. </w:t>
      </w:r>
    </w:p>
    <w:p w:rsidR="00A27B7F" w:rsidRDefault="00A27B7F" w:rsidP="00A27B7F">
      <w:pPr>
        <w:jc w:val="both"/>
      </w:pPr>
    </w:p>
    <w:p w:rsidR="00A27B7F" w:rsidRDefault="00A27B7F" w:rsidP="00A27B7F">
      <w:pPr>
        <w:jc w:val="both"/>
      </w:pPr>
      <w:r w:rsidRPr="00650FA1">
        <w:t xml:space="preserve">flores, val. </w:t>
      </w:r>
      <w:proofErr w:type="spellStart"/>
      <w:r w:rsidRPr="00650FA1">
        <w:rPr>
          <w:i/>
        </w:rPr>
        <w:t>Interruqciones</w:t>
      </w:r>
      <w:proofErr w:type="spellEnd"/>
      <w:r w:rsidRPr="00650FA1">
        <w:rPr>
          <w:i/>
        </w:rPr>
        <w:t>. Ensayos de poética activista</w:t>
      </w:r>
      <w:r w:rsidRPr="00650FA1">
        <w:t xml:space="preserve">. Córdoba: Asentamiento </w:t>
      </w:r>
      <w:proofErr w:type="spellStart"/>
      <w:proofErr w:type="gramStart"/>
      <w:r w:rsidRPr="00650FA1">
        <w:t>Fernseh</w:t>
      </w:r>
      <w:proofErr w:type="spellEnd"/>
      <w:r w:rsidRPr="00650FA1">
        <w:t>,  2013</w:t>
      </w:r>
      <w:proofErr w:type="gramEnd"/>
      <w:r w:rsidRPr="00650FA1">
        <w:t>.</w:t>
      </w:r>
    </w:p>
    <w:p w:rsidR="00A27B7F" w:rsidRDefault="00A27B7F" w:rsidP="00A27B7F">
      <w:pPr>
        <w:jc w:val="both"/>
      </w:pPr>
    </w:p>
    <w:p w:rsidR="00A27B7F" w:rsidRPr="00650FA1" w:rsidRDefault="00A27B7F" w:rsidP="00A27B7F">
      <w:pPr>
        <w:jc w:val="both"/>
      </w:pPr>
      <w:proofErr w:type="spellStart"/>
      <w:r w:rsidRPr="002742E3">
        <w:t>Molloy</w:t>
      </w:r>
      <w:proofErr w:type="spellEnd"/>
      <w:r w:rsidRPr="002742E3">
        <w:t xml:space="preserve">, Silvia. </w:t>
      </w:r>
      <w:r w:rsidRPr="002742E3">
        <w:rPr>
          <w:i/>
          <w:iCs/>
        </w:rPr>
        <w:t xml:space="preserve">Acto de presencia. La subjetividad en la escritura </w:t>
      </w:r>
      <w:proofErr w:type="gramStart"/>
      <w:r>
        <w:rPr>
          <w:i/>
          <w:iCs/>
        </w:rPr>
        <w:t>de</w:t>
      </w:r>
      <w:r w:rsidRPr="002742E3">
        <w:rPr>
          <w:i/>
          <w:iCs/>
        </w:rPr>
        <w:t xml:space="preserve">  Hispanoamérica</w:t>
      </w:r>
      <w:proofErr w:type="gramEnd"/>
      <w:r w:rsidRPr="002742E3">
        <w:t>. Buenos Aires: Fondo de Cultura Económica</w:t>
      </w:r>
      <w:r>
        <w:t>, 1997.</w:t>
      </w:r>
    </w:p>
    <w:p w:rsidR="00A27B7F" w:rsidRDefault="00A27B7F" w:rsidP="00A27B7F">
      <w:pPr>
        <w:jc w:val="both"/>
      </w:pPr>
    </w:p>
    <w:p w:rsidR="00A27B7F" w:rsidRPr="00650FA1" w:rsidRDefault="00A27B7F" w:rsidP="00A27B7F">
      <w:pPr>
        <w:jc w:val="both"/>
      </w:pPr>
      <w:r w:rsidRPr="00081D17">
        <w:t xml:space="preserve">Preciado, Paul B. </w:t>
      </w:r>
      <w:r w:rsidRPr="00081D17">
        <w:rPr>
          <w:i/>
          <w:iCs/>
        </w:rPr>
        <w:t xml:space="preserve">Testo Yonqui. Sexo, drogas y biopolítica en el régimen </w:t>
      </w:r>
      <w:proofErr w:type="spellStart"/>
      <w:r w:rsidRPr="00081D17">
        <w:rPr>
          <w:i/>
          <w:iCs/>
        </w:rPr>
        <w:t>farmacopornográfico</w:t>
      </w:r>
      <w:proofErr w:type="spellEnd"/>
      <w:r w:rsidRPr="00081D17">
        <w:t>. Madrid: Espasa Calpe</w:t>
      </w:r>
      <w:r>
        <w:t>, 2008.</w:t>
      </w:r>
    </w:p>
    <w:p w:rsidR="00A27B7F" w:rsidRDefault="00A27B7F" w:rsidP="00A27B7F">
      <w:pPr>
        <w:jc w:val="both"/>
      </w:pPr>
    </w:p>
    <w:p w:rsidR="00A27B7F" w:rsidRDefault="00A27B7F" w:rsidP="00A27B7F">
      <w:pPr>
        <w:jc w:val="both"/>
      </w:pPr>
      <w:r w:rsidRPr="00650FA1">
        <w:t xml:space="preserve">Rivera </w:t>
      </w:r>
      <w:proofErr w:type="spellStart"/>
      <w:r w:rsidRPr="00650FA1">
        <w:t>Cusicanqui</w:t>
      </w:r>
      <w:proofErr w:type="spellEnd"/>
      <w:r w:rsidRPr="00650FA1">
        <w:t>, Silvia.</w:t>
      </w:r>
      <w:r w:rsidRPr="00650FA1">
        <w:rPr>
          <w:i/>
        </w:rPr>
        <w:t xml:space="preserve"> Un mundo </w:t>
      </w:r>
      <w:proofErr w:type="spellStart"/>
      <w:r w:rsidRPr="00650FA1">
        <w:rPr>
          <w:i/>
        </w:rPr>
        <w:t>ch’ixi</w:t>
      </w:r>
      <w:proofErr w:type="spellEnd"/>
      <w:r w:rsidRPr="00650FA1">
        <w:rPr>
          <w:i/>
        </w:rPr>
        <w:t xml:space="preserve"> es posible</w:t>
      </w:r>
      <w:r w:rsidRPr="00650FA1">
        <w:t>. Buenos Aires: Tinta Limón</w:t>
      </w:r>
      <w:r>
        <w:t>, 2018</w:t>
      </w:r>
      <w:r w:rsidRPr="00650FA1">
        <w:t>.</w:t>
      </w:r>
    </w:p>
    <w:p w:rsidR="00A27B7F" w:rsidRDefault="00A27B7F" w:rsidP="00A27B7F">
      <w:pPr>
        <w:jc w:val="both"/>
      </w:pPr>
    </w:p>
    <w:p w:rsidR="00A27B7F" w:rsidRPr="000B436E" w:rsidRDefault="00A27B7F" w:rsidP="00A27B7F">
      <w:pPr>
        <w:jc w:val="both"/>
      </w:pPr>
      <w:proofErr w:type="spellStart"/>
      <w:r w:rsidRPr="000B436E">
        <w:t>Russ</w:t>
      </w:r>
      <w:proofErr w:type="spellEnd"/>
      <w:r w:rsidRPr="000B436E">
        <w:t xml:space="preserve">, Joanna (2022). </w:t>
      </w:r>
      <w:r w:rsidRPr="000B436E">
        <w:rPr>
          <w:i/>
        </w:rPr>
        <w:t>Cómo acabar con la escritura de las mujeres</w:t>
      </w:r>
      <w:r w:rsidRPr="000B436E">
        <w:t xml:space="preserve"> (traducido por Gloria </w:t>
      </w:r>
      <w:proofErr w:type="spellStart"/>
      <w:r w:rsidRPr="000B436E">
        <w:t>Fortún</w:t>
      </w:r>
      <w:proofErr w:type="spellEnd"/>
      <w:r w:rsidRPr="000B436E">
        <w:t>). Buenos Aires: Dos Bigotes y Barret.</w:t>
      </w:r>
    </w:p>
    <w:p w:rsidR="00A27B7F" w:rsidRDefault="00A27B7F" w:rsidP="00A27B7F">
      <w:pPr>
        <w:jc w:val="both"/>
      </w:pPr>
    </w:p>
    <w:p w:rsidR="00A27B7F" w:rsidRPr="00650FA1" w:rsidRDefault="00A27B7F" w:rsidP="00A27B7F">
      <w:pPr>
        <w:jc w:val="both"/>
      </w:pPr>
      <w:proofErr w:type="spellStart"/>
      <w:r w:rsidRPr="000B436E">
        <w:t>Wiitig</w:t>
      </w:r>
      <w:proofErr w:type="spellEnd"/>
      <w:r w:rsidRPr="000B436E">
        <w:t xml:space="preserve">, </w:t>
      </w:r>
      <w:proofErr w:type="spellStart"/>
      <w:r w:rsidRPr="000B436E">
        <w:t>Monique</w:t>
      </w:r>
      <w:proofErr w:type="spellEnd"/>
      <w:r w:rsidRPr="000B436E">
        <w:t xml:space="preserve">. </w:t>
      </w:r>
      <w:r w:rsidRPr="000B436E">
        <w:rPr>
          <w:i/>
          <w:iCs/>
        </w:rPr>
        <w:t>Guerrilleras</w:t>
      </w:r>
      <w:r w:rsidRPr="000B436E">
        <w:t xml:space="preserve">. Buenos Aires: </w:t>
      </w:r>
      <w:proofErr w:type="spellStart"/>
      <w:r w:rsidRPr="000B436E">
        <w:t>hekht</w:t>
      </w:r>
      <w:proofErr w:type="spellEnd"/>
      <w:r w:rsidRPr="000B436E">
        <w:t>, 2019.</w:t>
      </w:r>
    </w:p>
    <w:p w:rsidR="00A27B7F" w:rsidRPr="00650FA1" w:rsidRDefault="00A27B7F" w:rsidP="00A27B7F">
      <w:pPr>
        <w:jc w:val="both"/>
      </w:pPr>
    </w:p>
    <w:p w:rsidR="00A27B7F" w:rsidRPr="000B436E" w:rsidRDefault="00A27B7F" w:rsidP="00A27B7F">
      <w:pPr>
        <w:jc w:val="both"/>
      </w:pPr>
    </w:p>
    <w:p w:rsidR="00A27B7F" w:rsidRPr="000B436E" w:rsidRDefault="00A27B7F" w:rsidP="00A27B7F">
      <w:pPr>
        <w:jc w:val="both"/>
      </w:pPr>
    </w:p>
    <w:p w:rsidR="00A27B7F" w:rsidRPr="000B436E" w:rsidRDefault="00A27B7F" w:rsidP="00A27B7F">
      <w:pPr>
        <w:jc w:val="both"/>
      </w:pPr>
    </w:p>
    <w:p w:rsidR="00A27B7F" w:rsidRPr="000B436E" w:rsidRDefault="00A27B7F" w:rsidP="00A27B7F">
      <w:pPr>
        <w:jc w:val="both"/>
      </w:pPr>
    </w:p>
    <w:p w:rsidR="00A27B7F" w:rsidRDefault="00A27B7F" w:rsidP="00A27B7F">
      <w:pPr>
        <w:jc w:val="both"/>
      </w:pPr>
    </w:p>
    <w:p w:rsidR="00A27B7F" w:rsidRDefault="00A27B7F" w:rsidP="00A27B7F">
      <w:pPr>
        <w:jc w:val="both"/>
      </w:pPr>
    </w:p>
    <w:p w:rsidR="00A27B7F" w:rsidRDefault="00A27B7F" w:rsidP="00A27B7F">
      <w:pPr>
        <w:ind w:hanging="720"/>
        <w:jc w:val="both"/>
        <w:rPr>
          <w:i/>
        </w:rPr>
      </w:pPr>
    </w:p>
    <w:p w:rsidR="00A27B7F" w:rsidRPr="00382C6B" w:rsidRDefault="00A27B7F" w:rsidP="00A27B7F"/>
    <w:p w:rsidR="00381F42" w:rsidRDefault="00381F42" w:rsidP="00A27B7F">
      <w:pPr>
        <w:pStyle w:val="Ttulo1"/>
        <w:rPr>
          <w:sz w:val="20"/>
        </w:rPr>
      </w:pPr>
      <w:bookmarkStart w:id="0" w:name="_GoBack"/>
      <w:bookmarkEnd w:id="0"/>
    </w:p>
    <w:sectPr w:rsidR="00381F42">
      <w:pgSz w:w="12240" w:h="15840"/>
      <w:pgMar w:top="138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89" w:rsidRDefault="00DA1989">
      <w:r>
        <w:separator/>
      </w:r>
    </w:p>
  </w:endnote>
  <w:endnote w:type="continuationSeparator" w:id="0">
    <w:p w:rsidR="00DA1989" w:rsidRDefault="00DA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k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89" w:rsidRDefault="00DA1989">
      <w:r>
        <w:separator/>
      </w:r>
    </w:p>
  </w:footnote>
  <w:footnote w:type="continuationSeparator" w:id="0">
    <w:p w:rsidR="00DA1989" w:rsidRDefault="00DA19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61" w:rsidRDefault="00057D94">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752" behindDoc="0" locked="0" layoutInCell="1" hidden="0" allowOverlap="1" wp14:anchorId="6FC980C4" wp14:editId="205DD238">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CC7C61" w:rsidRDefault="00CC7C6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B1CC0"/>
    <w:multiLevelType w:val="hybridMultilevel"/>
    <w:tmpl w:val="509A9156"/>
    <w:lvl w:ilvl="0" w:tplc="F54AC5E0">
      <w:start w:val="1"/>
      <w:numFmt w:val="decimal"/>
      <w:lvlText w:val="%1."/>
      <w:lvlJc w:val="left"/>
      <w:pPr>
        <w:ind w:left="1205" w:hanging="235"/>
        <w:jc w:val="left"/>
      </w:pPr>
      <w:rPr>
        <w:rFonts w:ascii="Calibri" w:eastAsia="Calibri" w:hAnsi="Calibri" w:cs="Calibri" w:hint="default"/>
        <w:b w:val="0"/>
        <w:bCs w:val="0"/>
        <w:i w:val="0"/>
        <w:iCs w:val="0"/>
        <w:spacing w:val="-2"/>
        <w:w w:val="100"/>
        <w:sz w:val="24"/>
        <w:szCs w:val="24"/>
        <w:lang w:val="es-ES" w:eastAsia="en-US" w:bidi="ar-SA"/>
      </w:rPr>
    </w:lvl>
    <w:lvl w:ilvl="1" w:tplc="C4A231EE">
      <w:numFmt w:val="bullet"/>
      <w:lvlText w:val="•"/>
      <w:lvlJc w:val="left"/>
      <w:pPr>
        <w:ind w:left="2016" w:hanging="235"/>
      </w:pPr>
      <w:rPr>
        <w:rFonts w:hint="default"/>
        <w:lang w:val="es-ES" w:eastAsia="en-US" w:bidi="ar-SA"/>
      </w:rPr>
    </w:lvl>
    <w:lvl w:ilvl="2" w:tplc="D66458F8">
      <w:numFmt w:val="bullet"/>
      <w:lvlText w:val="•"/>
      <w:lvlJc w:val="left"/>
      <w:pPr>
        <w:ind w:left="2832" w:hanging="235"/>
      </w:pPr>
      <w:rPr>
        <w:rFonts w:hint="default"/>
        <w:lang w:val="es-ES" w:eastAsia="en-US" w:bidi="ar-SA"/>
      </w:rPr>
    </w:lvl>
    <w:lvl w:ilvl="3" w:tplc="7B749F90">
      <w:numFmt w:val="bullet"/>
      <w:lvlText w:val="•"/>
      <w:lvlJc w:val="left"/>
      <w:pPr>
        <w:ind w:left="3648" w:hanging="235"/>
      </w:pPr>
      <w:rPr>
        <w:rFonts w:hint="default"/>
        <w:lang w:val="es-ES" w:eastAsia="en-US" w:bidi="ar-SA"/>
      </w:rPr>
    </w:lvl>
    <w:lvl w:ilvl="4" w:tplc="EA2A0B7A">
      <w:numFmt w:val="bullet"/>
      <w:lvlText w:val="•"/>
      <w:lvlJc w:val="left"/>
      <w:pPr>
        <w:ind w:left="4464" w:hanging="235"/>
      </w:pPr>
      <w:rPr>
        <w:rFonts w:hint="default"/>
        <w:lang w:val="es-ES" w:eastAsia="en-US" w:bidi="ar-SA"/>
      </w:rPr>
    </w:lvl>
    <w:lvl w:ilvl="5" w:tplc="933C0C7E">
      <w:numFmt w:val="bullet"/>
      <w:lvlText w:val="•"/>
      <w:lvlJc w:val="left"/>
      <w:pPr>
        <w:ind w:left="5280" w:hanging="235"/>
      </w:pPr>
      <w:rPr>
        <w:rFonts w:hint="default"/>
        <w:lang w:val="es-ES" w:eastAsia="en-US" w:bidi="ar-SA"/>
      </w:rPr>
    </w:lvl>
    <w:lvl w:ilvl="6" w:tplc="A04274F4">
      <w:numFmt w:val="bullet"/>
      <w:lvlText w:val="•"/>
      <w:lvlJc w:val="left"/>
      <w:pPr>
        <w:ind w:left="6096" w:hanging="235"/>
      </w:pPr>
      <w:rPr>
        <w:rFonts w:hint="default"/>
        <w:lang w:val="es-ES" w:eastAsia="en-US" w:bidi="ar-SA"/>
      </w:rPr>
    </w:lvl>
    <w:lvl w:ilvl="7" w:tplc="43A8D7D0">
      <w:numFmt w:val="bullet"/>
      <w:lvlText w:val="•"/>
      <w:lvlJc w:val="left"/>
      <w:pPr>
        <w:ind w:left="6912" w:hanging="235"/>
      </w:pPr>
      <w:rPr>
        <w:rFonts w:hint="default"/>
        <w:lang w:val="es-ES" w:eastAsia="en-US" w:bidi="ar-SA"/>
      </w:rPr>
    </w:lvl>
    <w:lvl w:ilvl="8" w:tplc="E77AF1E0">
      <w:numFmt w:val="bullet"/>
      <w:lvlText w:val="•"/>
      <w:lvlJc w:val="left"/>
      <w:pPr>
        <w:ind w:left="7728" w:hanging="23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42"/>
    <w:rsid w:val="00057D94"/>
    <w:rsid w:val="00381F42"/>
    <w:rsid w:val="005E3D48"/>
    <w:rsid w:val="005F33FF"/>
    <w:rsid w:val="006F3ACF"/>
    <w:rsid w:val="008E657D"/>
    <w:rsid w:val="008E7CB3"/>
    <w:rsid w:val="00A27B7F"/>
    <w:rsid w:val="00A3623E"/>
    <w:rsid w:val="00CC7C61"/>
    <w:rsid w:val="00DA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70297-6325-4E8B-97C5-71959736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97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0"/>
    </w:pPr>
    <w:rPr>
      <w:sz w:val="24"/>
      <w:szCs w:val="24"/>
    </w:rPr>
  </w:style>
  <w:style w:type="paragraph" w:styleId="Prrafodelista">
    <w:name w:val="List Paragraph"/>
    <w:basedOn w:val="Normal"/>
    <w:uiPriority w:val="1"/>
    <w:qFormat/>
    <w:pPr>
      <w:ind w:left="260" w:firstLine="710"/>
    </w:pPr>
  </w:style>
  <w:style w:type="paragraph" w:customStyle="1" w:styleId="TableParagraph">
    <w:name w:val="Table Paragraph"/>
    <w:basedOn w:val="Normal"/>
    <w:uiPriority w:val="1"/>
    <w:qFormat/>
  </w:style>
  <w:style w:type="paragraph" w:styleId="Ttulo">
    <w:name w:val="Title"/>
    <w:basedOn w:val="Normal"/>
    <w:next w:val="Normal"/>
    <w:link w:val="TtuloCar"/>
    <w:rsid w:val="008E657D"/>
    <w:pPr>
      <w:keepNext/>
      <w:keepLines/>
      <w:widowControl/>
      <w:autoSpaceDE/>
      <w:autoSpaceDN/>
      <w:spacing w:before="480" w:after="120" w:line="259" w:lineRule="auto"/>
    </w:pPr>
    <w:rPr>
      <w:b/>
      <w:sz w:val="72"/>
      <w:szCs w:val="72"/>
      <w:lang w:val="es-AR" w:eastAsia="es-ES"/>
    </w:rPr>
  </w:style>
  <w:style w:type="character" w:customStyle="1" w:styleId="TtuloCar">
    <w:name w:val="Título Car"/>
    <w:basedOn w:val="Fuentedeprrafopredeter"/>
    <w:link w:val="Ttulo"/>
    <w:rsid w:val="008E657D"/>
    <w:rPr>
      <w:rFonts w:ascii="Calibri" w:eastAsia="Calibri" w:hAnsi="Calibri" w:cs="Calibri"/>
      <w:b/>
      <w:sz w:val="72"/>
      <w:szCs w:val="72"/>
      <w:lang w:val="es-AR" w:eastAsia="es-ES"/>
    </w:rPr>
  </w:style>
  <w:style w:type="paragraph" w:styleId="NormalWeb">
    <w:name w:val="Normal (Web)"/>
    <w:basedOn w:val="Normal"/>
    <w:uiPriority w:val="99"/>
    <w:semiHidden/>
    <w:unhideWhenUsed/>
    <w:rsid w:val="005F33FF"/>
    <w:pPr>
      <w:widowControl/>
      <w:autoSpaceDE/>
      <w:autoSpaceDN/>
      <w:spacing w:before="100" w:beforeAutospacing="1" w:after="100" w:afterAutospacing="1"/>
    </w:pPr>
    <w:rPr>
      <w:rFonts w:ascii="Times New Roman" w:eastAsia="Times New Roman" w:hAnsi="Times New Roman" w:cs="Times New Roman"/>
      <w:sz w:val="24"/>
      <w:szCs w:val="24"/>
      <w:lang w:val="es-AR" w:eastAsia="es-MX"/>
    </w:rPr>
  </w:style>
  <w:style w:type="character" w:styleId="nfasis">
    <w:name w:val="Emphasis"/>
    <w:basedOn w:val="Fuentedeprrafopredeter"/>
    <w:uiPriority w:val="20"/>
    <w:qFormat/>
    <w:rsid w:val="00A27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13767">
      <w:bodyDiv w:val="1"/>
      <w:marLeft w:val="0"/>
      <w:marRight w:val="0"/>
      <w:marTop w:val="0"/>
      <w:marBottom w:val="0"/>
      <w:divBdr>
        <w:top w:val="none" w:sz="0" w:space="0" w:color="auto"/>
        <w:left w:val="none" w:sz="0" w:space="0" w:color="auto"/>
        <w:bottom w:val="none" w:sz="0" w:space="0" w:color="auto"/>
        <w:right w:val="none" w:sz="0" w:space="0" w:color="auto"/>
      </w:divBdr>
    </w:div>
    <w:div w:id="180442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3</cp:revision>
  <dcterms:created xsi:type="dcterms:W3CDTF">2025-07-16T16:07:00Z</dcterms:created>
  <dcterms:modified xsi:type="dcterms:W3CDTF">2025-07-17T13:03:00Z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vt:lpwstr>
  </property>
  <property fmtid="{D5CDD505-2E9C-101B-9397-08002B2CF9AE}" pid="4" name="LastSaved">
    <vt:filetime>2025-06-26T00:00:00Z</vt:filetime>
  </property>
</Properties>
</file>