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1E" w:rsidRPr="00745A85" w:rsidRDefault="002A2F1E" w:rsidP="002A2F1E">
      <w:pPr>
        <w:rPr>
          <w:rFonts w:ascii="Times" w:hAnsi="Times"/>
          <w:b/>
        </w:rPr>
      </w:pPr>
      <w:r w:rsidRPr="00745A85">
        <w:rPr>
          <w:rFonts w:ascii="Times" w:hAnsi="Times"/>
          <w:b/>
        </w:rPr>
        <w:t xml:space="preserve">Calendario </w:t>
      </w:r>
      <w:proofErr w:type="spellStart"/>
      <w:r w:rsidRPr="00745A85">
        <w:rPr>
          <w:rFonts w:ascii="Times" w:hAnsi="Times"/>
          <w:b/>
        </w:rPr>
        <w:t>GICs</w:t>
      </w:r>
      <w:proofErr w:type="spellEnd"/>
      <w:r w:rsidRPr="00745A85">
        <w:rPr>
          <w:rFonts w:ascii="Times" w:hAnsi="Times"/>
          <w:b/>
        </w:rPr>
        <w:t xml:space="preserve"> 2014-2015</w:t>
      </w:r>
    </w:p>
    <w:p w:rsidR="002A2F1E" w:rsidRPr="00745A85" w:rsidRDefault="002A2F1E" w:rsidP="002A2F1E">
      <w:pPr>
        <w:rPr>
          <w:rFonts w:ascii="Times" w:hAnsi="Tim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258"/>
        <w:gridCol w:w="4258"/>
      </w:tblGrid>
      <w:tr w:rsidR="002A2F1E" w:rsidRPr="00745A85" w:rsidTr="005F7FC6">
        <w:tc>
          <w:tcPr>
            <w:tcW w:w="4258" w:type="dxa"/>
          </w:tcPr>
          <w:p w:rsidR="002A2F1E" w:rsidRPr="00745A85" w:rsidRDefault="002A2F1E" w:rsidP="005F7FC6">
            <w:pPr>
              <w:rPr>
                <w:rFonts w:ascii="Times" w:eastAsia="Cambria" w:hAnsi="Times"/>
                <w:lang w:val="es-ES_tradnl"/>
              </w:rPr>
            </w:pPr>
            <w:r w:rsidRPr="00745A85">
              <w:rPr>
                <w:rFonts w:ascii="Times" w:eastAsia="Cambria" w:hAnsi="Times"/>
                <w:lang w:val="es-ES_tradnl"/>
              </w:rPr>
              <w:t>Convocatoria a docentes</w:t>
            </w:r>
          </w:p>
        </w:tc>
        <w:tc>
          <w:tcPr>
            <w:tcW w:w="4258" w:type="dxa"/>
          </w:tcPr>
          <w:p w:rsidR="002A2F1E" w:rsidRPr="00745A85" w:rsidRDefault="002A2F1E" w:rsidP="005F7FC6">
            <w:pPr>
              <w:rPr>
                <w:rFonts w:ascii="Times" w:eastAsia="Cambria" w:hAnsi="Times"/>
                <w:lang w:val="es-ES_tradnl"/>
              </w:rPr>
            </w:pPr>
            <w:r w:rsidRPr="00745A85">
              <w:rPr>
                <w:rFonts w:ascii="Times" w:eastAsia="Cambria" w:hAnsi="Times"/>
                <w:lang w:val="es-ES_tradnl"/>
              </w:rPr>
              <w:t>Del lunes 30 de junio al viernes 1 de agosto</w:t>
            </w:r>
          </w:p>
        </w:tc>
      </w:tr>
      <w:tr w:rsidR="002A2F1E" w:rsidRPr="00745A85" w:rsidTr="005F7FC6">
        <w:tc>
          <w:tcPr>
            <w:tcW w:w="4258" w:type="dxa"/>
          </w:tcPr>
          <w:p w:rsidR="002A2F1E" w:rsidRPr="00745A85" w:rsidRDefault="002A2F1E" w:rsidP="001A274D">
            <w:pPr>
              <w:rPr>
                <w:rFonts w:ascii="Times" w:eastAsia="Cambria" w:hAnsi="Times"/>
                <w:lang w:val="es-ES_tradnl"/>
              </w:rPr>
            </w:pPr>
            <w:r w:rsidRPr="00745A85">
              <w:rPr>
                <w:rFonts w:ascii="Times" w:eastAsia="Cambria" w:hAnsi="Times"/>
                <w:lang w:val="es-ES_tradnl"/>
              </w:rPr>
              <w:t xml:space="preserve">Análisis y selección de propuestas de </w:t>
            </w:r>
            <w:proofErr w:type="spellStart"/>
            <w:r w:rsidRPr="00745A85">
              <w:rPr>
                <w:rFonts w:ascii="Times" w:eastAsia="Cambria" w:hAnsi="Times"/>
                <w:lang w:val="es-ES_tradnl"/>
              </w:rPr>
              <w:t>GICs</w:t>
            </w:r>
            <w:proofErr w:type="spellEnd"/>
            <w:r w:rsidRPr="00745A85">
              <w:rPr>
                <w:rFonts w:ascii="Times" w:eastAsia="Cambria" w:hAnsi="Times"/>
                <w:lang w:val="es-ES_tradnl"/>
              </w:rPr>
              <w:t xml:space="preserve"> 201</w:t>
            </w:r>
            <w:r w:rsidR="001A274D">
              <w:rPr>
                <w:rFonts w:ascii="Times" w:eastAsia="Cambria" w:hAnsi="Times"/>
                <w:lang w:val="es-ES_tradnl"/>
              </w:rPr>
              <w:t>4</w:t>
            </w:r>
            <w:r w:rsidRPr="00745A85">
              <w:rPr>
                <w:rFonts w:ascii="Times" w:eastAsia="Cambria" w:hAnsi="Times"/>
                <w:lang w:val="es-ES_tradnl"/>
              </w:rPr>
              <w:t xml:space="preserve"> </w:t>
            </w:r>
            <w:r w:rsidR="001A274D">
              <w:rPr>
                <w:rFonts w:ascii="Times" w:eastAsia="Cambria" w:hAnsi="Times"/>
                <w:lang w:val="es-ES_tradnl"/>
              </w:rPr>
              <w:t>–</w:t>
            </w:r>
            <w:r w:rsidRPr="00745A85">
              <w:rPr>
                <w:rFonts w:ascii="Times" w:eastAsia="Cambria" w:hAnsi="Times"/>
                <w:lang w:val="es-ES_tradnl"/>
              </w:rPr>
              <w:t xml:space="preserve"> 201</w:t>
            </w:r>
            <w:r w:rsidR="001A274D">
              <w:rPr>
                <w:rFonts w:ascii="Times" w:eastAsia="Cambria" w:hAnsi="Times"/>
                <w:lang w:val="es-ES_tradnl"/>
              </w:rPr>
              <w:t>5</w:t>
            </w:r>
          </w:p>
        </w:tc>
        <w:tc>
          <w:tcPr>
            <w:tcW w:w="4258" w:type="dxa"/>
          </w:tcPr>
          <w:p w:rsidR="002A2F1E" w:rsidRPr="00745A85" w:rsidRDefault="002A2F1E" w:rsidP="005F7FC6">
            <w:pPr>
              <w:rPr>
                <w:rFonts w:ascii="Times" w:eastAsia="Cambria" w:hAnsi="Times"/>
                <w:lang w:val="es-ES_tradnl"/>
              </w:rPr>
            </w:pPr>
            <w:r w:rsidRPr="00745A85">
              <w:rPr>
                <w:rFonts w:ascii="Times" w:eastAsia="Cambria" w:hAnsi="Times"/>
                <w:lang w:val="es-ES_tradnl"/>
              </w:rPr>
              <w:t>Del lunes 4 al viernes 15 de agosto</w:t>
            </w:r>
          </w:p>
        </w:tc>
      </w:tr>
      <w:tr w:rsidR="002A2F1E" w:rsidRPr="00745A85" w:rsidTr="005F7FC6">
        <w:tc>
          <w:tcPr>
            <w:tcW w:w="4258" w:type="dxa"/>
          </w:tcPr>
          <w:p w:rsidR="002A2F1E" w:rsidRPr="00745A85" w:rsidRDefault="002A2F1E" w:rsidP="005F7FC6">
            <w:pPr>
              <w:rPr>
                <w:rFonts w:ascii="Times" w:eastAsia="Cambria" w:hAnsi="Times"/>
                <w:lang w:val="es-ES_tradnl"/>
              </w:rPr>
            </w:pPr>
            <w:r w:rsidRPr="00745A85">
              <w:rPr>
                <w:rFonts w:ascii="Times" w:eastAsia="Cambria" w:hAnsi="Times"/>
                <w:lang w:val="es-ES_tradnl"/>
              </w:rPr>
              <w:t>Inscripción de estudiantes</w:t>
            </w:r>
          </w:p>
        </w:tc>
        <w:tc>
          <w:tcPr>
            <w:tcW w:w="4258" w:type="dxa"/>
          </w:tcPr>
          <w:p w:rsidR="002A2F1E" w:rsidRPr="00745A85" w:rsidRDefault="002A2F1E" w:rsidP="005F7FC6">
            <w:pPr>
              <w:rPr>
                <w:rFonts w:ascii="Times" w:eastAsia="Cambria" w:hAnsi="Times"/>
                <w:lang w:val="es-ES_tradnl"/>
              </w:rPr>
            </w:pPr>
            <w:r w:rsidRPr="00745A85">
              <w:rPr>
                <w:rFonts w:ascii="Times" w:eastAsia="Cambria" w:hAnsi="Times"/>
                <w:lang w:val="es-ES_tradnl"/>
              </w:rPr>
              <w:t>Del 18 al 29 de agosto</w:t>
            </w:r>
          </w:p>
        </w:tc>
      </w:tr>
      <w:tr w:rsidR="002A2F1E" w:rsidRPr="00745A85" w:rsidTr="005F7FC6">
        <w:tc>
          <w:tcPr>
            <w:tcW w:w="4258" w:type="dxa"/>
          </w:tcPr>
          <w:p w:rsidR="002A2F1E" w:rsidRPr="00745A85" w:rsidRDefault="002A2F1E" w:rsidP="005F7FC6">
            <w:pPr>
              <w:rPr>
                <w:rFonts w:ascii="Times" w:eastAsia="Cambria" w:hAnsi="Times"/>
                <w:lang w:val="es-ES_tradnl"/>
              </w:rPr>
            </w:pPr>
            <w:r w:rsidRPr="00745A85">
              <w:rPr>
                <w:rFonts w:ascii="Times" w:eastAsia="Cambria" w:hAnsi="Times"/>
                <w:lang w:val="es-ES_tradnl"/>
              </w:rPr>
              <w:t xml:space="preserve">Publicación de resultados de inscripción </w:t>
            </w:r>
          </w:p>
        </w:tc>
        <w:tc>
          <w:tcPr>
            <w:tcW w:w="4258" w:type="dxa"/>
          </w:tcPr>
          <w:p w:rsidR="002A2F1E" w:rsidRPr="00745A85" w:rsidRDefault="002A2F1E" w:rsidP="005F7FC6">
            <w:pPr>
              <w:rPr>
                <w:rFonts w:ascii="Times" w:eastAsia="Cambria" w:hAnsi="Times"/>
                <w:lang w:val="es-ES_tradnl"/>
              </w:rPr>
            </w:pPr>
            <w:r w:rsidRPr="00745A85">
              <w:rPr>
                <w:rFonts w:ascii="Times" w:eastAsia="Cambria" w:hAnsi="Times"/>
                <w:lang w:val="es-ES_tradnl"/>
              </w:rPr>
              <w:t>Lunes 22 de septiembre</w:t>
            </w:r>
          </w:p>
        </w:tc>
      </w:tr>
      <w:tr w:rsidR="002A2F1E" w:rsidRPr="00745A85" w:rsidTr="005F7FC6">
        <w:tc>
          <w:tcPr>
            <w:tcW w:w="4258" w:type="dxa"/>
          </w:tcPr>
          <w:p w:rsidR="002A2F1E" w:rsidRPr="00745A85" w:rsidRDefault="002A2F1E" w:rsidP="001A274D">
            <w:pPr>
              <w:rPr>
                <w:rFonts w:ascii="Times" w:eastAsia="Cambria" w:hAnsi="Times"/>
                <w:lang w:val="es-ES_tradnl"/>
              </w:rPr>
            </w:pPr>
            <w:r w:rsidRPr="00745A85">
              <w:rPr>
                <w:rFonts w:ascii="Times" w:eastAsia="Cambria" w:hAnsi="Times"/>
                <w:lang w:val="es-ES_tradnl"/>
              </w:rPr>
              <w:t xml:space="preserve">Entrega de informes de </w:t>
            </w:r>
            <w:proofErr w:type="spellStart"/>
            <w:r w:rsidRPr="00745A85">
              <w:rPr>
                <w:rFonts w:ascii="Times" w:eastAsia="Cambria" w:hAnsi="Times"/>
                <w:lang w:val="es-ES_tradnl"/>
              </w:rPr>
              <w:t>GICs</w:t>
            </w:r>
            <w:proofErr w:type="spellEnd"/>
            <w:r w:rsidRPr="00745A85">
              <w:rPr>
                <w:rFonts w:ascii="Times" w:eastAsia="Cambria" w:hAnsi="Times"/>
                <w:lang w:val="es-ES_tradnl"/>
              </w:rPr>
              <w:t xml:space="preserve"> Cohorte 201</w:t>
            </w:r>
            <w:r w:rsidR="001A274D">
              <w:rPr>
                <w:rFonts w:ascii="Times" w:eastAsia="Cambria" w:hAnsi="Times"/>
                <w:lang w:val="es-ES_tradnl"/>
              </w:rPr>
              <w:t>3</w:t>
            </w:r>
            <w:r w:rsidRPr="00745A85">
              <w:rPr>
                <w:rFonts w:ascii="Times" w:eastAsia="Cambria" w:hAnsi="Times"/>
                <w:lang w:val="es-ES_tradnl"/>
              </w:rPr>
              <w:t>-201</w:t>
            </w:r>
            <w:r w:rsidR="001A274D">
              <w:rPr>
                <w:rFonts w:ascii="Times" w:eastAsia="Cambria" w:hAnsi="Times"/>
                <w:lang w:val="es-ES_tradnl"/>
              </w:rPr>
              <w:t>4</w:t>
            </w:r>
            <w:r w:rsidRPr="00745A85">
              <w:rPr>
                <w:rFonts w:ascii="Times" w:eastAsia="Cambria" w:hAnsi="Times"/>
                <w:lang w:val="es-ES_tradnl"/>
              </w:rPr>
              <w:t xml:space="preserve"> </w:t>
            </w:r>
          </w:p>
        </w:tc>
        <w:tc>
          <w:tcPr>
            <w:tcW w:w="4258" w:type="dxa"/>
          </w:tcPr>
          <w:p w:rsidR="002A2F1E" w:rsidRPr="00745A85" w:rsidRDefault="002A2F1E" w:rsidP="005F7FC6">
            <w:pPr>
              <w:rPr>
                <w:rFonts w:ascii="Times" w:eastAsia="Cambria" w:hAnsi="Times"/>
                <w:lang w:val="es-ES_tradnl"/>
              </w:rPr>
            </w:pPr>
            <w:r w:rsidRPr="00745A85">
              <w:rPr>
                <w:rFonts w:ascii="Times" w:eastAsia="Cambria" w:hAnsi="Times"/>
                <w:lang w:val="es-ES_tradnl"/>
              </w:rPr>
              <w:t>Lunes 22 de septiembre al 3 de octubre</w:t>
            </w:r>
          </w:p>
        </w:tc>
      </w:tr>
      <w:tr w:rsidR="002A2F1E" w:rsidRPr="00745A85" w:rsidTr="005F7FC6">
        <w:tc>
          <w:tcPr>
            <w:tcW w:w="4258" w:type="dxa"/>
          </w:tcPr>
          <w:p w:rsidR="002A2F1E" w:rsidRPr="00745A85" w:rsidRDefault="002A2F1E" w:rsidP="005F7FC6">
            <w:pPr>
              <w:rPr>
                <w:rFonts w:ascii="Times" w:eastAsia="Cambria" w:hAnsi="Times"/>
                <w:lang w:val="es-ES_tradnl"/>
              </w:rPr>
            </w:pPr>
            <w:r w:rsidRPr="00745A85">
              <w:rPr>
                <w:rFonts w:ascii="Times" w:eastAsia="Cambria" w:hAnsi="Times"/>
                <w:lang w:val="es-ES_tradnl"/>
              </w:rPr>
              <w:t xml:space="preserve">Inicio </w:t>
            </w:r>
            <w:proofErr w:type="spellStart"/>
            <w:r w:rsidRPr="00745A85">
              <w:rPr>
                <w:rFonts w:ascii="Times" w:eastAsia="Cambria" w:hAnsi="Times"/>
                <w:lang w:val="es-ES_tradnl"/>
              </w:rPr>
              <w:t>GICs</w:t>
            </w:r>
            <w:proofErr w:type="spellEnd"/>
            <w:r w:rsidRPr="00745A85">
              <w:rPr>
                <w:rFonts w:ascii="Times" w:eastAsia="Cambria" w:hAnsi="Times"/>
                <w:lang w:val="es-ES_tradnl"/>
              </w:rPr>
              <w:t xml:space="preserve"> 2014-2015</w:t>
            </w:r>
          </w:p>
        </w:tc>
        <w:tc>
          <w:tcPr>
            <w:tcW w:w="4258" w:type="dxa"/>
          </w:tcPr>
          <w:p w:rsidR="002A2F1E" w:rsidRPr="00745A85" w:rsidRDefault="002A2F1E" w:rsidP="005F7FC6">
            <w:pPr>
              <w:rPr>
                <w:rFonts w:ascii="Times" w:eastAsia="Cambria" w:hAnsi="Times"/>
                <w:lang w:val="es-ES_tradnl"/>
              </w:rPr>
            </w:pPr>
            <w:r w:rsidRPr="00745A85">
              <w:rPr>
                <w:rFonts w:ascii="Times" w:eastAsia="Cambria" w:hAnsi="Times"/>
                <w:lang w:val="es-ES_tradnl"/>
              </w:rPr>
              <w:t>Durante mes de octubre</w:t>
            </w:r>
          </w:p>
        </w:tc>
      </w:tr>
    </w:tbl>
    <w:p w:rsidR="009B3194" w:rsidRDefault="009B3194"/>
    <w:sectPr w:rsidR="009B3194" w:rsidSect="009B31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F1E"/>
    <w:rsid w:val="001A274D"/>
    <w:rsid w:val="002A2F1E"/>
    <w:rsid w:val="009B3194"/>
    <w:rsid w:val="00C7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373</Characters>
  <Application>Microsoft Office Word</Application>
  <DocSecurity>0</DocSecurity>
  <Lines>3</Lines>
  <Paragraphs>1</Paragraphs>
  <ScaleCrop>false</ScaleCrop>
  <Company>Toshiba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Sebito</dc:creator>
  <cp:lastModifiedBy>25678942</cp:lastModifiedBy>
  <cp:revision>2</cp:revision>
  <dcterms:created xsi:type="dcterms:W3CDTF">2014-07-01T20:53:00Z</dcterms:created>
  <dcterms:modified xsi:type="dcterms:W3CDTF">2014-07-23T19:46:00Z</dcterms:modified>
</cp:coreProperties>
</file>